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08C" w:rsidRDefault="007A391D" w:rsidP="0061562F">
      <w:pPr>
        <w:jc w:val="center"/>
        <w:rPr>
          <w:b/>
          <w:sz w:val="28"/>
          <w:szCs w:val="28"/>
        </w:rPr>
      </w:pPr>
      <w:r w:rsidRPr="0061562F">
        <w:rPr>
          <w:b/>
          <w:sz w:val="28"/>
          <w:szCs w:val="28"/>
        </w:rPr>
        <w:t xml:space="preserve">АПРИОРНЫЕ ОЦЕНКИ ТОЧНОСТИ </w:t>
      </w:r>
      <w:r w:rsidR="00937E0E" w:rsidRPr="0061562F">
        <w:rPr>
          <w:b/>
          <w:sz w:val="28"/>
          <w:szCs w:val="28"/>
        </w:rPr>
        <w:t xml:space="preserve">РАЗНОСТНЫХ СХЕМ </w:t>
      </w:r>
      <w:r w:rsidRPr="0061562F">
        <w:rPr>
          <w:b/>
          <w:sz w:val="28"/>
          <w:szCs w:val="28"/>
        </w:rPr>
        <w:t>ДЛЯ ЗАДАЧИ ДВИЖЕНИЯ ВЯЗКОГО СЛАБОСЖИМАЕМОГО ГАЗА</w:t>
      </w:r>
    </w:p>
    <w:p w:rsidR="0061562F" w:rsidRPr="0061562F" w:rsidRDefault="0061562F" w:rsidP="0061562F">
      <w:pPr>
        <w:tabs>
          <w:tab w:val="center" w:pos="4677"/>
          <w:tab w:val="left" w:pos="6320"/>
        </w:tabs>
        <w:rPr>
          <w:sz w:val="24"/>
          <w:szCs w:val="24"/>
        </w:rPr>
      </w:pPr>
      <w:r>
        <w:rPr>
          <w:sz w:val="24"/>
          <w:szCs w:val="24"/>
        </w:rPr>
        <w:tab/>
        <w:t>К.А. Жуков, А.В. Попов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Московский Государственный Университет имени М.В. Ломоносова </w:t>
      </w:r>
    </w:p>
    <w:p w:rsidR="00A12027" w:rsidRPr="00A12027" w:rsidRDefault="007A391D" w:rsidP="00A12027">
      <w:pPr>
        <w:jc w:val="both"/>
        <w:rPr>
          <w:sz w:val="24"/>
          <w:szCs w:val="24"/>
        </w:rPr>
      </w:pPr>
      <w:r w:rsidRPr="00A12027">
        <w:rPr>
          <w:sz w:val="24"/>
          <w:szCs w:val="24"/>
        </w:rPr>
        <w:t>Рассматривает</w:t>
      </w:r>
      <w:r w:rsidR="0015083C" w:rsidRPr="00A12027">
        <w:rPr>
          <w:sz w:val="24"/>
          <w:szCs w:val="24"/>
        </w:rPr>
        <w:t>ся линейная система уравнений, описывающая</w:t>
      </w:r>
      <w:r w:rsidRPr="00A12027">
        <w:rPr>
          <w:sz w:val="24"/>
          <w:szCs w:val="24"/>
        </w:rPr>
        <w:t xml:space="preserve"> </w:t>
      </w:r>
      <w:r w:rsidR="0015083C" w:rsidRPr="00A12027">
        <w:rPr>
          <w:sz w:val="24"/>
          <w:szCs w:val="24"/>
        </w:rPr>
        <w:t xml:space="preserve">нестационарное </w:t>
      </w:r>
      <w:r w:rsidRPr="00A12027">
        <w:rPr>
          <w:sz w:val="24"/>
          <w:szCs w:val="24"/>
        </w:rPr>
        <w:t xml:space="preserve">движение вязкого </w:t>
      </w:r>
      <w:proofErr w:type="spellStart"/>
      <w:r w:rsidRPr="00A12027">
        <w:rPr>
          <w:sz w:val="24"/>
          <w:szCs w:val="24"/>
        </w:rPr>
        <w:t>слабосжимаемого</w:t>
      </w:r>
      <w:proofErr w:type="spellEnd"/>
      <w:r w:rsidRPr="00A12027">
        <w:rPr>
          <w:sz w:val="24"/>
          <w:szCs w:val="24"/>
        </w:rPr>
        <w:t xml:space="preserve"> баротропного газа.</w:t>
      </w:r>
      <w:r w:rsidR="003153F4" w:rsidRPr="00A12027">
        <w:rPr>
          <w:sz w:val="24"/>
          <w:szCs w:val="24"/>
        </w:rPr>
        <w:t xml:space="preserve"> В системе присутствую</w:t>
      </w:r>
      <w:r w:rsidR="00A12027" w:rsidRPr="00A12027">
        <w:rPr>
          <w:sz w:val="24"/>
          <w:szCs w:val="24"/>
        </w:rPr>
        <w:t>т</w:t>
      </w:r>
      <w:r w:rsidR="003153F4" w:rsidRPr="00A12027">
        <w:rPr>
          <w:sz w:val="24"/>
          <w:szCs w:val="24"/>
        </w:rPr>
        <w:t xml:space="preserve"> параметры сжимаемости и вязкости газа.</w:t>
      </w:r>
      <w:r w:rsidR="00105403" w:rsidRPr="00105403">
        <w:rPr>
          <w:sz w:val="24"/>
          <w:szCs w:val="24"/>
        </w:rPr>
        <w:t xml:space="preserve"> </w:t>
      </w:r>
      <w:r w:rsidR="00A12027" w:rsidRPr="00A12027">
        <w:rPr>
          <w:sz w:val="24"/>
          <w:szCs w:val="24"/>
        </w:rPr>
        <w:t>Данная задача тесно связана с нестационарной задачей Стокса и задачами, возникающими при решении задач Стокса с использованием возмущений за счет допущения слабой сжимаемости жидкости. Эти задачи рассмотрены в работ</w:t>
      </w:r>
      <w:r w:rsidR="009F178B">
        <w:rPr>
          <w:sz w:val="24"/>
          <w:szCs w:val="24"/>
        </w:rPr>
        <w:t>ах [1</w:t>
      </w:r>
      <w:r w:rsidR="00A12027" w:rsidRPr="00A12027">
        <w:rPr>
          <w:sz w:val="24"/>
          <w:szCs w:val="24"/>
        </w:rPr>
        <w:t xml:space="preserve">, </w:t>
      </w:r>
      <w:r w:rsidR="009F178B">
        <w:rPr>
          <w:sz w:val="24"/>
          <w:szCs w:val="24"/>
        </w:rPr>
        <w:t>2</w:t>
      </w:r>
      <w:r w:rsidR="00A12027" w:rsidRPr="00A12027">
        <w:rPr>
          <w:sz w:val="24"/>
          <w:szCs w:val="24"/>
        </w:rPr>
        <w:t xml:space="preserve">, </w:t>
      </w:r>
      <w:r w:rsidR="009F178B">
        <w:rPr>
          <w:sz w:val="24"/>
          <w:szCs w:val="24"/>
        </w:rPr>
        <w:t>3</w:t>
      </w:r>
      <w:r w:rsidR="00A12027" w:rsidRPr="00A12027">
        <w:rPr>
          <w:sz w:val="24"/>
          <w:szCs w:val="24"/>
        </w:rPr>
        <w:t xml:space="preserve">]. Однако в этих работах акцент сделан на изучение близости решения этих задач к решению задач Стокса для несжимаемой жидкости. Поэтому построенные в этих монографиях различные разностные схемы и полученные оценки точности получаемых сеточных решений непосредственно не применимы в динамике </w:t>
      </w:r>
      <w:proofErr w:type="spellStart"/>
      <w:r w:rsidR="00A12027" w:rsidRPr="00A12027">
        <w:rPr>
          <w:sz w:val="24"/>
          <w:szCs w:val="24"/>
        </w:rPr>
        <w:t>слабосжимаемого</w:t>
      </w:r>
      <w:proofErr w:type="spellEnd"/>
      <w:r w:rsidR="00A12027" w:rsidRPr="00A12027">
        <w:rPr>
          <w:sz w:val="24"/>
          <w:szCs w:val="24"/>
        </w:rPr>
        <w:t xml:space="preserve"> газа. </w:t>
      </w:r>
    </w:p>
    <w:p w:rsidR="00E279DE" w:rsidRPr="000120CF" w:rsidRDefault="009B3039" w:rsidP="00A12027">
      <w:pPr>
        <w:jc w:val="both"/>
        <w:rPr>
          <w:sz w:val="24"/>
          <w:szCs w:val="24"/>
        </w:rPr>
      </w:pPr>
      <w:r>
        <w:rPr>
          <w:sz w:val="24"/>
          <w:szCs w:val="24"/>
        </w:rPr>
        <w:t>В данной работе п</w:t>
      </w:r>
      <w:r w:rsidR="00A12027" w:rsidRPr="00A12027">
        <w:rPr>
          <w:sz w:val="24"/>
          <w:szCs w:val="24"/>
        </w:rPr>
        <w:t xml:space="preserve">остроены две конечно-разностные  и </w:t>
      </w:r>
      <w:proofErr w:type="gramStart"/>
      <w:r w:rsidR="00A12027" w:rsidRPr="00A12027">
        <w:rPr>
          <w:sz w:val="24"/>
          <w:szCs w:val="24"/>
        </w:rPr>
        <w:t>проекционно-разностная</w:t>
      </w:r>
      <w:proofErr w:type="gramEnd"/>
      <w:r w:rsidR="00A12027" w:rsidRPr="00A12027">
        <w:rPr>
          <w:sz w:val="24"/>
          <w:szCs w:val="24"/>
        </w:rPr>
        <w:t xml:space="preserve"> схемы. </w:t>
      </w:r>
      <w:r>
        <w:rPr>
          <w:sz w:val="24"/>
          <w:szCs w:val="24"/>
        </w:rPr>
        <w:t>Д</w:t>
      </w:r>
      <w:r w:rsidR="00E279DE" w:rsidRPr="00A12027">
        <w:rPr>
          <w:sz w:val="24"/>
          <w:szCs w:val="24"/>
        </w:rPr>
        <w:t xml:space="preserve">ается обзор полученных теоретических оценок </w:t>
      </w:r>
      <w:r w:rsidR="00A12027" w:rsidRPr="00A12027">
        <w:rPr>
          <w:sz w:val="24"/>
          <w:szCs w:val="24"/>
        </w:rPr>
        <w:t>п</w:t>
      </w:r>
      <w:r w:rsidR="00E279DE" w:rsidRPr="00A12027">
        <w:rPr>
          <w:sz w:val="24"/>
          <w:szCs w:val="24"/>
        </w:rPr>
        <w:t>огрешности</w:t>
      </w:r>
      <w:r w:rsidR="00105403" w:rsidRPr="00105403">
        <w:rPr>
          <w:sz w:val="24"/>
          <w:szCs w:val="24"/>
        </w:rPr>
        <w:t xml:space="preserve"> </w:t>
      </w:r>
      <w:r w:rsidR="00105403">
        <w:rPr>
          <w:sz w:val="24"/>
          <w:szCs w:val="24"/>
        </w:rPr>
        <w:t xml:space="preserve">численного решения </w:t>
      </w:r>
      <w:r w:rsidR="00E279DE" w:rsidRPr="00A12027">
        <w:rPr>
          <w:sz w:val="24"/>
          <w:szCs w:val="24"/>
        </w:rPr>
        <w:t xml:space="preserve"> для функции скорости и давления</w:t>
      </w:r>
      <w:r w:rsidR="00105403" w:rsidRPr="00105403">
        <w:rPr>
          <w:sz w:val="24"/>
          <w:szCs w:val="24"/>
        </w:rPr>
        <w:t>,</w:t>
      </w:r>
      <w:r w:rsidR="00E279DE" w:rsidRPr="00A12027">
        <w:rPr>
          <w:sz w:val="24"/>
          <w:szCs w:val="24"/>
        </w:rPr>
        <w:t xml:space="preserve"> </w:t>
      </w:r>
      <w:r w:rsidR="00D91950">
        <w:rPr>
          <w:sz w:val="24"/>
          <w:szCs w:val="24"/>
        </w:rPr>
        <w:t>зависящих</w:t>
      </w:r>
      <w:r w:rsidR="00105403" w:rsidRPr="00A12027">
        <w:rPr>
          <w:sz w:val="24"/>
          <w:szCs w:val="24"/>
        </w:rPr>
        <w:t xml:space="preserve"> не только от шагов дискретизации</w:t>
      </w:r>
      <w:r w:rsidR="00937E0E">
        <w:rPr>
          <w:sz w:val="24"/>
          <w:szCs w:val="24"/>
        </w:rPr>
        <w:t>, (по времени и по пространству)</w:t>
      </w:r>
      <w:r w:rsidR="00105403" w:rsidRPr="00A12027">
        <w:rPr>
          <w:sz w:val="24"/>
          <w:szCs w:val="24"/>
        </w:rPr>
        <w:t xml:space="preserve"> но и от параметров задачи: сжимаемости и вязкости газа.</w:t>
      </w:r>
      <w:r w:rsidR="00105403">
        <w:rPr>
          <w:sz w:val="24"/>
          <w:szCs w:val="24"/>
        </w:rPr>
        <w:t xml:space="preserve"> </w:t>
      </w:r>
      <w:r w:rsidR="00937E0E">
        <w:rPr>
          <w:sz w:val="24"/>
          <w:szCs w:val="24"/>
        </w:rPr>
        <w:t>Д</w:t>
      </w:r>
      <w:r w:rsidR="00E279DE" w:rsidRPr="00A12027">
        <w:rPr>
          <w:sz w:val="24"/>
          <w:szCs w:val="24"/>
        </w:rPr>
        <w:t>ля проекционно-разностной схемы приведена полная оценка погрешности</w:t>
      </w:r>
      <w:r w:rsidR="00A12027" w:rsidRPr="00A12027">
        <w:rPr>
          <w:sz w:val="24"/>
          <w:szCs w:val="24"/>
        </w:rPr>
        <w:t xml:space="preserve"> численного решения</w:t>
      </w:r>
      <w:r w:rsidR="00D91950">
        <w:rPr>
          <w:sz w:val="24"/>
          <w:szCs w:val="24"/>
        </w:rPr>
        <w:t xml:space="preserve">, в ней зависимость от параметров задачи </w:t>
      </w:r>
      <w:proofErr w:type="gramStart"/>
      <w:r w:rsidR="00D91950">
        <w:rPr>
          <w:sz w:val="24"/>
          <w:szCs w:val="24"/>
        </w:rPr>
        <w:t>изучена</w:t>
      </w:r>
      <w:proofErr w:type="gramEnd"/>
      <w:r w:rsidR="00D91950">
        <w:rPr>
          <w:sz w:val="24"/>
          <w:szCs w:val="24"/>
        </w:rPr>
        <w:t xml:space="preserve"> в том числе и от норм решения дифференциальной задачи, входящих в оценку для погрешности</w:t>
      </w:r>
      <w:r w:rsidR="00AE484E">
        <w:rPr>
          <w:sz w:val="24"/>
          <w:szCs w:val="24"/>
        </w:rPr>
        <w:t xml:space="preserve"> численного решения</w:t>
      </w:r>
      <w:r w:rsidR="00D91950">
        <w:rPr>
          <w:sz w:val="24"/>
          <w:szCs w:val="24"/>
        </w:rPr>
        <w:t>.</w:t>
      </w:r>
      <w:r w:rsidR="00937E0E">
        <w:rPr>
          <w:sz w:val="24"/>
          <w:szCs w:val="24"/>
        </w:rPr>
        <w:t xml:space="preserve"> Д</w:t>
      </w:r>
      <w:r w:rsidR="00937E0E" w:rsidRPr="00A12027">
        <w:rPr>
          <w:sz w:val="24"/>
          <w:szCs w:val="24"/>
        </w:rPr>
        <w:t>ля одной из конечно-разностных схем предложен экономичный алгоритм счета</w:t>
      </w:r>
      <w:r w:rsidR="00937E0E">
        <w:rPr>
          <w:sz w:val="24"/>
          <w:szCs w:val="24"/>
        </w:rPr>
        <w:t>.</w:t>
      </w:r>
      <w:r w:rsidR="00D91950">
        <w:rPr>
          <w:sz w:val="24"/>
          <w:szCs w:val="24"/>
        </w:rPr>
        <w:t xml:space="preserve"> </w:t>
      </w:r>
      <w:r w:rsidR="00937E0E">
        <w:rPr>
          <w:sz w:val="24"/>
          <w:szCs w:val="24"/>
        </w:rPr>
        <w:t>П</w:t>
      </w:r>
      <w:r w:rsidR="00E279DE" w:rsidRPr="00A12027">
        <w:rPr>
          <w:sz w:val="24"/>
          <w:szCs w:val="24"/>
        </w:rPr>
        <w:t xml:space="preserve">риведен </w:t>
      </w:r>
      <w:r w:rsidR="00937E0E">
        <w:rPr>
          <w:sz w:val="24"/>
          <w:szCs w:val="24"/>
        </w:rPr>
        <w:t xml:space="preserve">сравнительный </w:t>
      </w:r>
      <w:r w:rsidR="00E279DE" w:rsidRPr="00A12027">
        <w:rPr>
          <w:sz w:val="24"/>
          <w:szCs w:val="24"/>
        </w:rPr>
        <w:t>анализ, используемых</w:t>
      </w:r>
      <w:r w:rsidR="003153F4" w:rsidRPr="00A12027">
        <w:rPr>
          <w:sz w:val="24"/>
          <w:szCs w:val="24"/>
        </w:rPr>
        <w:t xml:space="preserve"> </w:t>
      </w:r>
      <w:r w:rsidR="00E279DE" w:rsidRPr="00A12027">
        <w:rPr>
          <w:sz w:val="24"/>
          <w:szCs w:val="24"/>
        </w:rPr>
        <w:t>схем на основе результатов численного эксперимента</w:t>
      </w:r>
      <w:r w:rsidR="00E279DE" w:rsidRPr="00E279DE">
        <w:rPr>
          <w:sz w:val="28"/>
          <w:szCs w:val="28"/>
        </w:rPr>
        <w:t>.</w:t>
      </w:r>
      <w:r w:rsidR="000120CF">
        <w:rPr>
          <w:sz w:val="28"/>
          <w:szCs w:val="28"/>
        </w:rPr>
        <w:t xml:space="preserve"> </w:t>
      </w:r>
      <w:r w:rsidR="000120CF" w:rsidRPr="000120CF">
        <w:rPr>
          <w:sz w:val="24"/>
          <w:szCs w:val="24"/>
        </w:rPr>
        <w:t>Результаты данного исследования планируется применить для построения и исследования разностных схем для нелинейной задачи.</w:t>
      </w:r>
    </w:p>
    <w:p w:rsidR="001B734D" w:rsidRDefault="001B734D" w:rsidP="001B734D">
      <w:pPr>
        <w:ind w:firstLine="360"/>
      </w:pPr>
      <w:r>
        <w:t>ЛИТЕРАТУРА.</w:t>
      </w:r>
    </w:p>
    <w:p w:rsidR="007A391D" w:rsidRDefault="00D91950" w:rsidP="00D91950">
      <w:pPr>
        <w:pStyle w:val="a3"/>
        <w:numPr>
          <w:ilvl w:val="0"/>
          <w:numId w:val="1"/>
        </w:numPr>
      </w:pPr>
      <w:proofErr w:type="spellStart"/>
      <w:r>
        <w:t>Ладыженская</w:t>
      </w:r>
      <w:proofErr w:type="spellEnd"/>
      <w:r>
        <w:t xml:space="preserve"> О.А. Математические вопросы динамики вязкой несжимаемой жидкости. М.: Наука, 1970.</w:t>
      </w:r>
    </w:p>
    <w:p w:rsidR="00E15F97" w:rsidRDefault="00E15F97" w:rsidP="00E15F97">
      <w:pPr>
        <w:pStyle w:val="a3"/>
        <w:numPr>
          <w:ilvl w:val="0"/>
          <w:numId w:val="1"/>
        </w:numPr>
      </w:pPr>
      <w:proofErr w:type="spellStart"/>
      <w:r>
        <w:t>Яненко</w:t>
      </w:r>
      <w:proofErr w:type="spellEnd"/>
      <w:r>
        <w:t xml:space="preserve"> Н.Н. Метод дробных шагов решения многомерных задач математической физики. Новосибирск: Наука, 1966.</w:t>
      </w:r>
    </w:p>
    <w:p w:rsidR="00E15F97" w:rsidRPr="00E15F97" w:rsidRDefault="00E15F97" w:rsidP="00E15F97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E15F97">
        <w:rPr>
          <w:lang w:val="en-US"/>
        </w:rPr>
        <w:t>Prohl</w:t>
      </w:r>
      <w:proofErr w:type="spellEnd"/>
      <w:r w:rsidRPr="00E15F97">
        <w:rPr>
          <w:lang w:val="en-US"/>
        </w:rPr>
        <w:t xml:space="preserve"> </w:t>
      </w:r>
      <w:r>
        <w:t>А</w:t>
      </w:r>
      <w:r w:rsidRPr="00E15F97">
        <w:rPr>
          <w:lang w:val="en-US"/>
        </w:rPr>
        <w:t xml:space="preserve">. Projection and </w:t>
      </w:r>
      <w:proofErr w:type="spellStart"/>
      <w:r w:rsidRPr="00E15F97">
        <w:rPr>
          <w:lang w:val="en-US"/>
        </w:rPr>
        <w:t>qvuasi</w:t>
      </w:r>
      <w:proofErr w:type="spellEnd"/>
      <w:r w:rsidRPr="00E15F97">
        <w:rPr>
          <w:lang w:val="en-US"/>
        </w:rPr>
        <w:t xml:space="preserve">-compressibility methods for solving the </w:t>
      </w:r>
      <w:proofErr w:type="spellStart"/>
      <w:r w:rsidRPr="00E15F97">
        <w:rPr>
          <w:lang w:val="en-US"/>
        </w:rPr>
        <w:t>imcompressible</w:t>
      </w:r>
      <w:proofErr w:type="spellEnd"/>
      <w:r w:rsidRPr="00E15F97">
        <w:rPr>
          <w:lang w:val="en-US"/>
        </w:rPr>
        <w:t xml:space="preserve"> </w:t>
      </w:r>
      <w:proofErr w:type="spellStart"/>
      <w:r w:rsidRPr="00E15F97">
        <w:rPr>
          <w:lang w:val="en-US"/>
        </w:rPr>
        <w:t>Navie</w:t>
      </w:r>
      <w:proofErr w:type="spellEnd"/>
      <w:r w:rsidRPr="00E15F97">
        <w:rPr>
          <w:lang w:val="en-US"/>
        </w:rPr>
        <w:t xml:space="preserve">-Stokes equations. </w:t>
      </w:r>
      <w:proofErr w:type="spellStart"/>
      <w:r w:rsidRPr="00E15F97">
        <w:rPr>
          <w:lang w:val="en-US"/>
        </w:rPr>
        <w:t>Stuttgard</w:t>
      </w:r>
      <w:proofErr w:type="spellEnd"/>
      <w:r w:rsidRPr="00E15F97">
        <w:rPr>
          <w:lang w:val="en-US"/>
        </w:rPr>
        <w:t>, 1997.</w:t>
      </w:r>
    </w:p>
    <w:sectPr w:rsidR="00E15F97" w:rsidRPr="00E15F97" w:rsidSect="00713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482CB5"/>
    <w:multiLevelType w:val="hybridMultilevel"/>
    <w:tmpl w:val="13FE5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7A391D"/>
    <w:rsid w:val="000120CF"/>
    <w:rsid w:val="00071E51"/>
    <w:rsid w:val="00105403"/>
    <w:rsid w:val="0015083C"/>
    <w:rsid w:val="001B734D"/>
    <w:rsid w:val="003153F4"/>
    <w:rsid w:val="003E1635"/>
    <w:rsid w:val="004141F1"/>
    <w:rsid w:val="004C5478"/>
    <w:rsid w:val="005553C1"/>
    <w:rsid w:val="0061562F"/>
    <w:rsid w:val="0071308C"/>
    <w:rsid w:val="007A391D"/>
    <w:rsid w:val="00937E0E"/>
    <w:rsid w:val="009B3039"/>
    <w:rsid w:val="009C4477"/>
    <w:rsid w:val="009F178B"/>
    <w:rsid w:val="00A12027"/>
    <w:rsid w:val="00AE484E"/>
    <w:rsid w:val="00D91950"/>
    <w:rsid w:val="00E15F97"/>
    <w:rsid w:val="00E279DE"/>
    <w:rsid w:val="00F8626A"/>
    <w:rsid w:val="00FE2F3F"/>
    <w:rsid w:val="00FF7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0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9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Zhukov KA </dc:creator>
  <cp:keywords/>
  <dc:description/>
  <cp:lastModifiedBy>Zhukov KA </cp:lastModifiedBy>
  <cp:revision>9</cp:revision>
  <dcterms:created xsi:type="dcterms:W3CDTF">2011-12-16T16:22:00Z</dcterms:created>
  <dcterms:modified xsi:type="dcterms:W3CDTF">2011-12-18T20:12:00Z</dcterms:modified>
</cp:coreProperties>
</file>