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BBD31" w14:textId="63C1FE23" w:rsidR="007A2B0D" w:rsidRDefault="002314CC" w:rsidP="002314CC">
      <w:pPr>
        <w:pStyle w:val="Ttulo1"/>
        <w:numPr>
          <w:ilvl w:val="0"/>
          <w:numId w:val="1"/>
        </w:numPr>
      </w:pPr>
      <w:r>
        <w:t>Valores dos parâmetros</w:t>
      </w:r>
    </w:p>
    <w:p w14:paraId="243F62D4" w14:textId="0EEE9361" w:rsidR="002314CC" w:rsidRPr="002314CC" w:rsidRDefault="002314CC" w:rsidP="002314CC">
      <w:r>
        <w:t>Semente</w:t>
      </w:r>
      <w:r w:rsidR="009E4C5E">
        <w:t xml:space="preserve"> =</w:t>
      </w:r>
      <w:r>
        <w:t xml:space="preserve"> 218</w:t>
      </w:r>
      <w:r>
        <w:tab/>
      </w:r>
      <w:r>
        <w:tab/>
        <w:t>m</w:t>
      </w:r>
      <w:r w:rsidR="009E4C5E">
        <w:t xml:space="preserve"> =</w:t>
      </w:r>
      <w:r>
        <w:t xml:space="preserve"> 1450</w:t>
      </w:r>
      <w:r>
        <w:tab/>
      </w:r>
      <w:r>
        <w:rPr>
          <w:rFonts w:cstheme="minorHAnsi"/>
        </w:rPr>
        <w:t>λ</w:t>
      </w:r>
      <w:r w:rsidR="009E4C5E">
        <w:t xml:space="preserve"> =</w:t>
      </w:r>
      <w:r>
        <w:t xml:space="preserve"> 1,85</w:t>
      </w:r>
      <w:r>
        <w:tab/>
      </w:r>
      <w:r w:rsidR="00D3535F">
        <w:tab/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 w:cstheme="minorHAnsi"/>
          </w:rPr>
          <m:t>=1-α</m:t>
        </m:r>
        <m:r>
          <m:rPr>
            <m:sty m:val="p"/>
          </m:rPr>
          <w:rPr>
            <w:rFonts w:ascii="Cambria Math" w:hAnsi="Cambria Math"/>
          </w:rPr>
          <m:t>=0.95</m:t>
        </m:r>
      </m:oMath>
    </w:p>
    <w:p w14:paraId="28D3E117" w14:textId="0019D191" w:rsidR="002314CC" w:rsidRDefault="002314CC" w:rsidP="002314CC">
      <w:pPr>
        <w:pStyle w:val="Ttulo1"/>
        <w:numPr>
          <w:ilvl w:val="0"/>
          <w:numId w:val="1"/>
        </w:numPr>
      </w:pPr>
      <w:r>
        <w:t>Código em R</w:t>
      </w:r>
    </w:p>
    <w:p w14:paraId="3605C78A" w14:textId="77777777" w:rsidR="00F47730" w:rsidRPr="00F47730" w:rsidRDefault="00F47730" w:rsidP="00F47730">
      <w:pPr>
        <w:spacing w:after="0"/>
        <w:rPr>
          <w:sz w:val="20"/>
          <w:szCs w:val="20"/>
        </w:rPr>
      </w:pPr>
      <w:r w:rsidRPr="00F47730">
        <w:rPr>
          <w:sz w:val="20"/>
          <w:szCs w:val="20"/>
        </w:rPr>
        <w:t>library(ggplot2)</w:t>
      </w:r>
    </w:p>
    <w:p w14:paraId="16C4D539" w14:textId="77777777" w:rsidR="00F47730" w:rsidRPr="00F47730" w:rsidRDefault="00F47730" w:rsidP="00F47730">
      <w:pPr>
        <w:spacing w:after="0"/>
        <w:rPr>
          <w:sz w:val="20"/>
          <w:szCs w:val="20"/>
        </w:rPr>
      </w:pPr>
    </w:p>
    <w:p w14:paraId="1834A840" w14:textId="77777777" w:rsidR="00F47730" w:rsidRPr="00F47730" w:rsidRDefault="00F47730" w:rsidP="00F47730">
      <w:pPr>
        <w:spacing w:after="0"/>
        <w:rPr>
          <w:sz w:val="20"/>
          <w:szCs w:val="20"/>
        </w:rPr>
      </w:pPr>
      <w:r w:rsidRPr="00F47730">
        <w:rPr>
          <w:sz w:val="20"/>
          <w:szCs w:val="20"/>
        </w:rPr>
        <w:t>grafico &lt;- function(seed, m, ni, nf, nStep, lambda, gama) {</w:t>
      </w:r>
    </w:p>
    <w:p w14:paraId="37277019" w14:textId="77777777" w:rsidR="00F47730" w:rsidRPr="00F47730" w:rsidRDefault="00F47730" w:rsidP="00F47730">
      <w:pPr>
        <w:spacing w:after="0"/>
        <w:rPr>
          <w:sz w:val="20"/>
          <w:szCs w:val="20"/>
        </w:rPr>
      </w:pPr>
      <w:r w:rsidRPr="00F47730">
        <w:rPr>
          <w:sz w:val="20"/>
          <w:szCs w:val="20"/>
        </w:rPr>
        <w:t xml:space="preserve">  set.seed(seed)</w:t>
      </w:r>
    </w:p>
    <w:p w14:paraId="7F04488B" w14:textId="77777777" w:rsidR="00F47730" w:rsidRPr="00F47730" w:rsidRDefault="00F47730" w:rsidP="00F47730">
      <w:pPr>
        <w:spacing w:after="0"/>
        <w:rPr>
          <w:sz w:val="20"/>
          <w:szCs w:val="20"/>
        </w:rPr>
      </w:pPr>
      <w:r w:rsidRPr="00F47730">
        <w:rPr>
          <w:sz w:val="20"/>
          <w:szCs w:val="20"/>
        </w:rPr>
        <w:t xml:space="preserve">  ns &lt;- seq(ni, nf, nStep)</w:t>
      </w:r>
    </w:p>
    <w:p w14:paraId="625FF80D" w14:textId="77777777" w:rsidR="00F47730" w:rsidRPr="00F47730" w:rsidRDefault="00F47730" w:rsidP="00F47730">
      <w:pPr>
        <w:spacing w:after="0"/>
        <w:rPr>
          <w:sz w:val="20"/>
          <w:szCs w:val="20"/>
        </w:rPr>
      </w:pPr>
      <w:r w:rsidRPr="00F47730">
        <w:rPr>
          <w:sz w:val="20"/>
          <w:szCs w:val="20"/>
        </w:rPr>
        <w:t xml:space="preserve">  a &lt;- qnorm((1+gama)/2)  # inversa da distribuição normal para gama</w:t>
      </w:r>
    </w:p>
    <w:p w14:paraId="16BBF8CC" w14:textId="77777777" w:rsidR="00F47730" w:rsidRPr="00F47730" w:rsidRDefault="00F47730" w:rsidP="00F47730">
      <w:pPr>
        <w:spacing w:after="0"/>
        <w:rPr>
          <w:sz w:val="20"/>
          <w:szCs w:val="20"/>
        </w:rPr>
      </w:pPr>
      <w:r w:rsidRPr="00F47730">
        <w:rPr>
          <w:sz w:val="20"/>
          <w:szCs w:val="20"/>
        </w:rPr>
        <w:t xml:space="preserve">  </w:t>
      </w:r>
    </w:p>
    <w:p w14:paraId="44445711" w14:textId="77777777" w:rsidR="00F47730" w:rsidRPr="00F47730" w:rsidRDefault="00F47730" w:rsidP="00F47730">
      <w:pPr>
        <w:spacing w:after="0"/>
        <w:rPr>
          <w:sz w:val="20"/>
          <w:szCs w:val="20"/>
        </w:rPr>
      </w:pPr>
      <w:r w:rsidRPr="00F47730">
        <w:rPr>
          <w:sz w:val="20"/>
          <w:szCs w:val="20"/>
        </w:rPr>
        <w:t xml:space="preserve">  # Geração dos dados</w:t>
      </w:r>
    </w:p>
    <w:p w14:paraId="0CCD006B" w14:textId="77777777" w:rsidR="00F47730" w:rsidRPr="00F47730" w:rsidRDefault="00F47730" w:rsidP="00F47730">
      <w:pPr>
        <w:spacing w:after="0"/>
        <w:rPr>
          <w:sz w:val="20"/>
          <w:szCs w:val="20"/>
        </w:rPr>
      </w:pPr>
      <w:r w:rsidRPr="00F47730">
        <w:rPr>
          <w:sz w:val="20"/>
          <w:szCs w:val="20"/>
        </w:rPr>
        <w:t xml:space="preserve">  n &lt;- numeric(length(ns))</w:t>
      </w:r>
    </w:p>
    <w:p w14:paraId="2F95C929" w14:textId="77777777" w:rsidR="00F47730" w:rsidRPr="00F47730" w:rsidRDefault="00F47730" w:rsidP="00F47730">
      <w:pPr>
        <w:spacing w:after="0"/>
        <w:rPr>
          <w:sz w:val="20"/>
          <w:szCs w:val="20"/>
        </w:rPr>
      </w:pPr>
      <w:r w:rsidRPr="00F47730">
        <w:rPr>
          <w:sz w:val="20"/>
          <w:szCs w:val="20"/>
        </w:rPr>
        <w:t xml:space="preserve">  for(i in 1:length(ns)) {</w:t>
      </w:r>
    </w:p>
    <w:p w14:paraId="2052FDE4" w14:textId="77777777" w:rsidR="00F47730" w:rsidRPr="00F47730" w:rsidRDefault="00F47730" w:rsidP="00F47730">
      <w:pPr>
        <w:spacing w:after="0"/>
        <w:rPr>
          <w:sz w:val="20"/>
          <w:szCs w:val="20"/>
        </w:rPr>
      </w:pPr>
      <w:r w:rsidRPr="00F47730">
        <w:rPr>
          <w:sz w:val="20"/>
          <w:szCs w:val="20"/>
        </w:rPr>
        <w:t xml:space="preserve">    k &lt;- 2*(a/sqrt(ns[i]))</w:t>
      </w:r>
    </w:p>
    <w:p w14:paraId="2AE2DF0F" w14:textId="77777777" w:rsidR="00F47730" w:rsidRPr="00F47730" w:rsidRDefault="00F47730" w:rsidP="00F47730">
      <w:pPr>
        <w:spacing w:after="0"/>
        <w:rPr>
          <w:sz w:val="20"/>
          <w:szCs w:val="20"/>
        </w:rPr>
      </w:pPr>
      <w:r w:rsidRPr="00F47730">
        <w:rPr>
          <w:sz w:val="20"/>
          <w:szCs w:val="20"/>
        </w:rPr>
        <w:t xml:space="preserve">    n[i] &lt;- mean(replicate(m, k/mean(rexp(ns[i] ,lambda))))</w:t>
      </w:r>
    </w:p>
    <w:p w14:paraId="5C940403" w14:textId="77777777" w:rsidR="00F47730" w:rsidRPr="00F47730" w:rsidRDefault="00F47730" w:rsidP="00F47730">
      <w:pPr>
        <w:spacing w:after="0"/>
        <w:rPr>
          <w:sz w:val="20"/>
          <w:szCs w:val="20"/>
        </w:rPr>
      </w:pPr>
      <w:r w:rsidRPr="00F47730">
        <w:rPr>
          <w:sz w:val="20"/>
          <w:szCs w:val="20"/>
        </w:rPr>
        <w:t xml:space="preserve">  }</w:t>
      </w:r>
    </w:p>
    <w:p w14:paraId="356ABE75" w14:textId="77777777" w:rsidR="00F47730" w:rsidRPr="00F47730" w:rsidRDefault="00F47730" w:rsidP="00F47730">
      <w:pPr>
        <w:spacing w:after="0"/>
        <w:rPr>
          <w:sz w:val="20"/>
          <w:szCs w:val="20"/>
        </w:rPr>
      </w:pPr>
      <w:r w:rsidRPr="00F47730">
        <w:rPr>
          <w:sz w:val="20"/>
          <w:szCs w:val="20"/>
        </w:rPr>
        <w:t xml:space="preserve">  </w:t>
      </w:r>
    </w:p>
    <w:p w14:paraId="5B196066" w14:textId="77777777" w:rsidR="00F47730" w:rsidRPr="00F47730" w:rsidRDefault="00F47730" w:rsidP="00F47730">
      <w:pPr>
        <w:spacing w:after="0"/>
        <w:rPr>
          <w:sz w:val="20"/>
          <w:szCs w:val="20"/>
        </w:rPr>
      </w:pPr>
      <w:r w:rsidRPr="00F47730">
        <w:rPr>
          <w:sz w:val="20"/>
          <w:szCs w:val="20"/>
        </w:rPr>
        <w:t xml:space="preserve">  # Desenho do gráfico</w:t>
      </w:r>
    </w:p>
    <w:p w14:paraId="77941759" w14:textId="77777777" w:rsidR="00F47730" w:rsidRPr="00F47730" w:rsidRDefault="00F47730" w:rsidP="00F47730">
      <w:pPr>
        <w:spacing w:after="0"/>
        <w:rPr>
          <w:sz w:val="20"/>
          <w:szCs w:val="20"/>
        </w:rPr>
      </w:pPr>
      <w:r w:rsidRPr="00F47730">
        <w:rPr>
          <w:sz w:val="20"/>
          <w:szCs w:val="20"/>
        </w:rPr>
        <w:t xml:space="preserve">  dados &lt;- data.frame(ns, n)</w:t>
      </w:r>
    </w:p>
    <w:p w14:paraId="07509990" w14:textId="77777777" w:rsidR="00F47730" w:rsidRPr="00F47730" w:rsidRDefault="00F47730" w:rsidP="00F47730">
      <w:pPr>
        <w:spacing w:after="0"/>
        <w:rPr>
          <w:sz w:val="20"/>
          <w:szCs w:val="20"/>
        </w:rPr>
      </w:pPr>
      <w:r w:rsidRPr="00F47730">
        <w:rPr>
          <w:sz w:val="20"/>
          <w:szCs w:val="20"/>
        </w:rPr>
        <w:t xml:space="preserve">  plot &lt;- ggplot(dados) + geom_line(aes(ns, n), color = "firebrick") +</w:t>
      </w:r>
    </w:p>
    <w:p w14:paraId="3A1FCFE7" w14:textId="77777777" w:rsidR="00F47730" w:rsidRPr="00F47730" w:rsidRDefault="00F47730" w:rsidP="00F47730">
      <w:pPr>
        <w:spacing w:after="0"/>
        <w:rPr>
          <w:sz w:val="20"/>
          <w:szCs w:val="20"/>
        </w:rPr>
      </w:pPr>
      <w:r w:rsidRPr="00F47730">
        <w:rPr>
          <w:sz w:val="20"/>
          <w:szCs w:val="20"/>
        </w:rPr>
        <w:t xml:space="preserve">    labs(x = "n", y = "MA(n)", title = "Amplitudes dos Intervalos de Confiança",</w:t>
      </w:r>
    </w:p>
    <w:p w14:paraId="7177994C" w14:textId="77777777" w:rsidR="00F47730" w:rsidRPr="00F47730" w:rsidRDefault="00F47730" w:rsidP="00F47730">
      <w:pPr>
        <w:spacing w:after="0"/>
        <w:rPr>
          <w:sz w:val="20"/>
          <w:szCs w:val="20"/>
        </w:rPr>
      </w:pPr>
      <w:r w:rsidRPr="00F47730">
        <w:rPr>
          <w:sz w:val="20"/>
          <w:szCs w:val="20"/>
        </w:rPr>
        <w:t xml:space="preserve">         subtitle = sprintf("Média das amplitudes dos IC de %s amostras para cada n", m)) +</w:t>
      </w:r>
    </w:p>
    <w:p w14:paraId="1440E449" w14:textId="77777777" w:rsidR="00F47730" w:rsidRPr="00F47730" w:rsidRDefault="00F47730" w:rsidP="00F47730">
      <w:pPr>
        <w:spacing w:after="0"/>
        <w:rPr>
          <w:sz w:val="20"/>
          <w:szCs w:val="20"/>
        </w:rPr>
      </w:pPr>
      <w:r w:rsidRPr="00F47730">
        <w:rPr>
          <w:sz w:val="20"/>
          <w:szCs w:val="20"/>
        </w:rPr>
        <w:t xml:space="preserve">    scale_y_continuous(expand = c(0,0), limits = c(0, 0.8)) +</w:t>
      </w:r>
    </w:p>
    <w:p w14:paraId="188278BF" w14:textId="77777777" w:rsidR="00F47730" w:rsidRPr="00F47730" w:rsidRDefault="00F47730" w:rsidP="00F47730">
      <w:pPr>
        <w:spacing w:after="0"/>
        <w:rPr>
          <w:sz w:val="20"/>
          <w:szCs w:val="20"/>
        </w:rPr>
      </w:pPr>
      <w:r w:rsidRPr="00F47730">
        <w:rPr>
          <w:sz w:val="20"/>
          <w:szCs w:val="20"/>
        </w:rPr>
        <w:t xml:space="preserve">    scale_x_continuous(expand = c(0,0), limits = c(0, 5100)) + theme_classic() +</w:t>
      </w:r>
    </w:p>
    <w:p w14:paraId="605F0203" w14:textId="77777777" w:rsidR="00F47730" w:rsidRPr="00F47730" w:rsidRDefault="00F47730" w:rsidP="00F47730">
      <w:pPr>
        <w:spacing w:after="0"/>
        <w:rPr>
          <w:sz w:val="20"/>
          <w:szCs w:val="20"/>
        </w:rPr>
      </w:pPr>
      <w:r w:rsidRPr="00F47730">
        <w:rPr>
          <w:sz w:val="20"/>
          <w:szCs w:val="20"/>
        </w:rPr>
        <w:t xml:space="preserve">    theme(panel.grid.major = element_line(size = 0.4), </w:t>
      </w:r>
    </w:p>
    <w:p w14:paraId="37DD29FF" w14:textId="77777777" w:rsidR="00F47730" w:rsidRPr="00F47730" w:rsidRDefault="00F47730" w:rsidP="00F47730">
      <w:pPr>
        <w:spacing w:after="0"/>
        <w:rPr>
          <w:sz w:val="20"/>
          <w:szCs w:val="20"/>
        </w:rPr>
      </w:pPr>
      <w:r w:rsidRPr="00F47730">
        <w:rPr>
          <w:sz w:val="20"/>
          <w:szCs w:val="20"/>
        </w:rPr>
        <w:t xml:space="preserve">          panel.grid.minor = element_line(size = 0.4))</w:t>
      </w:r>
    </w:p>
    <w:p w14:paraId="3AA0ED9C" w14:textId="77777777" w:rsidR="00F47730" w:rsidRPr="00F47730" w:rsidRDefault="00F47730" w:rsidP="00F47730">
      <w:pPr>
        <w:spacing w:after="0"/>
        <w:rPr>
          <w:sz w:val="20"/>
          <w:szCs w:val="20"/>
        </w:rPr>
      </w:pPr>
      <w:r w:rsidRPr="00F47730">
        <w:rPr>
          <w:sz w:val="20"/>
          <w:szCs w:val="20"/>
        </w:rPr>
        <w:t xml:space="preserve">  </w:t>
      </w:r>
    </w:p>
    <w:p w14:paraId="4AC84892" w14:textId="77777777" w:rsidR="00F47730" w:rsidRPr="00F47730" w:rsidRDefault="00F47730" w:rsidP="00F47730">
      <w:pPr>
        <w:spacing w:after="0"/>
        <w:rPr>
          <w:sz w:val="20"/>
          <w:szCs w:val="20"/>
        </w:rPr>
      </w:pPr>
      <w:r w:rsidRPr="00F47730">
        <w:rPr>
          <w:sz w:val="20"/>
          <w:szCs w:val="20"/>
        </w:rPr>
        <w:t xml:space="preserve">  # Guarda o plot como imagem</w:t>
      </w:r>
    </w:p>
    <w:p w14:paraId="0094ED26" w14:textId="77777777" w:rsidR="00F47730" w:rsidRPr="00F47730" w:rsidRDefault="00F47730" w:rsidP="00F47730">
      <w:pPr>
        <w:spacing w:after="0"/>
        <w:rPr>
          <w:sz w:val="20"/>
          <w:szCs w:val="20"/>
        </w:rPr>
      </w:pPr>
      <w:r w:rsidRPr="00F47730">
        <w:rPr>
          <w:sz w:val="20"/>
          <w:szCs w:val="20"/>
        </w:rPr>
        <w:t xml:space="preserve">  ggsave("Plot.png", plot, width = 1920, height = 1080, units = "px")</w:t>
      </w:r>
    </w:p>
    <w:p w14:paraId="6C5A71B1" w14:textId="77777777" w:rsidR="00F47730" w:rsidRPr="00F47730" w:rsidRDefault="00F47730" w:rsidP="00F47730">
      <w:pPr>
        <w:spacing w:after="0"/>
        <w:rPr>
          <w:sz w:val="20"/>
          <w:szCs w:val="20"/>
        </w:rPr>
      </w:pPr>
      <w:r w:rsidRPr="00F47730">
        <w:rPr>
          <w:sz w:val="20"/>
          <w:szCs w:val="20"/>
        </w:rPr>
        <w:t xml:space="preserve">  return(plot)</w:t>
      </w:r>
    </w:p>
    <w:p w14:paraId="64C8778E" w14:textId="77777777" w:rsidR="00F47730" w:rsidRPr="00F47730" w:rsidRDefault="00F47730" w:rsidP="00F47730">
      <w:pPr>
        <w:spacing w:after="0"/>
        <w:rPr>
          <w:sz w:val="20"/>
          <w:szCs w:val="20"/>
        </w:rPr>
      </w:pPr>
      <w:r w:rsidRPr="00F47730">
        <w:rPr>
          <w:sz w:val="20"/>
          <w:szCs w:val="20"/>
        </w:rPr>
        <w:t>}</w:t>
      </w:r>
    </w:p>
    <w:p w14:paraId="799F694F" w14:textId="77777777" w:rsidR="00F47730" w:rsidRPr="00F47730" w:rsidRDefault="00F47730" w:rsidP="00F47730">
      <w:pPr>
        <w:spacing w:after="0"/>
        <w:rPr>
          <w:sz w:val="20"/>
          <w:szCs w:val="20"/>
        </w:rPr>
      </w:pPr>
    </w:p>
    <w:p w14:paraId="7397FD06" w14:textId="77777777" w:rsidR="00F47730" w:rsidRPr="00F47730" w:rsidRDefault="00F47730" w:rsidP="00F47730">
      <w:pPr>
        <w:spacing w:after="0"/>
        <w:rPr>
          <w:sz w:val="20"/>
          <w:szCs w:val="20"/>
        </w:rPr>
      </w:pPr>
      <w:r w:rsidRPr="00F47730">
        <w:rPr>
          <w:sz w:val="20"/>
          <w:szCs w:val="20"/>
        </w:rPr>
        <w:t># Chama a função com os valores do enunciado</w:t>
      </w:r>
    </w:p>
    <w:p w14:paraId="507CCEFE" w14:textId="28D2BCCD" w:rsidR="00F47730" w:rsidRPr="00F47730" w:rsidRDefault="00F47730" w:rsidP="00F47730">
      <w:pPr>
        <w:spacing w:after="0"/>
        <w:rPr>
          <w:sz w:val="20"/>
          <w:szCs w:val="20"/>
        </w:rPr>
      </w:pPr>
      <w:r w:rsidRPr="00F47730">
        <w:rPr>
          <w:sz w:val="20"/>
          <w:szCs w:val="20"/>
        </w:rPr>
        <w:t>grafico(seed=218, m=1450, ni=100, nf=5000, nStep=100, lambda=1.85, gama=0.96)</w:t>
      </w:r>
    </w:p>
    <w:p w14:paraId="3DD0E18C" w14:textId="1DC54ED5" w:rsidR="002314CC" w:rsidRDefault="002314CC" w:rsidP="002314CC">
      <w:pPr>
        <w:pStyle w:val="Ttulo1"/>
        <w:numPr>
          <w:ilvl w:val="0"/>
          <w:numId w:val="1"/>
        </w:numPr>
      </w:pPr>
      <w:r>
        <w:t>Gráfico</w:t>
      </w:r>
    </w:p>
    <w:p w14:paraId="356E0DF5" w14:textId="00DBF70A" w:rsidR="009E4C5E" w:rsidRPr="009E4C5E" w:rsidRDefault="00F47730" w:rsidP="009E4C5E">
      <w:r>
        <w:rPr>
          <w:noProof/>
        </w:rPr>
        <w:drawing>
          <wp:inline distT="0" distB="0" distL="0" distR="0" wp14:anchorId="32FDF14E" wp14:editId="4D1384D6">
            <wp:extent cx="4373245" cy="2456815"/>
            <wp:effectExtent l="0" t="0" r="825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49B7" w14:textId="0A74F14B" w:rsidR="002314CC" w:rsidRDefault="002314CC" w:rsidP="002314CC">
      <w:pPr>
        <w:pStyle w:val="Ttulo1"/>
        <w:numPr>
          <w:ilvl w:val="0"/>
          <w:numId w:val="1"/>
        </w:numPr>
      </w:pPr>
      <w:r>
        <w:t>Comentários</w:t>
      </w:r>
    </w:p>
    <w:p w14:paraId="4359728F" w14:textId="73D17FF5" w:rsidR="009E4C5E" w:rsidRDefault="00043731" w:rsidP="00043731">
      <w:pPr>
        <w:ind w:firstLine="284"/>
        <w:jc w:val="both"/>
      </w:pPr>
      <w:r>
        <w:t xml:space="preserve">O gráfico acima apresentado prova a existência de uma proporcionalidade inversa entre a dimensão das amostras, n, e o intervalo de confiança da média dessas amostras. </w:t>
      </w:r>
      <w:r w:rsidR="002F7046">
        <w:t>Esta relação confirma a fórmula teórica para o intervalo de confiança, dada por</w:t>
      </w:r>
      <w:r w:rsidR="00EB7B5F">
        <w:t>:</w:t>
      </w:r>
    </w:p>
    <w:p w14:paraId="4645FBC9" w14:textId="63CA91A4" w:rsidR="00F53BF6" w:rsidRPr="00F53BF6" w:rsidRDefault="00F47730" w:rsidP="00F53BF6">
      <w:pPr>
        <w:ind w:firstLine="284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IC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γ×100</m:t>
                  </m:r>
                </m:e>
              </m:d>
              <m:r>
                <w:rPr>
                  <w:rFonts w:ascii="Cambria Math" w:hAnsi="Cambria Math"/>
                </w:rPr>
                <m:t>%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≃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</m:e>
          </m:d>
        </m:oMath>
      </m:oMathPara>
    </w:p>
    <w:p w14:paraId="76429B72" w14:textId="77777777" w:rsidR="00F53BF6" w:rsidRDefault="002B4DEC" w:rsidP="00F53BF6">
      <w:pPr>
        <w:jc w:val="both"/>
        <w:rPr>
          <w:rFonts w:eastAsiaTheme="minorEastAsia"/>
        </w:rPr>
      </w:pPr>
      <w:r>
        <w:rPr>
          <w:rFonts w:eastAsiaTheme="minorEastAsia"/>
        </w:rPr>
        <w:t>onde se verifica</w:t>
      </w:r>
      <w:r w:rsidR="00EB7B5F">
        <w:rPr>
          <w:rFonts w:eastAsiaTheme="minorEastAsia"/>
        </w:rPr>
        <w:t xml:space="preserve"> que </w:t>
      </w:r>
      <m:oMath>
        <m:r>
          <w:rPr>
            <w:rFonts w:ascii="Cambria Math" w:eastAsiaTheme="minorEastAsia" w:hAnsi="Cambria Math"/>
          </w:rPr>
          <m:t>MA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∝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F46382">
        <w:rPr>
          <w:rFonts w:eastAsiaTheme="minorEastAsia"/>
        </w:rPr>
        <w:t xml:space="preserve"> é a </w:t>
      </w:r>
      <w:r>
        <w:rPr>
          <w:rFonts w:eastAsiaTheme="minorEastAsia"/>
        </w:rPr>
        <w:t>relação</w:t>
      </w:r>
      <w:r w:rsidR="00F46382">
        <w:rPr>
          <w:rFonts w:eastAsiaTheme="minorEastAsia"/>
        </w:rPr>
        <w:t xml:space="preserve"> d</w:t>
      </w:r>
      <w:r>
        <w:rPr>
          <w:rFonts w:eastAsiaTheme="minorEastAsia"/>
        </w:rPr>
        <w:t>e</w:t>
      </w:r>
      <w:r w:rsidR="00F46382">
        <w:rPr>
          <w:rFonts w:eastAsiaTheme="minorEastAsia"/>
        </w:rPr>
        <w:t xml:space="preserve"> proporcionalidade inversa.</w:t>
      </w:r>
    </w:p>
    <w:p w14:paraId="38011B6A" w14:textId="6E3EAEFC" w:rsidR="00EB7B5F" w:rsidRPr="00F53BF6" w:rsidRDefault="00F53BF6" w:rsidP="00F53BF6">
      <w:pPr>
        <w:ind w:firstLine="284"/>
        <w:jc w:val="both"/>
        <w:rPr>
          <w:rFonts w:eastAsiaTheme="minorEastAsia"/>
        </w:rPr>
      </w:pPr>
      <w:r>
        <w:rPr>
          <w:rFonts w:eastAsiaTheme="minorEastAsia"/>
        </w:rPr>
        <w:t>Podemos, assim, concluir que quanto maior é a dimensão das amostras, menor é o intervalo de confiança, logo maior será a probabilidade de a média</w:t>
      </w:r>
      <w:r w:rsidR="00B674F2">
        <w:rPr>
          <w:rFonts w:eastAsiaTheme="minorEastAsia"/>
        </w:rPr>
        <w:t xml:space="preserve"> das amostras ser próxima do valor esperado real.</w:t>
      </w:r>
    </w:p>
    <w:p w14:paraId="2E630967" w14:textId="77777777" w:rsidR="008900D7" w:rsidRDefault="008900D7" w:rsidP="009E4C5E"/>
    <w:p w14:paraId="2DFC0FCE" w14:textId="77777777" w:rsidR="009E4C5E" w:rsidRDefault="009E4C5E" w:rsidP="009E4C5E">
      <w:pPr>
        <w:sectPr w:rsidR="009E4C5E" w:rsidSect="00E76689">
          <w:pgSz w:w="16838" w:h="11906" w:orient="landscape"/>
          <w:pgMar w:top="720" w:right="720" w:bottom="720" w:left="720" w:header="708" w:footer="708" w:gutter="0"/>
          <w:cols w:num="2" w:space="567" w:equalWidth="0">
            <w:col w:w="7938" w:space="567"/>
            <w:col w:w="6893"/>
          </w:cols>
          <w:docGrid w:linePitch="360"/>
        </w:sectPr>
      </w:pPr>
    </w:p>
    <w:p w14:paraId="3B790D32" w14:textId="77777777" w:rsidR="009E4C5E" w:rsidRPr="009E4C5E" w:rsidRDefault="009E4C5E" w:rsidP="009E4C5E"/>
    <w:sectPr w:rsidR="009E4C5E" w:rsidRPr="009E4C5E" w:rsidSect="009E4C5E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C4382"/>
    <w:multiLevelType w:val="hybridMultilevel"/>
    <w:tmpl w:val="059438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631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CC"/>
    <w:rsid w:val="00043731"/>
    <w:rsid w:val="00154D20"/>
    <w:rsid w:val="002314CC"/>
    <w:rsid w:val="002B4DEC"/>
    <w:rsid w:val="002F7046"/>
    <w:rsid w:val="007A2B0D"/>
    <w:rsid w:val="008900D7"/>
    <w:rsid w:val="009E4C5E"/>
    <w:rsid w:val="00B674F2"/>
    <w:rsid w:val="00D3535F"/>
    <w:rsid w:val="00E76689"/>
    <w:rsid w:val="00EB7B5F"/>
    <w:rsid w:val="00F46382"/>
    <w:rsid w:val="00F47730"/>
    <w:rsid w:val="00F5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015E3"/>
  <w15:chartTrackingRefBased/>
  <w15:docId w15:val="{C7EFE015-D0EE-41E5-8ECA-E0820C8F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31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31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oMarcadordePosio">
    <w:name w:val="Placeholder Text"/>
    <w:basedOn w:val="Tipodeletrapredefinidodopargrafo"/>
    <w:uiPriority w:val="99"/>
    <w:semiHidden/>
    <w:rsid w:val="002F70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289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Francisco</dc:creator>
  <cp:keywords/>
  <dc:description/>
  <cp:lastModifiedBy>Rodrigo Francisco</cp:lastModifiedBy>
  <cp:revision>4</cp:revision>
  <cp:lastPrinted>2022-06-03T19:27:00Z</cp:lastPrinted>
  <dcterms:created xsi:type="dcterms:W3CDTF">2022-06-03T18:18:00Z</dcterms:created>
  <dcterms:modified xsi:type="dcterms:W3CDTF">2022-06-12T19:36:00Z</dcterms:modified>
</cp:coreProperties>
</file>