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>
      <w:r>
        <w:rPr>
          <w:b w:val="true"/>
          <w:sz w:val="28"/>
          <w:szCs w:val="28"/>
        </w:rPr>
        <w:t>SIMULATION CASE NUMBER: 1</w:t>
      </w:r>
    </w:p>
    <w:p>
      <w:r>
        <w:t>Detumbling w/o magnetorquer. Initial conditions are: w = [5,1,2]. Tuning: K = 0.5,0.5,0.2</w:t>
      </w:r>
    </w:p>
    <w:p>
      <w:r>
        <w:rPr/>
        <w:drawing>
          <wp:inline distB="0" distL="0" distR="0" distT="0">
            <wp:extent cx="5759988" cy="4679990"/>
            <wp:effectExtent b="0" l="0" r="0" t="0"/>
            <wp:docPr id="1" name="Detumble_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Image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Same plot but with orbital periods</w:t>
      </w:r>
    </w:p>
    <w:p>
      <w:r>
        <w:rPr/>
        <w:drawing>
          <wp:inline distB="0" distL="0" distR="0" distT="0">
            <wp:extent cx="5759988" cy="4679990"/>
            <wp:effectExtent b="0" l="0" r="0" t="0"/>
            <wp:docPr id="2" name="Detumble_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Image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endnotes.xml><?xml version="1.0" encoding="utf-8"?>
<w:end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endnote w:id="-1" w:type="separator">
    <w:p>
      <w:pPr>
        <w:spacing w:after="0" w:line="240" w:lineRule="auto"/>
      </w:pPr>
      <w:r>
        <w:separator/>
      </w:r>
    </w:p>
  </w:endnote>
  <w:endnote w:id="0" w:type="continuationSeparator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>
      <w:pPr>
        <w:spacing w:after="0" w:line="240" w:lineRule="auto"/>
      </w:pPr>
      <w:r>
        <w:separator/>
      </w:r>
    </w:p>
  </w:footnote>
  <w:footnote w:id="0" w:type="continuationSeparator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5F9729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C4B14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styleId="Footer" w:type="paragraph">
    <w:name w:val="footer"/>
    <w:basedOn w:val="Normal"/>
    <w:link w:val="FooterChar"/>
    <w:uiPriority w:val="98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8"/>
    <w:rsid w:val="0099444B"/>
  </w:style>
  <w:style w:styleId="Header" w:type="paragraph">
    <w:name w:val="header"/>
    <w:basedOn w:val="Normal"/>
    <w:link w:val="HeaderChar"/>
    <w:uiPriority w:val="97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7"/>
    <w:rsid w:val="0099444B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ReportTOC" w:type="paragraph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" Target="media/image1.png" Type="http://schemas.openxmlformats.org/officeDocument/2006/relationships/image"/>
  <Relationship Id="ImageId2" Target="media/image2.png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endnotesId1" Target="endnotes.xml" Type="http://schemas.openxmlformats.org/officeDocument/2006/relationships/endnotes"/>
  <Relationship Id="footnotesId1" Target="footnotes.xml" Type="http://schemas.openxmlformats.org/officeDocument/2006/relationships/footnotes"/>
  <Relationship Id="rId1" Target="../customXml/item1.xml" Type="http://schemas.openxmlformats.org/officeDocument/2006/relationships/customXml"/>
  <Relationship Id="rId2" Target="numbering.xml" Type="http://schemas.openxmlformats.org/officeDocument/2006/relationships/numbering"/>
  <Relationship Id="rId3" Target="styles.xml" Type="http://schemas.openxmlformats.org/officeDocument/2006/relationships/styles"/>
  <Relationship Id="rId4" Target="settings.xml" Type="http://schemas.openxmlformats.org/officeDocument/2006/relationships/settings"/>
  <Relationship Id="rId5" Target="webSettings.xml" Type="http://schemas.openxmlformats.org/officeDocument/2006/relationships/webSettings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2014-04-07T14:33:00Z</dcterms:created>
  <dcterms:modified xsi:type="dcterms:W3CDTF">2021-04-19T16:02:00Z</dcterms:modified>
</cp:coreProperties>
</file>