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544" w:rsidRPr="00B71544" w:rsidRDefault="00B71544" w:rsidP="00B71544">
      <w:pPr>
        <w:shd w:val="clear" w:color="auto" w:fill="EEEEEE"/>
        <w:spacing w:after="0" w:line="240" w:lineRule="auto"/>
        <w:jc w:val="center"/>
        <w:outlineLvl w:val="2"/>
        <w:rPr>
          <w:rFonts w:ascii="TH SarabunPSK" w:eastAsia="Times New Roman" w:hAnsi="TH SarabunPSK" w:cs="TH SarabunPSK"/>
          <w:b/>
          <w:bCs/>
          <w:color w:val="222222"/>
          <w:sz w:val="40"/>
          <w:szCs w:val="40"/>
        </w:rPr>
      </w:pPr>
      <w:r w:rsidRPr="00B71544">
        <w:rPr>
          <w:rFonts w:ascii="TH SarabunPSK" w:eastAsia="Times New Roman" w:hAnsi="TH SarabunPSK" w:cs="TH SarabunPSK"/>
          <w:b/>
          <w:bCs/>
          <w:color w:val="222222"/>
          <w:sz w:val="40"/>
          <w:szCs w:val="40"/>
          <w:cs/>
        </w:rPr>
        <w:t>อุปกรณ์ที่ใช้ในการสื่อสารข้อมูลคอมพิวเตอร์</w:t>
      </w:r>
    </w:p>
    <w:tbl>
      <w:tblPr>
        <w:tblpPr w:leftFromText="180" w:rightFromText="180" w:horzAnchor="margin" w:tblpXSpec="center" w:tblpY="585"/>
        <w:tblW w:w="111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B71544" w:rsidRPr="00B71544" w:rsidTr="00B7154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3D85C6"/>
                <w:sz w:val="32"/>
                <w:szCs w:val="32"/>
                <w:cs/>
              </w:rPr>
              <w:t>อุปกรณ์ที่ใช้ในการสื่อสารข้อมูลคอมพิวเตอร์</w:t>
            </w:r>
            <w:r w:rsidRPr="00B71544">
              <w:rPr>
                <w:rFonts w:ascii="TH SarabunPSK" w:eastAsia="Times New Roman" w:hAnsi="TH SarabunPSK" w:cs="TH SarabunPSK"/>
                <w:color w:val="3D85C6"/>
                <w:sz w:val="32"/>
                <w:szCs w:val="32"/>
              </w:rPr>
              <w:t>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A64D79"/>
                <w:sz w:val="32"/>
                <w:szCs w:val="32"/>
              </w:rPr>
              <w:t>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     1.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โมเด็ม </w:t>
            </w:r>
            <w:proofErr w:type="gram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(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Modem</w:t>
            </w:r>
            <w:proofErr w:type="gram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 )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1905000"/>
                  <wp:effectExtent l="0" t="0" r="0" b="0"/>
                  <wp:docPr id="9" name="รูปภาพ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 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โมเด็มเป็นฮาร์ดแวร์ที่ทำหน้าที่แปลงสัญญาณแอนะล็อก ให้เป็นสัญญาณดิจิทัล เมื่อข้อมูลถูกส่งมายังผู้รับ และแปลงสัญญาณดิจิทัลให้เป็นแอนะ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ล็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อกเมื่อต้องการส่งข้อมูลไปบนช่องสื่อสาร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กระบวนการที่โมเด็มแปลงสัญญาณดิจิทัลให้เป็นสัญญาณแอนะล็อก เรียกว่า มอดู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ชัน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                  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 Modulation</w:t>
            </w:r>
            <w:proofErr w:type="gram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)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โมเด็ม ทำหน้าที่ มอดู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 (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Modulator )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กระบวนการที่โมเด็มแปลงสัญญาณแอนะ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ล็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อกให้เป็นสัญญาณดิจิทัล เรียกว่า ดีมอดู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ชัน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              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 Demodulation</w:t>
            </w:r>
            <w:proofErr w:type="gram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)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โมเด็ม ทำหน้าที่ ดีมอดู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เลเต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 (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Demodulator )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โมเด็ม ที่ใช้กันแพร่หลายในปัจจุบันมี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ประเภท คือแบบ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Internal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External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โมเด็ม ในปัจจุบันทำงานเป็นทั้งโมเด็ม และ เครื่องโทรสาร เราเรียกว่า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Faxmodem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 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    2.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เกตเวย์ </w:t>
            </w:r>
            <w:proofErr w:type="gram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(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Gateway</w:t>
            </w:r>
            <w:proofErr w:type="gram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 )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3048000" cy="1714500"/>
                  <wp:effectExtent l="0" t="0" r="0" b="0"/>
                  <wp:docPr id="8" name="รูปภาพ 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เกตเวย์เป็นอุปกรณ์อิเล็กทรอนิกส์อีกอย่างหนึ่งที่ช่วยในการสื่อสารข้อมูลคอมพิวเตอร์ หน้าที่หลักคือช่วยให้เครือข่ายคอมพิวเตอร์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รือข่ายหรือมากกว่าซึ่งมีลักษณะไม่เหมือนกันสามารถติดต่อสื่อสารกันได้เหมือนเป็นเครือข่ายเดียวกัน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   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 3.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เรา</w:t>
            </w:r>
            <w:proofErr w:type="spell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อร์ </w:t>
            </w:r>
            <w:proofErr w:type="gram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(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Router</w:t>
            </w:r>
            <w:proofErr w:type="gram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 )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lastRenderedPageBreak/>
              <w:drawing>
                <wp:inline distT="0" distB="0" distL="0" distR="0">
                  <wp:extent cx="1866900" cy="1905000"/>
                  <wp:effectExtent l="0" t="0" r="0" b="0"/>
                  <wp:docPr id="7" name="รูปภาพ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  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เรา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อร์ เป็นอุปกรณ์ในระบบเครือข่ายที่ทำหน้าที่เป็นตัวเชื่อมโยงให้เครือข่ายที่มีขนาดหรือมาตรฐานในการส่งข้อมูลต่างกัน สามารถติดต่อแลกเปลี่ยนข้อมูลระหว่างกันได้ เรา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อร์จะทำงานอยู่ในชั้น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Network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หน้าที่ของเรา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อร์ก็คือ ปรับโปรโตคอล (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Protocol ) (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โปรโตคอล เป็นมาตรฐานในการสื่อสารข้อมูลบนเครือข่ายคอมพิวเตอร์) ที่ต่างกันให้สามารถสื่อสารกันได้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       4.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บริดจ์ </w:t>
            </w:r>
            <w:proofErr w:type="gram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(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Bridge</w:t>
            </w:r>
            <w:proofErr w:type="gram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 ) 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1438275"/>
                  <wp:effectExtent l="0" t="0" r="0" b="9525"/>
                  <wp:docPr id="6" name="รูปภาพ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บริดจ์มีลักษณะคล้ายเครื่องขยายสัญญาณ บริดจ์จะทำงานอยู่ในชั้น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Data Link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บริดจ์ทำงานคล้ายเครื่องตรวจตำแหน่งของข้อมูล โดยบริดจ์จะรับข้อมูลจากต้นทางและ ส่งให้กับปลายทาง โดยที่บริดจ์จะไม่มีการแก้ไขหรือเปลี่ยนแปลงใด ๆ แก่ข้อมูล บริดจ์ทำให้การเชื่อมต่อระหว่างเครือข่ายมีประสิทธิภาพลดการชนกันของข้อมูลลง บริดจ์จึงเป็นสะพานสำหรับข้อมูลสองเครือข่าย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 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   5.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รีพีต</w:t>
            </w:r>
            <w:proofErr w:type="spell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อร์ </w:t>
            </w:r>
            <w:proofErr w:type="gramStart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 xml:space="preserve">(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Repeater</w:t>
            </w:r>
            <w:proofErr w:type="gramEnd"/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 xml:space="preserve"> )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1905000"/>
                  <wp:effectExtent l="0" t="0" r="0" b="0"/>
                  <wp:docPr id="5" name="รูปภาพ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 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รีพีต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อร์ เป็นเครื่องทบทวนสัญญาณข้อมูลในการส่งสัญญาณข้อมูลในระยะทางไกล ๆ สำหรับสัญญาณแอนะ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ล็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อกจะต้องมีการขยายสัญญาณ ข้อมูลที่เริ่มจะเบาบางลงเนื่องจากระยะทาง และสำหรับสัญญาณดิจิทัลก็จะต้องมีการทบทวนสัญญาณ เพื่อป้องกันการขาดหาย ของสัญญาณเนื่องจากการส่งระยะทางไกล ๆ เช่นกัน รีพีต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อร์จะทำงานอยู่ในชั้น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Physical</w:t>
            </w:r>
          </w:p>
          <w:p w:rsidR="00B71544" w:rsidRPr="00B71544" w:rsidRDefault="00B71544" w:rsidP="00B71544">
            <w:pPr>
              <w:spacing w:before="100" w:beforeAutospacing="1" w:after="100" w:afterAutospacing="1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6.การ์ดเครือข่าย (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Network  Adapter)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หรือ การ์ด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 LAN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1447800"/>
                  <wp:effectExtent l="0" t="0" r="0" b="0"/>
                  <wp:docPr id="4" name="รูปภาพ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before="100" w:beforeAutospacing="1" w:after="100" w:afterAutospacing="1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อุปกรณ์ทำหน้าที่สื่อสารระหว่างเครื่องต่างกันได้ไม่จำเป็นต้องเป็นรุ่นหรือยี่ห้อเดียวกันแต่หากซื้อ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พร้อมๆ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กันก็แนะนำให้ซื้อรุ่นและยีห้อเดียวกันจะดีกว่า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และควรเป็น การ์ดแบบ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PCI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เพราะสามารถส่งข้อมูลได้เร็วกว่าแบบ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ISA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และเมนบอร์ดรุ่นใหม่ๆมักจะไม่มี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Slot ISA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ควรเป็นการ์ดที่มีความเร็วเป็น 100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Mbps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ซึ่งจะมีราคามากกว่าการ์ดแบบ 10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Mbps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ไม่มากนัก แต่ส่งขอมูลได้เร็วกว่า นอกจากนี้คุณควรคำหนึงถึงขั้วต่อหรือคอน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เน็กเต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อร์ของการ์ดด้วยโดยทั่วไปคอน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เน็กเต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อร์ ของการ์ด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LAN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จะมีหลายแบบ เช่น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BNC , RJ-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45 เป็นต้น ซึ่งคอน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เน็กเต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อร์แต่ละแบบก็จะใช้สายที่แตกต่างกัน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A64D79"/>
                <w:sz w:val="32"/>
                <w:szCs w:val="32"/>
              </w:rPr>
              <w:t>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</w:rPr>
              <w:t>  7.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color w:val="A64D79"/>
                <w:sz w:val="32"/>
                <w:szCs w:val="32"/>
                <w:cs/>
              </w:rPr>
              <w:t>สายสัญญาณ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เป็นสายสำหรับเชื่อมต่อเครื่องคอมพิวเตอร์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ในระบบเข้าด้วยกัน หากเป็นระบบที่มีจำนวนเครื่องมากกว่า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เครื่องก็จะต้องต่อผ่านฮับอีกทีหนึ่ง โดยสายสัญญาณสำหรับเชื่อมต่อเครื่องในระบบเครือข่าย จะมีอยู่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ประเภท คือ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828675"/>
                  <wp:effectExtent l="0" t="0" r="0" b="0"/>
                  <wp:docPr id="3" name="รูปภาพ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</w:rPr>
              <w:t>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  <w:cs/>
              </w:rPr>
              <w:t xml:space="preserve">สาย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</w:rPr>
              <w:t>Coax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มีลักษณะเป็นสายกลม  คล้ายสายโทรทัศน์  ส่วนมากจะเป็นสีดำสายชนิดนี้จะใช้กับการ์ด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LAN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ที่ใช้คอน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เน็กเต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BNC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สามารถส่งสัญญาณได้ไกลประมาณ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200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เมตร  สายประเภทนี้จะต้องใช้ตัว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 Connector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สำหรับเชื่อมต่อสายสัญญาณกับการ์ด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LAN 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ในระบบ และต้องใช้ตัว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Terminator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ขนาด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50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โอห์ม  สำหรับปิดหัวและท้ายของสาย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905000" cy="1362075"/>
                  <wp:effectExtent l="0" t="0" r="0" b="9525"/>
                  <wp:docPr id="2" name="รูปภาพ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</w:t>
            </w:r>
            <w:r w:rsidRPr="00B71544">
              <w:rPr>
                <w:rFonts w:ascii="TH SarabunPSK" w:eastAsia="Times New Roman" w:hAnsi="TH SarabunPSK" w:cs="TH SarabunPSK"/>
                <w:color w:val="BF9000"/>
                <w:sz w:val="32"/>
                <w:szCs w:val="32"/>
              </w:rPr>
              <w:t>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  <w:cs/>
              </w:rPr>
              <w:t xml:space="preserve">สาย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</w:rPr>
              <w:t>UTP (</w:t>
            </w:r>
            <w:proofErr w:type="spellStart"/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</w:rPr>
              <w:t>Unshied</w:t>
            </w:r>
            <w:proofErr w:type="spellEnd"/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F1C232"/>
                <w:sz w:val="32"/>
                <w:szCs w:val="32"/>
              </w:rPr>
              <w:t xml:space="preserve">  Twisted  Pair)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</w:rPr>
              <w:t>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เป็นสายสำหรับการ์ด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LAN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ที่ใช้คอน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เน็กเต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อร์แบบ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RJ-45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สามารถส่งสัญญาณได้ไกลประมาณ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100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เมตร หากคุณใ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สายแบบนี้จะต้องเลือกประเภทของสายอีก โดยทั่วไปนิยมใช้กัน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รุ่น  คือ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CAT 3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กับ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CAT5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ซึ่งแบบ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CAT3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จะมีความเร็วในการส่งสัญญาณ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 Mbps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CAT 5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จะมีความเร็วในการส่งข้อมูลที่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100 Mbps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แนะนำว่าควรเลือกแบบ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CAT 5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เพื่อการอัพเกรดในภายหลังจะได้ไม่ต้องเดินสายใหม่  ในการใช้งานสายนี้  สาย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เส้นจะต้องใช้ตัว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RJ – 45 Connector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จำนวน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ตัว  เพื่อเป็นตัวเชื่อมต่อระหว่างสายสัญญาณจากการ์ด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LAN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ไปยังฮับหรือเครื่องอื่น เช่นเดียวกับสายโทรศัพท์ ในกรณีเป็นการเชื่อมต่อเครื่อง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เครื่องสามารถใช้ต่อผ่านสายเพียงเส้นเดียได้แต่ถ้ามากกว่า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เครื่อง ก็จำเป็นต้องต่อผ่านฮับ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      </w:t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</w:rPr>
              <w:t>   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A64D79"/>
                <w:sz w:val="32"/>
                <w:szCs w:val="32"/>
              </w:rPr>
              <w:t xml:space="preserve"> 8. 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A64D79"/>
                <w:sz w:val="32"/>
                <w:szCs w:val="32"/>
                <w:cs/>
              </w:rPr>
              <w:t>ฮับ (</w:t>
            </w: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color w:val="A64D79"/>
                <w:sz w:val="32"/>
                <w:szCs w:val="32"/>
              </w:rPr>
              <w:t>HUB)</w:t>
            </w:r>
          </w:p>
          <w:p w:rsidR="00B71544" w:rsidRPr="00B71544" w:rsidRDefault="00B71544" w:rsidP="00B715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A64D79"/>
                <w:sz w:val="32"/>
                <w:szCs w:val="32"/>
              </w:rPr>
            </w:pPr>
            <w:r w:rsidRPr="00B71544">
              <w:rPr>
                <w:rFonts w:ascii="TH SarabunPSK" w:eastAsia="Times New Roman" w:hAnsi="TH SarabunPSK" w:cs="TH SarabunPSK"/>
                <w:b/>
                <w:bCs/>
                <w:i/>
                <w:iCs/>
                <w:noProof/>
                <w:color w:val="298CCA"/>
                <w:sz w:val="32"/>
                <w:szCs w:val="32"/>
              </w:rPr>
              <w:drawing>
                <wp:inline distT="0" distB="0" distL="0" distR="0">
                  <wp:extent cx="1809750" cy="942975"/>
                  <wp:effectExtent l="0" t="0" r="0" b="0"/>
                  <wp:docPr id="1" name="รูปภาพ 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544" w:rsidRPr="00B71544" w:rsidRDefault="00B71544" w:rsidP="00B71544">
            <w:pPr>
              <w:spacing w:after="0" w:line="240" w:lineRule="auto"/>
              <w:rPr>
                <w:rFonts w:ascii="Georgia" w:eastAsia="Times New Roman" w:hAnsi="Georgia" w:cs="Angsana New"/>
                <w:color w:val="000000"/>
                <w:sz w:val="27"/>
                <w:szCs w:val="27"/>
              </w:rPr>
            </w:pP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 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เป็นอุปกรณ์ช่วยกระจ่ายสัญญาณไปยังเครื่อง</w:t>
            </w:r>
            <w:proofErr w:type="spellStart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ที่อยู่ในระบบ หากเป็นระบบเครือข่ายที่มี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เครื่องก็ไม่จำเป็นต้องใช้ฮับสามารถใช้สายสัญญาณเชื่อมต่อ ถึงกันได้โดยตรง  แต่หากเป็นระบบที่มีมากกว่า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เครื่องจำเป็นต้องมีฮับเพื่อทำหน้าที่เป็นตัวกลาง ในการเลือกซื้อฮับควรเลือกฮับที่มีความเร็วเท่ากับความเร็ว ของการ์ด เช่น  การ์ดมีความเร็ว  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100 Mbps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ก็ควรเลือกใช้ฮับที่มีความเร็วเป็น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100 Mbps </w:t>
            </w:r>
            <w:r w:rsidRPr="00B715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ด้วย ควรเป็นฮับที่มีจำนวนพอร์ตสำหรับต่อสายที่เพียงพอกับ เครื่องใช้ในระบบ  หากจำนวนพอร์ตต่อสายไม่เพียงพอก็สามารถต่อพ่วงได้  แนะนำว่าควรเลือกซื้อฮับที่สามารถต่อพ่วงได้  เพื่อรองรับการขยายตัวในอนาคต</w:t>
            </w:r>
          </w:p>
        </w:tc>
      </w:tr>
    </w:tbl>
    <w:p w:rsidR="004A54C2" w:rsidRPr="00B71544" w:rsidRDefault="004A54C2"/>
    <w:sectPr w:rsidR="004A54C2" w:rsidRPr="00B7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4"/>
    <w:rsid w:val="004A54C2"/>
    <w:rsid w:val="00B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09B1"/>
  <w15:chartTrackingRefBased/>
  <w15:docId w15:val="{1CA6E8FC-CC62-4453-8A19-15820779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1544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71544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154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asiwimon571031242/kd-1/router-29021_960_720.png?attredirects=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ites.google.com/site/sasiwimon571031242/kd-1/UTP.png?attredirects=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sasiwimon571031242/kd-1/repeater_ok_6.png?attredirects=0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sites.google.com/site/sasiwimon571031242/kd-1/400_2807340-NCB-5EUBLUR-100.png?attredirects=0" TargetMode="External"/><Relationship Id="rId20" Type="http://schemas.openxmlformats.org/officeDocument/2006/relationships/hyperlink" Target="https://sites.google.com/site/sasiwimon571031242/kd-1/hub.gif?attredirects=0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sasiwimon571031242/kd-1/edc-gateway-develop-deploy-dev-kit-16x9.png.rendition.intel.web.416.234.png?attredirects=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ites.google.com/site/sasiwimon571031242/kd-1/003.png?attredirects=0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sites.google.com/site/sasiwimon571031242/kd-1/modem_external1.gif?attredirects=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ites.google.com/site/sasiwimon571031242/kd-1/16__09042_zoom.png?attredirects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2022-01-13T07:12:00Z</dcterms:created>
  <dcterms:modified xsi:type="dcterms:W3CDTF">2022-01-13T07:15:00Z</dcterms:modified>
</cp:coreProperties>
</file>