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464" w:rsidRPr="00DD5464" w:rsidRDefault="00DD5464" w:rsidP="00DD5464">
      <w:pPr>
        <w:shd w:val="clear" w:color="auto" w:fill="FFFFFF"/>
        <w:spacing w:after="0" w:line="240" w:lineRule="auto"/>
        <w:outlineLvl w:val="0"/>
        <w:rPr>
          <w:rFonts w:ascii="Arial" w:eastAsia="Times New Roman" w:hAnsi="Arial" w:cs="Arial"/>
          <w:b/>
          <w:bCs/>
          <w:color w:val="222426"/>
          <w:kern w:val="36"/>
          <w:sz w:val="33"/>
          <w:szCs w:val="33"/>
          <w:lang w:eastAsia="en-IN"/>
        </w:rPr>
      </w:pPr>
      <w:r w:rsidRPr="00DD5464">
        <w:rPr>
          <w:rFonts w:ascii="Arial" w:eastAsia="Times New Roman" w:hAnsi="Arial" w:cs="Arial"/>
          <w:b/>
          <w:bCs/>
          <w:color w:val="222426"/>
          <w:kern w:val="36"/>
          <w:sz w:val="33"/>
          <w:szCs w:val="33"/>
          <w:lang w:eastAsia="en-IN"/>
        </w:rPr>
        <w:fldChar w:fldCharType="begin"/>
      </w:r>
      <w:r w:rsidRPr="00DD5464">
        <w:rPr>
          <w:rFonts w:ascii="Arial" w:eastAsia="Times New Roman" w:hAnsi="Arial" w:cs="Arial"/>
          <w:b/>
          <w:bCs/>
          <w:color w:val="222426"/>
          <w:kern w:val="36"/>
          <w:sz w:val="33"/>
          <w:szCs w:val="33"/>
          <w:lang w:eastAsia="en-IN"/>
        </w:rPr>
        <w:instrText xml:space="preserve"> HYPERLINK "http://stackoverflow.com/questions/4274193/what-is-the-difference-between-a-mutable-and-immutable-string-in-c" </w:instrText>
      </w:r>
      <w:r w:rsidRPr="00DD5464">
        <w:rPr>
          <w:rFonts w:ascii="Arial" w:eastAsia="Times New Roman" w:hAnsi="Arial" w:cs="Arial"/>
          <w:b/>
          <w:bCs/>
          <w:color w:val="222426"/>
          <w:kern w:val="36"/>
          <w:sz w:val="33"/>
          <w:szCs w:val="33"/>
          <w:lang w:eastAsia="en-IN"/>
        </w:rPr>
        <w:fldChar w:fldCharType="separate"/>
      </w:r>
      <w:r w:rsidRPr="00DD5464">
        <w:rPr>
          <w:rFonts w:ascii="Arial" w:eastAsia="Times New Roman" w:hAnsi="Arial" w:cs="Arial"/>
          <w:color w:val="222426"/>
          <w:kern w:val="36"/>
          <w:sz w:val="36"/>
          <w:szCs w:val="36"/>
          <w:bdr w:val="none" w:sz="0" w:space="0" w:color="auto" w:frame="1"/>
          <w:lang w:eastAsia="en-IN"/>
        </w:rPr>
        <w:t>What is the difference between a mutable and immutable string in C#?</w:t>
      </w:r>
      <w:r w:rsidRPr="00DD5464">
        <w:rPr>
          <w:rFonts w:ascii="Arial" w:eastAsia="Times New Roman" w:hAnsi="Arial" w:cs="Arial"/>
          <w:b/>
          <w:bCs/>
          <w:color w:val="222426"/>
          <w:kern w:val="36"/>
          <w:sz w:val="33"/>
          <w:szCs w:val="33"/>
          <w:lang w:eastAsia="en-IN"/>
        </w:rPr>
        <w:fldChar w:fldCharType="end"/>
      </w:r>
    </w:p>
    <w:p w:rsidR="00943D33" w:rsidRDefault="00BA5697"/>
    <w:p w:rsidR="00DD5464" w:rsidRPr="00DD5464" w:rsidRDefault="00DD5464" w:rsidP="00DD5464">
      <w:pPr>
        <w:numPr>
          <w:ilvl w:val="0"/>
          <w:numId w:val="1"/>
        </w:numPr>
        <w:shd w:val="clear" w:color="auto" w:fill="FFFFFF"/>
        <w:spacing w:after="120" w:line="293" w:lineRule="atLeast"/>
        <w:ind w:left="450"/>
        <w:rPr>
          <w:rFonts w:ascii="Arial" w:eastAsia="Times New Roman" w:hAnsi="Arial" w:cs="Arial"/>
          <w:color w:val="222426"/>
          <w:sz w:val="23"/>
          <w:szCs w:val="23"/>
          <w:lang w:eastAsia="en-IN"/>
        </w:rPr>
      </w:pPr>
      <w:r w:rsidRPr="00DD5464">
        <w:rPr>
          <w:rFonts w:ascii="Arial" w:eastAsia="Times New Roman" w:hAnsi="Arial" w:cs="Arial"/>
          <w:color w:val="222426"/>
          <w:sz w:val="23"/>
          <w:szCs w:val="23"/>
          <w:lang w:eastAsia="en-IN"/>
        </w:rPr>
        <w:t>a mutable string can be changed, and</w:t>
      </w:r>
    </w:p>
    <w:p w:rsidR="00DD5464" w:rsidRPr="00DD5464" w:rsidRDefault="00DD5464" w:rsidP="00DD5464">
      <w:pPr>
        <w:numPr>
          <w:ilvl w:val="0"/>
          <w:numId w:val="1"/>
        </w:numPr>
        <w:shd w:val="clear" w:color="auto" w:fill="FFFFFF"/>
        <w:spacing w:after="0" w:line="293" w:lineRule="atLeast"/>
        <w:ind w:left="450"/>
        <w:rPr>
          <w:rFonts w:ascii="Arial" w:eastAsia="Times New Roman" w:hAnsi="Arial" w:cs="Arial"/>
          <w:color w:val="222426"/>
          <w:sz w:val="23"/>
          <w:szCs w:val="23"/>
          <w:lang w:eastAsia="en-IN"/>
        </w:rPr>
      </w:pPr>
      <w:proofErr w:type="gramStart"/>
      <w:r w:rsidRPr="00DD5464">
        <w:rPr>
          <w:rFonts w:ascii="Arial" w:eastAsia="Times New Roman" w:hAnsi="Arial" w:cs="Arial"/>
          <w:color w:val="222426"/>
          <w:sz w:val="23"/>
          <w:szCs w:val="23"/>
          <w:lang w:eastAsia="en-IN"/>
        </w:rPr>
        <w:t>an</w:t>
      </w:r>
      <w:proofErr w:type="gramEnd"/>
      <w:r w:rsidRPr="00DD5464">
        <w:rPr>
          <w:rFonts w:ascii="Arial" w:eastAsia="Times New Roman" w:hAnsi="Arial" w:cs="Arial"/>
          <w:color w:val="222426"/>
          <w:sz w:val="23"/>
          <w:szCs w:val="23"/>
          <w:lang w:eastAsia="en-IN"/>
        </w:rPr>
        <w:t xml:space="preserve"> immutable string cannot be changed.</w:t>
      </w:r>
    </w:p>
    <w:p w:rsidR="00DD5464" w:rsidRPr="00DD5464" w:rsidRDefault="00DD5464" w:rsidP="00DD5464">
      <w:pPr>
        <w:pStyle w:val="NormalWeb"/>
        <w:numPr>
          <w:ilvl w:val="0"/>
          <w:numId w:val="1"/>
        </w:numPr>
        <w:shd w:val="clear" w:color="auto" w:fill="FFFFFF"/>
        <w:spacing w:before="0" w:beforeAutospacing="0" w:after="0" w:afterAutospacing="0" w:line="293" w:lineRule="atLeast"/>
        <w:rPr>
          <w:rFonts w:ascii="Arial" w:hAnsi="Arial" w:cs="Arial"/>
          <w:b/>
          <w:color w:val="222426"/>
          <w:sz w:val="23"/>
          <w:szCs w:val="23"/>
        </w:rPr>
      </w:pPr>
      <w:r w:rsidRPr="00DD5464">
        <w:rPr>
          <w:rStyle w:val="HTMLCode"/>
          <w:rFonts w:ascii="Consolas" w:hAnsi="Consolas" w:cs="Consolas"/>
          <w:b/>
          <w:color w:val="222426"/>
          <w:bdr w:val="none" w:sz="0" w:space="0" w:color="auto" w:frame="1"/>
          <w:shd w:val="clear" w:color="auto" w:fill="EEEEEE"/>
        </w:rPr>
        <w:t>String</w:t>
      </w:r>
      <w:r w:rsidRPr="00DD5464">
        <w:rPr>
          <w:rStyle w:val="apple-converted-space"/>
          <w:rFonts w:ascii="Arial" w:hAnsi="Arial" w:cs="Arial"/>
          <w:b/>
          <w:color w:val="222426"/>
          <w:sz w:val="23"/>
          <w:szCs w:val="23"/>
        </w:rPr>
        <w:t> </w:t>
      </w:r>
      <w:r w:rsidRPr="00DD5464">
        <w:rPr>
          <w:rFonts w:ascii="Arial" w:hAnsi="Arial" w:cs="Arial"/>
          <w:b/>
          <w:color w:val="222426"/>
          <w:sz w:val="23"/>
          <w:szCs w:val="23"/>
        </w:rPr>
        <w:t>is immutable</w:t>
      </w:r>
    </w:p>
    <w:p w:rsidR="00DD5464" w:rsidRDefault="00DD5464" w:rsidP="00DD5464">
      <w:pPr>
        <w:pStyle w:val="NormalWeb"/>
        <w:numPr>
          <w:ilvl w:val="0"/>
          <w:numId w:val="1"/>
        </w:numPr>
        <w:shd w:val="clear" w:color="auto" w:fill="FFFFFF"/>
        <w:spacing w:before="0" w:beforeAutospacing="0" w:after="240" w:afterAutospacing="0" w:line="293" w:lineRule="atLeast"/>
        <w:rPr>
          <w:rFonts w:ascii="Arial" w:hAnsi="Arial" w:cs="Arial"/>
          <w:color w:val="222426"/>
          <w:sz w:val="23"/>
          <w:szCs w:val="23"/>
        </w:rPr>
      </w:pPr>
      <w:proofErr w:type="gramStart"/>
      <w:r>
        <w:rPr>
          <w:rFonts w:ascii="Arial" w:hAnsi="Arial" w:cs="Arial"/>
          <w:color w:val="222426"/>
          <w:sz w:val="23"/>
          <w:szCs w:val="23"/>
        </w:rPr>
        <w:t>i.e</w:t>
      </w:r>
      <w:proofErr w:type="gramEnd"/>
      <w:r>
        <w:rPr>
          <w:rFonts w:ascii="Arial" w:hAnsi="Arial" w:cs="Arial"/>
          <w:color w:val="222426"/>
          <w:sz w:val="23"/>
          <w:szCs w:val="23"/>
        </w:rPr>
        <w:t>. strings cannot be altered. When you alter a string (by adding to it for example), you are actually creating a new string.</w:t>
      </w:r>
    </w:p>
    <w:p w:rsidR="00DD5464" w:rsidRPr="00DD5464" w:rsidRDefault="00DD5464" w:rsidP="00DD5464">
      <w:pPr>
        <w:pStyle w:val="NormalWeb"/>
        <w:numPr>
          <w:ilvl w:val="0"/>
          <w:numId w:val="1"/>
        </w:numPr>
        <w:shd w:val="clear" w:color="auto" w:fill="FFFFFF"/>
        <w:spacing w:before="0" w:beforeAutospacing="0" w:after="0" w:afterAutospacing="0" w:line="293" w:lineRule="atLeast"/>
        <w:rPr>
          <w:rFonts w:ascii="Arial" w:hAnsi="Arial" w:cs="Arial"/>
          <w:b/>
          <w:color w:val="222426"/>
          <w:sz w:val="23"/>
          <w:szCs w:val="23"/>
        </w:rPr>
      </w:pPr>
      <w:r w:rsidRPr="00DD5464">
        <w:rPr>
          <w:rFonts w:ascii="Arial" w:hAnsi="Arial" w:cs="Arial"/>
          <w:b/>
          <w:color w:val="222426"/>
          <w:sz w:val="23"/>
          <w:szCs w:val="23"/>
        </w:rPr>
        <w:t>But</w:t>
      </w:r>
      <w:r w:rsidRPr="00DD5464">
        <w:rPr>
          <w:rStyle w:val="apple-converted-space"/>
          <w:rFonts w:ascii="Arial" w:hAnsi="Arial" w:cs="Arial"/>
          <w:b/>
          <w:color w:val="222426"/>
          <w:sz w:val="23"/>
          <w:szCs w:val="23"/>
        </w:rPr>
        <w:t> </w:t>
      </w:r>
      <w:proofErr w:type="spellStart"/>
      <w:r w:rsidRPr="00DD5464">
        <w:rPr>
          <w:rStyle w:val="HTMLCode"/>
          <w:rFonts w:ascii="Consolas" w:hAnsi="Consolas" w:cs="Consolas"/>
          <w:b/>
          <w:color w:val="222426"/>
          <w:bdr w:val="none" w:sz="0" w:space="0" w:color="auto" w:frame="1"/>
          <w:shd w:val="clear" w:color="auto" w:fill="EEEEEE"/>
        </w:rPr>
        <w:t>StringBuilder</w:t>
      </w:r>
      <w:proofErr w:type="spellEnd"/>
      <w:r w:rsidRPr="00DD5464">
        <w:rPr>
          <w:rStyle w:val="apple-converted-space"/>
          <w:rFonts w:ascii="Arial" w:hAnsi="Arial" w:cs="Arial"/>
          <w:b/>
          <w:color w:val="222426"/>
          <w:sz w:val="23"/>
          <w:szCs w:val="23"/>
        </w:rPr>
        <w:t> </w:t>
      </w:r>
      <w:r w:rsidRPr="00DD5464">
        <w:rPr>
          <w:rFonts w:ascii="Arial" w:hAnsi="Arial" w:cs="Arial"/>
          <w:b/>
          <w:color w:val="222426"/>
          <w:sz w:val="23"/>
          <w:szCs w:val="23"/>
        </w:rPr>
        <w:t>is not immutable (rather, it is mutable)</w:t>
      </w:r>
    </w:p>
    <w:p w:rsidR="00DD5464" w:rsidRDefault="00DD5464" w:rsidP="00DD5464">
      <w:pPr>
        <w:pStyle w:val="NormalWeb"/>
        <w:numPr>
          <w:ilvl w:val="0"/>
          <w:numId w:val="1"/>
        </w:numPr>
        <w:shd w:val="clear" w:color="auto" w:fill="FFFFFF"/>
        <w:spacing w:before="0" w:beforeAutospacing="0" w:after="0" w:afterAutospacing="0" w:line="293" w:lineRule="atLeast"/>
        <w:rPr>
          <w:rFonts w:ascii="Arial" w:hAnsi="Arial" w:cs="Arial"/>
          <w:color w:val="222426"/>
          <w:sz w:val="23"/>
          <w:szCs w:val="23"/>
        </w:rPr>
      </w:pPr>
      <w:proofErr w:type="gramStart"/>
      <w:r>
        <w:rPr>
          <w:rFonts w:ascii="Arial" w:hAnsi="Arial" w:cs="Arial"/>
          <w:color w:val="222426"/>
          <w:sz w:val="23"/>
          <w:szCs w:val="23"/>
        </w:rPr>
        <w:t>so</w:t>
      </w:r>
      <w:proofErr w:type="gramEnd"/>
      <w:r>
        <w:rPr>
          <w:rFonts w:ascii="Arial" w:hAnsi="Arial" w:cs="Arial"/>
          <w:color w:val="222426"/>
          <w:sz w:val="23"/>
          <w:szCs w:val="23"/>
        </w:rPr>
        <w:t xml:space="preserve"> if you have to alter a string many times, such as multiple concatenations, then use</w:t>
      </w:r>
      <w:r>
        <w:rPr>
          <w:rStyle w:val="apple-converted-space"/>
          <w:rFonts w:ascii="Arial" w:hAnsi="Arial" w:cs="Arial"/>
          <w:color w:val="222426"/>
          <w:sz w:val="23"/>
          <w:szCs w:val="23"/>
        </w:rPr>
        <w:t> </w:t>
      </w:r>
      <w:proofErr w:type="spellStart"/>
      <w:r>
        <w:rPr>
          <w:rStyle w:val="HTMLCode"/>
          <w:rFonts w:ascii="Consolas" w:hAnsi="Consolas" w:cs="Consolas"/>
          <w:color w:val="222426"/>
          <w:bdr w:val="none" w:sz="0" w:space="0" w:color="auto" w:frame="1"/>
          <w:shd w:val="clear" w:color="auto" w:fill="EEEEEE"/>
        </w:rPr>
        <w:t>StringBuilder</w:t>
      </w:r>
      <w:proofErr w:type="spellEnd"/>
      <w:r>
        <w:rPr>
          <w:rFonts w:ascii="Arial" w:hAnsi="Arial" w:cs="Arial"/>
          <w:color w:val="222426"/>
          <w:sz w:val="23"/>
          <w:szCs w:val="23"/>
        </w:rPr>
        <w:t>.</w:t>
      </w:r>
    </w:p>
    <w:p w:rsidR="00DD5464" w:rsidRDefault="00DD5464" w:rsidP="00DD5464">
      <w:pPr>
        <w:pStyle w:val="Heading1"/>
        <w:shd w:val="clear" w:color="auto" w:fill="FFFFFF"/>
        <w:spacing w:before="0" w:beforeAutospacing="0" w:after="0" w:afterAutospacing="0"/>
        <w:rPr>
          <w:rFonts w:ascii="Arial" w:hAnsi="Arial" w:cs="Arial"/>
          <w:color w:val="222426"/>
          <w:sz w:val="33"/>
          <w:szCs w:val="33"/>
        </w:rPr>
      </w:pPr>
      <w:hyperlink r:id="rId6" w:history="1">
        <w:r>
          <w:rPr>
            <w:rStyle w:val="Hyperlink"/>
            <w:rFonts w:ascii="Arial" w:hAnsi="Arial" w:cs="Arial"/>
            <w:b w:val="0"/>
            <w:bCs w:val="0"/>
            <w:color w:val="222426"/>
            <w:sz w:val="36"/>
            <w:szCs w:val="36"/>
            <w:u w:val="none"/>
            <w:bdr w:val="none" w:sz="0" w:space="0" w:color="auto" w:frame="1"/>
          </w:rPr>
          <w:t>How do I create an immutable Class?</w:t>
        </w:r>
      </w:hyperlink>
    </w:p>
    <w:p w:rsidR="00DD5464" w:rsidRDefault="00DD5464"/>
    <w:p w:rsidR="00DD5464" w:rsidRPr="00DD5464" w:rsidRDefault="00DD5464" w:rsidP="00DD5464">
      <w:pPr>
        <w:numPr>
          <w:ilvl w:val="0"/>
          <w:numId w:val="2"/>
        </w:numPr>
        <w:shd w:val="clear" w:color="auto" w:fill="FFFFFF"/>
        <w:spacing w:after="120" w:line="293" w:lineRule="atLeast"/>
        <w:ind w:left="450"/>
        <w:rPr>
          <w:rFonts w:ascii="Arial" w:eastAsia="Times New Roman" w:hAnsi="Arial" w:cs="Arial"/>
          <w:b/>
          <w:color w:val="222426"/>
          <w:sz w:val="23"/>
          <w:szCs w:val="23"/>
          <w:lang w:eastAsia="en-IN"/>
        </w:rPr>
      </w:pPr>
      <w:r w:rsidRPr="00DD5464">
        <w:rPr>
          <w:rFonts w:ascii="Arial" w:eastAsia="Times New Roman" w:hAnsi="Arial" w:cs="Arial"/>
          <w:b/>
          <w:color w:val="222426"/>
          <w:sz w:val="23"/>
          <w:szCs w:val="23"/>
          <w:lang w:eastAsia="en-IN"/>
        </w:rPr>
        <w:t>all information injected into the class should be supplied in the constructor</w:t>
      </w:r>
    </w:p>
    <w:p w:rsidR="00DD5464" w:rsidRPr="00DD5464" w:rsidRDefault="00DD5464" w:rsidP="00DD5464">
      <w:pPr>
        <w:numPr>
          <w:ilvl w:val="0"/>
          <w:numId w:val="2"/>
        </w:numPr>
        <w:shd w:val="clear" w:color="auto" w:fill="FFFFFF"/>
        <w:spacing w:after="120" w:line="293" w:lineRule="atLeast"/>
        <w:ind w:left="450"/>
        <w:rPr>
          <w:rFonts w:ascii="Arial" w:eastAsia="Times New Roman" w:hAnsi="Arial" w:cs="Arial"/>
          <w:b/>
          <w:color w:val="222426"/>
          <w:sz w:val="23"/>
          <w:szCs w:val="23"/>
          <w:lang w:eastAsia="en-IN"/>
        </w:rPr>
      </w:pPr>
      <w:r w:rsidRPr="00DD5464">
        <w:rPr>
          <w:rFonts w:ascii="Arial" w:eastAsia="Times New Roman" w:hAnsi="Arial" w:cs="Arial"/>
          <w:b/>
          <w:color w:val="222426"/>
          <w:sz w:val="23"/>
          <w:szCs w:val="23"/>
          <w:lang w:eastAsia="en-IN"/>
        </w:rPr>
        <w:t>all properties should be getters only</w:t>
      </w:r>
    </w:p>
    <w:p w:rsidR="00DD5464" w:rsidRPr="00DD5464" w:rsidRDefault="00DD5464" w:rsidP="00DD5464">
      <w:pPr>
        <w:numPr>
          <w:ilvl w:val="0"/>
          <w:numId w:val="2"/>
        </w:numPr>
        <w:shd w:val="clear" w:color="auto" w:fill="FFFFFF"/>
        <w:spacing w:after="120" w:line="293" w:lineRule="atLeast"/>
        <w:ind w:left="450"/>
        <w:rPr>
          <w:rFonts w:ascii="Arial" w:eastAsia="Times New Roman" w:hAnsi="Arial" w:cs="Arial"/>
          <w:color w:val="222426"/>
          <w:sz w:val="23"/>
          <w:szCs w:val="23"/>
          <w:lang w:eastAsia="en-IN"/>
        </w:rPr>
      </w:pPr>
      <w:r w:rsidRPr="00DD5464">
        <w:rPr>
          <w:rFonts w:ascii="Arial" w:eastAsia="Times New Roman" w:hAnsi="Arial" w:cs="Arial"/>
          <w:color w:val="222426"/>
          <w:sz w:val="23"/>
          <w:szCs w:val="23"/>
          <w:lang w:eastAsia="en-IN"/>
        </w:rPr>
        <w:t>if a collection (or Array) is passed into the constructor, it should be copied to keep the caller from modifying it later</w:t>
      </w:r>
    </w:p>
    <w:p w:rsidR="00DD5464" w:rsidRDefault="00DD5464" w:rsidP="00DD5464">
      <w:pPr>
        <w:numPr>
          <w:ilvl w:val="0"/>
          <w:numId w:val="2"/>
        </w:numPr>
        <w:shd w:val="clear" w:color="auto" w:fill="FFFFFF"/>
        <w:spacing w:after="0" w:line="293" w:lineRule="atLeast"/>
        <w:ind w:left="450"/>
        <w:rPr>
          <w:rFonts w:ascii="Arial" w:eastAsia="Times New Roman" w:hAnsi="Arial" w:cs="Arial"/>
          <w:color w:val="222426"/>
          <w:sz w:val="23"/>
          <w:szCs w:val="23"/>
          <w:lang w:eastAsia="en-IN"/>
        </w:rPr>
      </w:pPr>
      <w:r w:rsidRPr="00DD5464">
        <w:rPr>
          <w:rFonts w:ascii="Arial" w:eastAsia="Times New Roman" w:hAnsi="Arial" w:cs="Arial"/>
          <w:color w:val="222426"/>
          <w:sz w:val="23"/>
          <w:szCs w:val="23"/>
          <w:lang w:eastAsia="en-IN"/>
        </w:rPr>
        <w:t>if you're going to return your collection, either return a copy or a read-only version (for example, using </w:t>
      </w:r>
      <w:proofErr w:type="spellStart"/>
      <w:r w:rsidRPr="00DD5464">
        <w:rPr>
          <w:rFonts w:ascii="Arial" w:eastAsia="Times New Roman" w:hAnsi="Arial" w:cs="Arial"/>
          <w:color w:val="222426"/>
          <w:sz w:val="23"/>
          <w:szCs w:val="23"/>
          <w:lang w:eastAsia="en-IN"/>
        </w:rPr>
        <w:fldChar w:fldCharType="begin"/>
      </w:r>
      <w:r w:rsidRPr="00DD5464">
        <w:rPr>
          <w:rFonts w:ascii="Arial" w:eastAsia="Times New Roman" w:hAnsi="Arial" w:cs="Arial"/>
          <w:color w:val="222426"/>
          <w:sz w:val="23"/>
          <w:szCs w:val="23"/>
          <w:lang w:eastAsia="en-IN"/>
        </w:rPr>
        <w:instrText xml:space="preserve"> HYPERLINK "http://msdn.microsoft.com/en-us/library/system.collections.arraylist.readonly.aspx" </w:instrText>
      </w:r>
      <w:r w:rsidRPr="00DD5464">
        <w:rPr>
          <w:rFonts w:ascii="Arial" w:eastAsia="Times New Roman" w:hAnsi="Arial" w:cs="Arial"/>
          <w:color w:val="222426"/>
          <w:sz w:val="23"/>
          <w:szCs w:val="23"/>
          <w:lang w:eastAsia="en-IN"/>
        </w:rPr>
        <w:fldChar w:fldCharType="separate"/>
      </w:r>
      <w:r w:rsidRPr="00DD5464">
        <w:rPr>
          <w:rFonts w:ascii="Arial" w:eastAsia="Times New Roman" w:hAnsi="Arial" w:cs="Arial"/>
          <w:color w:val="005999"/>
          <w:sz w:val="23"/>
          <w:szCs w:val="23"/>
          <w:bdr w:val="none" w:sz="0" w:space="0" w:color="auto" w:frame="1"/>
          <w:lang w:eastAsia="en-IN"/>
        </w:rPr>
        <w:t>ArrayList.ReadOnly</w:t>
      </w:r>
      <w:proofErr w:type="spellEnd"/>
      <w:r w:rsidRPr="00DD5464">
        <w:rPr>
          <w:rFonts w:ascii="Arial" w:eastAsia="Times New Roman" w:hAnsi="Arial" w:cs="Arial"/>
          <w:color w:val="222426"/>
          <w:sz w:val="23"/>
          <w:szCs w:val="23"/>
          <w:lang w:eastAsia="en-IN"/>
        </w:rPr>
        <w:fldChar w:fldCharType="end"/>
      </w:r>
      <w:r w:rsidRPr="00DD5464">
        <w:rPr>
          <w:rFonts w:ascii="Arial" w:eastAsia="Times New Roman" w:hAnsi="Arial" w:cs="Arial"/>
          <w:color w:val="222426"/>
          <w:sz w:val="23"/>
          <w:szCs w:val="23"/>
          <w:lang w:eastAsia="en-IN"/>
        </w:rPr>
        <w:t> or similar - you can combine this with the previous point and </w:t>
      </w:r>
      <w:r w:rsidRPr="00DD5464">
        <w:rPr>
          <w:rFonts w:ascii="Arial" w:eastAsia="Times New Roman" w:hAnsi="Arial" w:cs="Arial"/>
          <w:i/>
          <w:iCs/>
          <w:color w:val="222426"/>
          <w:sz w:val="23"/>
          <w:szCs w:val="23"/>
          <w:bdr w:val="none" w:sz="0" w:space="0" w:color="auto" w:frame="1"/>
          <w:lang w:eastAsia="en-IN"/>
        </w:rPr>
        <w:t>store</w:t>
      </w:r>
      <w:r w:rsidRPr="00DD5464">
        <w:rPr>
          <w:rFonts w:ascii="Arial" w:eastAsia="Times New Roman" w:hAnsi="Arial" w:cs="Arial"/>
          <w:color w:val="222426"/>
          <w:sz w:val="23"/>
          <w:szCs w:val="23"/>
          <w:lang w:eastAsia="en-IN"/>
        </w:rPr>
        <w:t> a read-only copy to be returned when callers access it), return an enumerator, or use some other method/property that allows read-only access into the collection</w:t>
      </w:r>
    </w:p>
    <w:p w:rsidR="00DD5464" w:rsidRDefault="00DD5464" w:rsidP="00DD5464">
      <w:pPr>
        <w:shd w:val="clear" w:color="auto" w:fill="FFFFFF"/>
        <w:spacing w:after="0" w:line="293" w:lineRule="atLeast"/>
        <w:rPr>
          <w:rFonts w:ascii="Arial" w:eastAsia="Times New Roman" w:hAnsi="Arial" w:cs="Arial"/>
          <w:color w:val="222426"/>
          <w:sz w:val="23"/>
          <w:szCs w:val="23"/>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1235"/>
        <w:gridCol w:w="7791"/>
      </w:tblGrid>
      <w:tr w:rsidR="00DD5464" w:rsidRPr="00DD5464" w:rsidTr="00DD5464">
        <w:tc>
          <w:tcPr>
            <w:tcW w:w="0" w:type="auto"/>
            <w:tcBorders>
              <w:top w:val="nil"/>
              <w:left w:val="nil"/>
              <w:bottom w:val="nil"/>
              <w:right w:val="nil"/>
            </w:tcBorders>
            <w:shd w:val="clear" w:color="auto" w:fill="FFFFFF"/>
            <w:tcMar>
              <w:top w:w="0" w:type="dxa"/>
              <w:left w:w="0" w:type="dxa"/>
              <w:bottom w:w="0" w:type="dxa"/>
              <w:right w:w="225" w:type="dxa"/>
            </w:tcMar>
            <w:hideMark/>
          </w:tcPr>
          <w:p w:rsidR="00DD5464" w:rsidRPr="00DD5464" w:rsidRDefault="00DD5464" w:rsidP="00DD5464">
            <w:pPr>
              <w:spacing w:after="0" w:line="254" w:lineRule="atLeast"/>
              <w:jc w:val="center"/>
              <w:rPr>
                <w:rFonts w:ascii="Arial" w:eastAsia="Times New Roman" w:hAnsi="Arial" w:cs="Arial"/>
                <w:color w:val="222426"/>
                <w:sz w:val="20"/>
                <w:szCs w:val="20"/>
                <w:lang w:eastAsia="en-IN"/>
              </w:rPr>
            </w:pPr>
            <w:r w:rsidRPr="00DD5464">
              <w:rPr>
                <w:rFonts w:ascii="Arial" w:eastAsia="Times New Roman" w:hAnsi="Arial" w:cs="Arial"/>
                <w:color w:val="777777"/>
                <w:sz w:val="30"/>
                <w:szCs w:val="30"/>
                <w:bdr w:val="none" w:sz="0" w:space="0" w:color="auto" w:frame="1"/>
                <w:lang w:eastAsia="en-IN"/>
              </w:rPr>
              <w:br/>
              <w:t>11</w:t>
            </w:r>
            <w:r w:rsidRPr="00DD5464">
              <w:rPr>
                <w:rFonts w:ascii="Arial" w:eastAsia="Times New Roman" w:hAnsi="Arial" w:cs="Arial"/>
                <w:color w:val="222426"/>
                <w:sz w:val="20"/>
                <w:szCs w:val="20"/>
                <w:lang w:eastAsia="en-IN"/>
              </w:rPr>
              <w:t>down vote</w:t>
            </w:r>
          </w:p>
        </w:tc>
        <w:tc>
          <w:tcPr>
            <w:tcW w:w="0" w:type="auto"/>
            <w:tcBorders>
              <w:top w:val="nil"/>
              <w:left w:val="nil"/>
              <w:bottom w:val="nil"/>
              <w:right w:val="nil"/>
            </w:tcBorders>
            <w:shd w:val="clear" w:color="auto" w:fill="FFFFFF"/>
            <w:hideMark/>
          </w:tcPr>
          <w:p w:rsidR="00DD5464" w:rsidRPr="00DD5464" w:rsidRDefault="00DD5464" w:rsidP="00DD5464">
            <w:pPr>
              <w:spacing w:after="240" w:line="240" w:lineRule="auto"/>
              <w:rPr>
                <w:rFonts w:ascii="Arial" w:eastAsia="Times New Roman" w:hAnsi="Arial" w:cs="Arial"/>
                <w:color w:val="222426"/>
                <w:sz w:val="23"/>
                <w:szCs w:val="23"/>
                <w:lang w:eastAsia="en-IN"/>
              </w:rPr>
            </w:pPr>
            <w:r w:rsidRPr="00DD5464">
              <w:rPr>
                <w:rFonts w:ascii="Arial" w:eastAsia="Times New Roman" w:hAnsi="Arial" w:cs="Arial"/>
                <w:color w:val="222426"/>
                <w:sz w:val="23"/>
                <w:szCs w:val="23"/>
                <w:lang w:eastAsia="en-IN"/>
              </w:rPr>
              <w:t xml:space="preserve">To be immutable, all your properties and fields should be </w:t>
            </w:r>
            <w:proofErr w:type="spellStart"/>
            <w:r w:rsidRPr="00DD5464">
              <w:rPr>
                <w:rFonts w:ascii="Arial" w:eastAsia="Times New Roman" w:hAnsi="Arial" w:cs="Arial"/>
                <w:color w:val="222426"/>
                <w:sz w:val="23"/>
                <w:szCs w:val="23"/>
                <w:lang w:eastAsia="en-IN"/>
              </w:rPr>
              <w:t>readonly</w:t>
            </w:r>
            <w:proofErr w:type="spellEnd"/>
            <w:r w:rsidRPr="00DD5464">
              <w:rPr>
                <w:rFonts w:ascii="Arial" w:eastAsia="Times New Roman" w:hAnsi="Arial" w:cs="Arial"/>
                <w:color w:val="222426"/>
                <w:sz w:val="23"/>
                <w:szCs w:val="23"/>
                <w:lang w:eastAsia="en-IN"/>
              </w:rPr>
              <w:t>. And the items in any list should themselves be immutable.</w:t>
            </w:r>
          </w:p>
          <w:p w:rsidR="00DD5464" w:rsidRPr="00DD5464" w:rsidRDefault="00DD5464" w:rsidP="00DD5464">
            <w:pPr>
              <w:spacing w:after="240" w:line="240" w:lineRule="auto"/>
              <w:rPr>
                <w:rFonts w:ascii="Arial" w:eastAsia="Times New Roman" w:hAnsi="Arial" w:cs="Arial"/>
                <w:color w:val="222426"/>
                <w:sz w:val="23"/>
                <w:szCs w:val="23"/>
                <w:lang w:eastAsia="en-IN"/>
              </w:rPr>
            </w:pPr>
            <w:r w:rsidRPr="00DD5464">
              <w:rPr>
                <w:rFonts w:ascii="Arial" w:eastAsia="Times New Roman" w:hAnsi="Arial" w:cs="Arial"/>
                <w:color w:val="222426"/>
                <w:sz w:val="23"/>
                <w:szCs w:val="23"/>
                <w:lang w:eastAsia="en-IN"/>
              </w:rPr>
              <w:t xml:space="preserve">You can make a </w:t>
            </w:r>
            <w:proofErr w:type="spellStart"/>
            <w:r w:rsidRPr="00DD5464">
              <w:rPr>
                <w:rFonts w:ascii="Arial" w:eastAsia="Times New Roman" w:hAnsi="Arial" w:cs="Arial"/>
                <w:color w:val="222426"/>
                <w:sz w:val="23"/>
                <w:szCs w:val="23"/>
                <w:lang w:eastAsia="en-IN"/>
              </w:rPr>
              <w:t>readonly</w:t>
            </w:r>
            <w:proofErr w:type="spellEnd"/>
            <w:r w:rsidRPr="00DD5464">
              <w:rPr>
                <w:rFonts w:ascii="Arial" w:eastAsia="Times New Roman" w:hAnsi="Arial" w:cs="Arial"/>
                <w:color w:val="222426"/>
                <w:sz w:val="23"/>
                <w:szCs w:val="23"/>
                <w:lang w:eastAsia="en-IN"/>
              </w:rPr>
              <w:t xml:space="preserve"> list property as follows:</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8B"/>
                <w:sz w:val="20"/>
                <w:szCs w:val="20"/>
                <w:bdr w:val="none" w:sz="0" w:space="0" w:color="auto" w:frame="1"/>
                <w:shd w:val="clear" w:color="auto" w:fill="EEEEEE"/>
                <w:lang w:eastAsia="en-IN"/>
              </w:rPr>
              <w:t>public</w:t>
            </w: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r w:rsidRPr="00DD5464">
              <w:rPr>
                <w:rFonts w:ascii="Consolas" w:eastAsia="Times New Roman" w:hAnsi="Consolas" w:cs="Consolas"/>
                <w:color w:val="00008B"/>
                <w:sz w:val="20"/>
                <w:szCs w:val="20"/>
                <w:bdr w:val="none" w:sz="0" w:space="0" w:color="auto" w:frame="1"/>
                <w:shd w:val="clear" w:color="auto" w:fill="EEEEEE"/>
                <w:lang w:eastAsia="en-IN"/>
              </w:rPr>
              <w:t>class</w:t>
            </w: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MyClass</w:t>
            </w:r>
            <w:proofErr w:type="spellEnd"/>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r w:rsidRPr="00DD5464">
              <w:rPr>
                <w:rFonts w:ascii="Consolas" w:eastAsia="Times New Roman" w:hAnsi="Consolas" w:cs="Consolas"/>
                <w:color w:val="00008B"/>
                <w:sz w:val="20"/>
                <w:szCs w:val="20"/>
                <w:bdr w:val="none" w:sz="0" w:space="0" w:color="auto" w:frame="1"/>
                <w:shd w:val="clear" w:color="auto" w:fill="EEEEEE"/>
                <w:lang w:eastAsia="en-IN"/>
              </w:rPr>
              <w:t>public</w:t>
            </w: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MyClass</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IList</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&lt;</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MyType</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&gt; items)</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_</w:t>
            </w:r>
            <w:proofErr w:type="spellStart"/>
            <w:r w:rsidRPr="00DD5464">
              <w:rPr>
                <w:rFonts w:ascii="Consolas" w:eastAsia="Times New Roman" w:hAnsi="Consolas" w:cs="Consolas"/>
                <w:color w:val="000000"/>
                <w:sz w:val="20"/>
                <w:szCs w:val="20"/>
                <w:bdr w:val="none" w:sz="0" w:space="0" w:color="auto" w:frame="1"/>
                <w:shd w:val="clear" w:color="auto" w:fill="EEEEEE"/>
                <w:lang w:eastAsia="en-IN"/>
              </w:rPr>
              <w:t>myReadOnlyList</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 xml:space="preserve"> = </w:t>
            </w:r>
            <w:r w:rsidRPr="00DD5464">
              <w:rPr>
                <w:rFonts w:ascii="Consolas" w:eastAsia="Times New Roman" w:hAnsi="Consolas" w:cs="Consolas"/>
                <w:color w:val="00008B"/>
                <w:sz w:val="20"/>
                <w:szCs w:val="20"/>
                <w:bdr w:val="none" w:sz="0" w:space="0" w:color="auto" w:frame="1"/>
                <w:shd w:val="clear" w:color="auto" w:fill="EEEEEE"/>
                <w:lang w:eastAsia="en-IN"/>
              </w:rPr>
              <w:t>new</w:t>
            </w: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r w:rsidRPr="00DD5464">
              <w:rPr>
                <w:rFonts w:ascii="Consolas" w:eastAsia="Times New Roman" w:hAnsi="Consolas" w:cs="Consolas"/>
                <w:color w:val="2B91AF"/>
                <w:sz w:val="20"/>
                <w:szCs w:val="20"/>
                <w:bdr w:val="none" w:sz="0" w:space="0" w:color="auto" w:frame="1"/>
                <w:shd w:val="clear" w:color="auto" w:fill="EEEEEE"/>
                <w:lang w:eastAsia="en-IN"/>
              </w:rPr>
              <w:t>List</w:t>
            </w:r>
            <w:r w:rsidRPr="00DD5464">
              <w:rPr>
                <w:rFonts w:ascii="Consolas" w:eastAsia="Times New Roman" w:hAnsi="Consolas" w:cs="Consolas"/>
                <w:color w:val="000000"/>
                <w:sz w:val="20"/>
                <w:szCs w:val="20"/>
                <w:bdr w:val="none" w:sz="0" w:space="0" w:color="auto" w:frame="1"/>
                <w:shd w:val="clear" w:color="auto" w:fill="EEEEEE"/>
                <w:lang w:eastAsia="en-IN"/>
              </w:rPr>
              <w:t>&lt;</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MyType</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&gt;(items).</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AsReadOnly</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r w:rsidRPr="00DD5464">
              <w:rPr>
                <w:rFonts w:ascii="Consolas" w:eastAsia="Times New Roman" w:hAnsi="Consolas" w:cs="Consolas"/>
                <w:color w:val="00008B"/>
                <w:sz w:val="20"/>
                <w:szCs w:val="20"/>
                <w:bdr w:val="none" w:sz="0" w:space="0" w:color="auto" w:frame="1"/>
                <w:shd w:val="clear" w:color="auto" w:fill="EEEEEE"/>
                <w:lang w:eastAsia="en-IN"/>
              </w:rPr>
              <w:t>public</w:t>
            </w: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IList</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&lt;</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MyType</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 xml:space="preserve">&gt; </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MyReadOnlyList</w:t>
            </w:r>
            <w:proofErr w:type="spellEnd"/>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get { </w:t>
            </w:r>
            <w:r w:rsidRPr="00DD5464">
              <w:rPr>
                <w:rFonts w:ascii="Consolas" w:eastAsia="Times New Roman" w:hAnsi="Consolas" w:cs="Consolas"/>
                <w:color w:val="00008B"/>
                <w:sz w:val="20"/>
                <w:szCs w:val="20"/>
                <w:bdr w:val="none" w:sz="0" w:space="0" w:color="auto" w:frame="1"/>
                <w:shd w:val="clear" w:color="auto" w:fill="EEEEEE"/>
                <w:lang w:eastAsia="en-IN"/>
              </w:rPr>
              <w:t>return</w:t>
            </w:r>
            <w:r w:rsidRPr="00DD5464">
              <w:rPr>
                <w:rFonts w:ascii="Consolas" w:eastAsia="Times New Roman" w:hAnsi="Consolas" w:cs="Consolas"/>
                <w:color w:val="000000"/>
                <w:sz w:val="20"/>
                <w:szCs w:val="20"/>
                <w:bdr w:val="none" w:sz="0" w:space="0" w:color="auto" w:frame="1"/>
                <w:shd w:val="clear" w:color="auto" w:fill="EEEEEE"/>
                <w:lang w:eastAsia="en-IN"/>
              </w:rPr>
              <w:t xml:space="preserve"> _</w:t>
            </w:r>
            <w:proofErr w:type="spellStart"/>
            <w:r w:rsidRPr="00DD5464">
              <w:rPr>
                <w:rFonts w:ascii="Consolas" w:eastAsia="Times New Roman" w:hAnsi="Consolas" w:cs="Consolas"/>
                <w:color w:val="000000"/>
                <w:sz w:val="20"/>
                <w:szCs w:val="20"/>
                <w:bdr w:val="none" w:sz="0" w:space="0" w:color="auto" w:frame="1"/>
                <w:shd w:val="clear" w:color="auto" w:fill="EEEEEE"/>
                <w:lang w:eastAsia="en-IN"/>
              </w:rPr>
              <w:t>myReadOnlyList</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 }</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r w:rsidRPr="00DD5464">
              <w:rPr>
                <w:rFonts w:ascii="Consolas" w:eastAsia="Times New Roman" w:hAnsi="Consolas" w:cs="Consolas"/>
                <w:color w:val="00008B"/>
                <w:sz w:val="20"/>
                <w:szCs w:val="20"/>
                <w:bdr w:val="none" w:sz="0" w:space="0" w:color="auto" w:frame="1"/>
                <w:shd w:val="clear" w:color="auto" w:fill="EEEEEE"/>
                <w:lang w:eastAsia="en-IN"/>
              </w:rPr>
              <w:t>private</w:t>
            </w:r>
            <w:r w:rsidRPr="00DD5464">
              <w:rPr>
                <w:rFonts w:ascii="Consolas" w:eastAsia="Times New Roman" w:hAnsi="Consolas" w:cs="Consolas"/>
                <w:color w:val="000000"/>
                <w:sz w:val="20"/>
                <w:szCs w:val="20"/>
                <w:bdr w:val="none" w:sz="0" w:space="0" w:color="auto" w:frame="1"/>
                <w:shd w:val="clear" w:color="auto" w:fill="EEEEEE"/>
                <w:lang w:eastAsia="en-IN"/>
              </w:rPr>
              <w:t xml:space="preserve"> </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IList</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&lt;</w:t>
            </w:r>
            <w:proofErr w:type="spellStart"/>
            <w:r w:rsidRPr="00DD5464">
              <w:rPr>
                <w:rFonts w:ascii="Consolas" w:eastAsia="Times New Roman" w:hAnsi="Consolas" w:cs="Consolas"/>
                <w:color w:val="2B91AF"/>
                <w:sz w:val="20"/>
                <w:szCs w:val="20"/>
                <w:bdr w:val="none" w:sz="0" w:space="0" w:color="auto" w:frame="1"/>
                <w:shd w:val="clear" w:color="auto" w:fill="EEEEEE"/>
                <w:lang w:eastAsia="en-IN"/>
              </w:rPr>
              <w:t>MyType</w:t>
            </w:r>
            <w:proofErr w:type="spellEnd"/>
            <w:r w:rsidRPr="00DD5464">
              <w:rPr>
                <w:rFonts w:ascii="Consolas" w:eastAsia="Times New Roman" w:hAnsi="Consolas" w:cs="Consolas"/>
                <w:color w:val="000000"/>
                <w:sz w:val="20"/>
                <w:szCs w:val="20"/>
                <w:bdr w:val="none" w:sz="0" w:space="0" w:color="auto" w:frame="1"/>
                <w:shd w:val="clear" w:color="auto" w:fill="EEEEEE"/>
                <w:lang w:eastAsia="en-IN"/>
              </w:rPr>
              <w:t>&gt; _</w:t>
            </w:r>
            <w:proofErr w:type="spellStart"/>
            <w:r w:rsidRPr="00DD5464">
              <w:rPr>
                <w:rFonts w:ascii="Consolas" w:eastAsia="Times New Roman" w:hAnsi="Consolas" w:cs="Consolas"/>
                <w:color w:val="000000"/>
                <w:sz w:val="20"/>
                <w:szCs w:val="20"/>
                <w:bdr w:val="none" w:sz="0" w:space="0" w:color="auto" w:frame="1"/>
                <w:shd w:val="clear" w:color="auto" w:fill="EEEEEE"/>
                <w:lang w:eastAsia="en-IN"/>
              </w:rPr>
              <w:t>myReadOnlyList</w:t>
            </w:r>
            <w:proofErr w:type="spellEnd"/>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p>
          <w:p w:rsidR="00DD5464" w:rsidRPr="00DD5464" w:rsidRDefault="00DD5464" w:rsidP="00DD54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lang w:eastAsia="en-IN"/>
              </w:rPr>
            </w:pPr>
            <w:r w:rsidRPr="00DD5464">
              <w:rPr>
                <w:rFonts w:ascii="Consolas" w:eastAsia="Times New Roman" w:hAnsi="Consolas" w:cs="Consolas"/>
                <w:color w:val="000000"/>
                <w:sz w:val="20"/>
                <w:szCs w:val="20"/>
                <w:bdr w:val="none" w:sz="0" w:space="0" w:color="auto" w:frame="1"/>
                <w:shd w:val="clear" w:color="auto" w:fill="EEEEEE"/>
                <w:lang w:eastAsia="en-IN"/>
              </w:rPr>
              <w:t>}</w:t>
            </w:r>
          </w:p>
        </w:tc>
      </w:tr>
    </w:tbl>
    <w:p w:rsidR="00DD5464" w:rsidRPr="00DD5464" w:rsidRDefault="00DD5464" w:rsidP="00DD5464">
      <w:pPr>
        <w:numPr>
          <w:ilvl w:val="0"/>
          <w:numId w:val="2"/>
        </w:numPr>
        <w:shd w:val="clear" w:color="auto" w:fill="FFFFFF"/>
        <w:spacing w:after="0" w:line="293" w:lineRule="atLeast"/>
        <w:ind w:left="450"/>
        <w:rPr>
          <w:rFonts w:ascii="Arial" w:eastAsia="Times New Roman" w:hAnsi="Arial" w:cs="Arial"/>
          <w:color w:val="222426"/>
          <w:sz w:val="23"/>
          <w:szCs w:val="23"/>
          <w:lang w:eastAsia="en-IN"/>
        </w:rPr>
      </w:pPr>
    </w:p>
    <w:p w:rsidR="00DD5464" w:rsidRDefault="00DD5464"/>
    <w:p w:rsidR="00BC7BD1" w:rsidRDefault="00BC7BD1" w:rsidP="00BC7BD1">
      <w:pPr>
        <w:pStyle w:val="Heading1"/>
        <w:shd w:val="clear" w:color="auto" w:fill="FFFFFF"/>
        <w:spacing w:before="0" w:beforeAutospacing="0" w:after="0" w:afterAutospacing="0"/>
        <w:rPr>
          <w:rFonts w:ascii="Arial" w:hAnsi="Arial" w:cs="Arial"/>
          <w:color w:val="222426"/>
          <w:sz w:val="33"/>
          <w:szCs w:val="33"/>
        </w:rPr>
      </w:pPr>
      <w:hyperlink r:id="rId7" w:history="1">
        <w:r>
          <w:rPr>
            <w:rStyle w:val="Hyperlink"/>
            <w:rFonts w:ascii="Arial" w:hAnsi="Arial" w:cs="Arial"/>
            <w:b w:val="0"/>
            <w:bCs w:val="0"/>
            <w:color w:val="222426"/>
            <w:sz w:val="36"/>
            <w:szCs w:val="36"/>
            <w:u w:val="none"/>
            <w:bdr w:val="none" w:sz="0" w:space="0" w:color="auto" w:frame="1"/>
          </w:rPr>
          <w:t>SQL Server Race Condition</w:t>
        </w:r>
      </w:hyperlink>
    </w:p>
    <w:p w:rsidR="00BC7BD1" w:rsidRPr="00BC7BD1" w:rsidRDefault="00BC7BD1" w:rsidP="00BC7BD1">
      <w:pPr>
        <w:shd w:val="clear" w:color="auto" w:fill="FFFFFF"/>
        <w:spacing w:after="240" w:line="293" w:lineRule="atLeast"/>
        <w:rPr>
          <w:rFonts w:ascii="Arial" w:eastAsia="Times New Roman" w:hAnsi="Arial" w:cs="Arial"/>
          <w:color w:val="222426"/>
          <w:sz w:val="23"/>
          <w:szCs w:val="23"/>
          <w:lang w:eastAsia="en-IN"/>
        </w:rPr>
      </w:pPr>
      <w:r w:rsidRPr="00BC7BD1">
        <w:rPr>
          <w:rFonts w:ascii="Arial" w:eastAsia="Times New Roman" w:hAnsi="Arial" w:cs="Arial"/>
          <w:color w:val="222426"/>
          <w:sz w:val="23"/>
          <w:szCs w:val="23"/>
          <w:lang w:eastAsia="en-IN"/>
        </w:rPr>
        <w:t xml:space="preserve">Set the Transaction Isolation Level to </w:t>
      </w:r>
      <w:proofErr w:type="spellStart"/>
      <w:r w:rsidRPr="00BC7BD1">
        <w:rPr>
          <w:rFonts w:ascii="Arial" w:eastAsia="Times New Roman" w:hAnsi="Arial" w:cs="Arial"/>
          <w:color w:val="222426"/>
          <w:sz w:val="23"/>
          <w:szCs w:val="23"/>
          <w:lang w:eastAsia="en-IN"/>
        </w:rPr>
        <w:t>Serializable</w:t>
      </w:r>
      <w:proofErr w:type="spellEnd"/>
      <w:r w:rsidRPr="00BC7BD1">
        <w:rPr>
          <w:rFonts w:ascii="Arial" w:eastAsia="Times New Roman" w:hAnsi="Arial" w:cs="Arial"/>
          <w:color w:val="222426"/>
          <w:sz w:val="23"/>
          <w:szCs w:val="23"/>
          <w:lang w:eastAsia="en-IN"/>
        </w:rPr>
        <w:t>.</w:t>
      </w:r>
      <w:r w:rsidRPr="00BC7BD1">
        <w:rPr>
          <w:rFonts w:ascii="Arial" w:eastAsia="Times New Roman" w:hAnsi="Arial" w:cs="Arial"/>
          <w:color w:val="222426"/>
          <w:sz w:val="23"/>
          <w:szCs w:val="23"/>
          <w:lang w:eastAsia="en-IN"/>
        </w:rPr>
        <w:br/>
        <w:t xml:space="preserve">At lower isolation levels, other transactions can read the data in a row that is read, (but not yet modified) in this transaction. </w:t>
      </w:r>
      <w:proofErr w:type="gramStart"/>
      <w:r w:rsidRPr="00BC7BD1">
        <w:rPr>
          <w:rFonts w:ascii="Arial" w:eastAsia="Times New Roman" w:hAnsi="Arial" w:cs="Arial"/>
          <w:color w:val="222426"/>
          <w:sz w:val="23"/>
          <w:szCs w:val="23"/>
          <w:lang w:eastAsia="en-IN"/>
        </w:rPr>
        <w:t>So two transactions can indeed read the same value.</w:t>
      </w:r>
      <w:proofErr w:type="gramEnd"/>
      <w:r w:rsidRPr="00BC7BD1">
        <w:rPr>
          <w:rFonts w:ascii="Arial" w:eastAsia="Times New Roman" w:hAnsi="Arial" w:cs="Arial"/>
          <w:color w:val="222426"/>
          <w:sz w:val="23"/>
          <w:szCs w:val="23"/>
          <w:lang w:eastAsia="en-IN"/>
        </w:rPr>
        <w:t xml:space="preserve"> At very low isolation (Read Uncommitted) other transactions can even read data after it's been modified (but before committed)...</w:t>
      </w:r>
    </w:p>
    <w:p w:rsidR="00BC7BD1" w:rsidRPr="00BC7BD1" w:rsidRDefault="00BC7BD1" w:rsidP="00BC7BD1">
      <w:pPr>
        <w:shd w:val="clear" w:color="auto" w:fill="FFFFFF"/>
        <w:spacing w:after="0" w:line="293" w:lineRule="atLeast"/>
        <w:rPr>
          <w:rFonts w:ascii="Arial" w:eastAsia="Times New Roman" w:hAnsi="Arial" w:cs="Arial"/>
          <w:color w:val="222426"/>
          <w:sz w:val="23"/>
          <w:szCs w:val="23"/>
          <w:lang w:eastAsia="en-IN"/>
        </w:rPr>
      </w:pPr>
      <w:r w:rsidRPr="00BC7BD1">
        <w:rPr>
          <w:rFonts w:ascii="Arial" w:eastAsia="Times New Roman" w:hAnsi="Arial" w:cs="Arial"/>
          <w:color w:val="222426"/>
          <w:sz w:val="23"/>
          <w:szCs w:val="23"/>
          <w:lang w:eastAsia="en-IN"/>
        </w:rPr>
        <w:t>Review details about SQL Server Isolation Levels </w:t>
      </w:r>
      <w:hyperlink r:id="rId8" w:history="1">
        <w:r w:rsidRPr="00BC7BD1">
          <w:rPr>
            <w:rFonts w:ascii="Arial" w:eastAsia="Times New Roman" w:hAnsi="Arial" w:cs="Arial"/>
            <w:color w:val="005999"/>
            <w:sz w:val="23"/>
            <w:szCs w:val="23"/>
            <w:bdr w:val="none" w:sz="0" w:space="0" w:color="auto" w:frame="1"/>
            <w:lang w:eastAsia="en-IN"/>
          </w:rPr>
          <w:t>here</w:t>
        </w:r>
      </w:hyperlink>
    </w:p>
    <w:p w:rsidR="00BC7BD1" w:rsidRPr="00BC7BD1" w:rsidRDefault="00BC7BD1" w:rsidP="00BC7BD1">
      <w:pPr>
        <w:shd w:val="clear" w:color="auto" w:fill="FFFFFF"/>
        <w:spacing w:after="240" w:line="293" w:lineRule="atLeast"/>
        <w:rPr>
          <w:rFonts w:ascii="Arial" w:eastAsia="Times New Roman" w:hAnsi="Arial" w:cs="Arial"/>
          <w:color w:val="222426"/>
          <w:sz w:val="23"/>
          <w:szCs w:val="23"/>
          <w:lang w:eastAsia="en-IN"/>
        </w:rPr>
      </w:pPr>
      <w:r w:rsidRPr="00BC7BD1">
        <w:rPr>
          <w:rFonts w:ascii="Arial" w:eastAsia="Times New Roman" w:hAnsi="Arial" w:cs="Arial"/>
          <w:color w:val="222426"/>
          <w:sz w:val="23"/>
          <w:szCs w:val="23"/>
          <w:lang w:eastAsia="en-IN"/>
        </w:rPr>
        <w:t xml:space="preserve">So bottom line is that the Isolation level is </w:t>
      </w:r>
      <w:proofErr w:type="spellStart"/>
      <w:r w:rsidRPr="00BC7BD1">
        <w:rPr>
          <w:rFonts w:ascii="Arial" w:eastAsia="Times New Roman" w:hAnsi="Arial" w:cs="Arial"/>
          <w:color w:val="222426"/>
          <w:sz w:val="23"/>
          <w:szCs w:val="23"/>
          <w:lang w:eastAsia="en-IN"/>
        </w:rPr>
        <w:t>crtitical</w:t>
      </w:r>
      <w:proofErr w:type="spellEnd"/>
      <w:r w:rsidRPr="00BC7BD1">
        <w:rPr>
          <w:rFonts w:ascii="Arial" w:eastAsia="Times New Roman" w:hAnsi="Arial" w:cs="Arial"/>
          <w:color w:val="222426"/>
          <w:sz w:val="23"/>
          <w:szCs w:val="23"/>
          <w:lang w:eastAsia="en-IN"/>
        </w:rPr>
        <w:t xml:space="preserve"> piece here to control what level of access other transactions get into this one</w:t>
      </w:r>
    </w:p>
    <w:p w:rsidR="00BC7BD1" w:rsidRDefault="00BC7BD1" w:rsidP="00BC7BD1">
      <w:pPr>
        <w:pStyle w:val="HTMLPreformatted"/>
        <w:spacing w:line="263" w:lineRule="atLeast"/>
        <w:rPr>
          <w:color w:val="000000"/>
        </w:rPr>
      </w:pPr>
      <w:r>
        <w:rPr>
          <w:color w:val="000000"/>
        </w:rPr>
        <w:br/>
      </w:r>
    </w:p>
    <w:p w:rsidR="00BC7BD1" w:rsidRDefault="00BC7BD1" w:rsidP="00BC7BD1">
      <w:pPr>
        <w:pStyle w:val="HTMLPreformatted"/>
        <w:spacing w:line="263" w:lineRule="atLeast"/>
        <w:rPr>
          <w:color w:val="000000"/>
        </w:rPr>
      </w:pPr>
      <w:r>
        <w:rPr>
          <w:color w:val="000000"/>
        </w:rPr>
        <w:t>SET TRANSACTION ISOLATION LEVEL</w:t>
      </w:r>
    </w:p>
    <w:p w:rsidR="00BC7BD1" w:rsidRDefault="00BC7BD1" w:rsidP="00BC7BD1">
      <w:pPr>
        <w:pStyle w:val="HTMLPreformatted"/>
        <w:spacing w:line="263" w:lineRule="atLeast"/>
        <w:rPr>
          <w:color w:val="000000"/>
        </w:rPr>
      </w:pPr>
      <w:r>
        <w:rPr>
          <w:color w:val="000000"/>
        </w:rPr>
        <w:t>    </w:t>
      </w:r>
      <w:proofErr w:type="gramStart"/>
      <w:r>
        <w:rPr>
          <w:color w:val="000000"/>
        </w:rPr>
        <w:t>{ READ</w:t>
      </w:r>
      <w:proofErr w:type="gramEnd"/>
      <w:r>
        <w:rPr>
          <w:color w:val="000000"/>
        </w:rPr>
        <w:t xml:space="preserve"> UNCOMMITTED</w:t>
      </w:r>
    </w:p>
    <w:p w:rsidR="00BC7BD1" w:rsidRDefault="00BC7BD1" w:rsidP="00BC7BD1">
      <w:pPr>
        <w:pStyle w:val="HTMLPreformatted"/>
        <w:spacing w:line="263" w:lineRule="atLeast"/>
        <w:rPr>
          <w:color w:val="000000"/>
        </w:rPr>
      </w:pPr>
      <w:r>
        <w:rPr>
          <w:color w:val="000000"/>
        </w:rPr>
        <w:t>    | READ COMMITTED</w:t>
      </w:r>
    </w:p>
    <w:p w:rsidR="00BC7BD1" w:rsidRDefault="00BC7BD1" w:rsidP="00BC7BD1">
      <w:pPr>
        <w:pStyle w:val="HTMLPreformatted"/>
        <w:spacing w:line="263" w:lineRule="atLeast"/>
        <w:rPr>
          <w:color w:val="000000"/>
        </w:rPr>
      </w:pPr>
      <w:r>
        <w:rPr>
          <w:color w:val="000000"/>
        </w:rPr>
        <w:t>    | REPEATABLE READ</w:t>
      </w:r>
    </w:p>
    <w:p w:rsidR="00BC7BD1" w:rsidRDefault="00BC7BD1" w:rsidP="00BC7BD1">
      <w:pPr>
        <w:pStyle w:val="HTMLPreformatted"/>
        <w:spacing w:line="263" w:lineRule="atLeast"/>
        <w:rPr>
          <w:color w:val="000000"/>
        </w:rPr>
      </w:pPr>
      <w:r>
        <w:rPr>
          <w:color w:val="000000"/>
        </w:rPr>
        <w:t>    | SNAPSHOT</w:t>
      </w:r>
    </w:p>
    <w:p w:rsidR="00BC7BD1" w:rsidRDefault="00BC7BD1" w:rsidP="00BC7BD1">
      <w:pPr>
        <w:pStyle w:val="HTMLPreformatted"/>
        <w:spacing w:line="263" w:lineRule="atLeast"/>
        <w:rPr>
          <w:color w:val="000000"/>
        </w:rPr>
      </w:pPr>
      <w:r>
        <w:rPr>
          <w:color w:val="000000"/>
        </w:rPr>
        <w:t>    | SERIALIZABLE</w:t>
      </w:r>
    </w:p>
    <w:p w:rsidR="00BC7BD1" w:rsidRDefault="00BC7BD1" w:rsidP="00BC7BD1">
      <w:pPr>
        <w:pStyle w:val="HTMLPreformatted"/>
        <w:spacing w:line="263" w:lineRule="atLeast"/>
        <w:rPr>
          <w:color w:val="000000"/>
        </w:rPr>
      </w:pPr>
      <w:r>
        <w:rPr>
          <w:color w:val="000000"/>
        </w:rPr>
        <w:t>    }</w:t>
      </w:r>
    </w:p>
    <w:p w:rsidR="00BC7BD1" w:rsidRDefault="00BC7BD1" w:rsidP="00BC7BD1">
      <w:pPr>
        <w:pStyle w:val="HTMLPreformatted"/>
        <w:spacing w:line="263" w:lineRule="atLeast"/>
        <w:rPr>
          <w:color w:val="000000"/>
        </w:rPr>
      </w:pPr>
      <w:r>
        <w:rPr>
          <w:color w:val="000000"/>
        </w:rPr>
        <w:t>[ ; ]</w:t>
      </w:r>
    </w:p>
    <w:p w:rsidR="007378B6" w:rsidRPr="007378B6" w:rsidRDefault="007378B6" w:rsidP="007378B6">
      <w:pPr>
        <w:spacing w:after="0" w:line="263" w:lineRule="atLeast"/>
        <w:rPr>
          <w:rFonts w:ascii="Segoe UI" w:eastAsia="Times New Roman" w:hAnsi="Segoe UI" w:cs="Segoe UI"/>
          <w:color w:val="000000"/>
          <w:sz w:val="20"/>
          <w:szCs w:val="20"/>
          <w:lang w:eastAsia="en-IN"/>
        </w:rPr>
      </w:pPr>
      <w:r w:rsidRPr="007378B6">
        <w:rPr>
          <w:rFonts w:ascii="Segoe UI" w:eastAsia="Times New Roman" w:hAnsi="Segoe UI" w:cs="Segoe UI"/>
          <w:color w:val="000000"/>
          <w:sz w:val="20"/>
          <w:szCs w:val="20"/>
          <w:lang w:eastAsia="en-IN"/>
        </w:rPr>
        <w:t>READ UNCOMMITTED</w:t>
      </w:r>
    </w:p>
    <w:p w:rsidR="007378B6" w:rsidRPr="007378B6" w:rsidRDefault="007378B6" w:rsidP="007378B6">
      <w:pPr>
        <w:spacing w:after="0" w:line="270" w:lineRule="atLeast"/>
        <w:ind w:left="720"/>
        <w:rPr>
          <w:rFonts w:ascii="Segoe UI" w:eastAsia="Times New Roman" w:hAnsi="Segoe UI" w:cs="Segoe UI"/>
          <w:color w:val="2A2A2A"/>
          <w:sz w:val="20"/>
          <w:szCs w:val="20"/>
          <w:lang w:eastAsia="en-IN"/>
        </w:rPr>
      </w:pPr>
      <w:proofErr w:type="gramStart"/>
      <w:r w:rsidRPr="007378B6">
        <w:rPr>
          <w:rFonts w:ascii="Segoe UI" w:eastAsia="Times New Roman" w:hAnsi="Segoe UI" w:cs="Segoe UI"/>
          <w:color w:val="2A2A2A"/>
          <w:sz w:val="20"/>
          <w:szCs w:val="20"/>
          <w:lang w:eastAsia="en-IN"/>
        </w:rPr>
        <w:t>Specifies that statements can read rows that have been modified by other transactions but not yet committed.</w:t>
      </w:r>
      <w:proofErr w:type="gramEnd"/>
    </w:p>
    <w:p w:rsidR="00DD5464" w:rsidRDefault="007378B6">
      <w:pPr>
        <w:rPr>
          <w:rFonts w:ascii="Segoe UI" w:hAnsi="Segoe UI" w:cs="Segoe UI"/>
          <w:color w:val="2A2A2A"/>
          <w:sz w:val="20"/>
          <w:szCs w:val="20"/>
        </w:rPr>
      </w:pPr>
      <w:r>
        <w:rPr>
          <w:rFonts w:ascii="Segoe UI" w:hAnsi="Segoe UI" w:cs="Segoe UI"/>
          <w:color w:val="2A2A2A"/>
          <w:sz w:val="20"/>
          <w:szCs w:val="20"/>
        </w:rPr>
        <w:t>Transactions running at the READ UNCOMMITTED level do not issue shared locks to prevent other transactions from modifying data read by the current transaction. READ UNCOMMITTED transactions are also not blocked by exclusive locks that would prevent the current transaction from reading rows that have been modified but not committed by other transactions. When this option is set, it is possible to read uncommitted modifications, which are called dirty reads</w:t>
      </w:r>
    </w:p>
    <w:p w:rsidR="007378B6" w:rsidRDefault="007378B6">
      <w:pPr>
        <w:rPr>
          <w:rFonts w:ascii="Segoe UI" w:hAnsi="Segoe UI" w:cs="Segoe UI"/>
          <w:color w:val="2A2A2A"/>
          <w:sz w:val="20"/>
          <w:szCs w:val="20"/>
        </w:rPr>
      </w:pPr>
    </w:p>
    <w:p w:rsidR="007378B6" w:rsidRPr="007378B6" w:rsidRDefault="007378B6" w:rsidP="007378B6">
      <w:pPr>
        <w:spacing w:after="0" w:line="263" w:lineRule="atLeast"/>
        <w:rPr>
          <w:rFonts w:ascii="Segoe UI" w:eastAsia="Times New Roman" w:hAnsi="Segoe UI" w:cs="Segoe UI"/>
          <w:color w:val="000000"/>
          <w:sz w:val="20"/>
          <w:szCs w:val="20"/>
          <w:lang w:eastAsia="en-IN"/>
        </w:rPr>
      </w:pPr>
      <w:r w:rsidRPr="007378B6">
        <w:rPr>
          <w:rFonts w:ascii="Segoe UI" w:eastAsia="Times New Roman" w:hAnsi="Segoe UI" w:cs="Segoe UI"/>
          <w:color w:val="000000"/>
          <w:sz w:val="20"/>
          <w:szCs w:val="20"/>
          <w:lang w:eastAsia="en-IN"/>
        </w:rPr>
        <w:t>READ COMMITTED</w:t>
      </w:r>
    </w:p>
    <w:p w:rsidR="007378B6" w:rsidRDefault="007378B6" w:rsidP="007378B6">
      <w:pPr>
        <w:spacing w:after="0" w:line="270" w:lineRule="atLeast"/>
        <w:ind w:left="720"/>
        <w:rPr>
          <w:rFonts w:ascii="Segoe UI" w:eastAsia="Times New Roman" w:hAnsi="Segoe UI" w:cs="Segoe UI"/>
          <w:color w:val="2A2A2A"/>
          <w:sz w:val="20"/>
          <w:szCs w:val="20"/>
          <w:lang w:eastAsia="en-IN"/>
        </w:rPr>
      </w:pPr>
      <w:proofErr w:type="gramStart"/>
      <w:r w:rsidRPr="007378B6">
        <w:rPr>
          <w:rFonts w:ascii="Segoe UI" w:eastAsia="Times New Roman" w:hAnsi="Segoe UI" w:cs="Segoe UI"/>
          <w:color w:val="2A2A2A"/>
          <w:sz w:val="20"/>
          <w:szCs w:val="20"/>
          <w:lang w:eastAsia="en-IN"/>
        </w:rPr>
        <w:t>Specifies that statements cannot read data that has been modified but not committed by other transactions.</w:t>
      </w:r>
      <w:proofErr w:type="gramEnd"/>
      <w:r w:rsidRPr="007378B6">
        <w:rPr>
          <w:rFonts w:ascii="Segoe UI" w:eastAsia="Times New Roman" w:hAnsi="Segoe UI" w:cs="Segoe UI"/>
          <w:color w:val="2A2A2A"/>
          <w:sz w:val="20"/>
          <w:szCs w:val="20"/>
          <w:lang w:eastAsia="en-IN"/>
        </w:rPr>
        <w:t xml:space="preserve"> This prevents dirty reads. Data can be changed by other transactions between individual statements within the current transaction, resulting in </w:t>
      </w:r>
      <w:proofErr w:type="spellStart"/>
      <w:r w:rsidRPr="007378B6">
        <w:rPr>
          <w:rFonts w:ascii="Segoe UI" w:eastAsia="Times New Roman" w:hAnsi="Segoe UI" w:cs="Segoe UI"/>
          <w:color w:val="2A2A2A"/>
          <w:sz w:val="20"/>
          <w:szCs w:val="20"/>
          <w:lang w:eastAsia="en-IN"/>
        </w:rPr>
        <w:t>nonrepeatable</w:t>
      </w:r>
      <w:proofErr w:type="spellEnd"/>
      <w:r w:rsidRPr="007378B6">
        <w:rPr>
          <w:rFonts w:ascii="Segoe UI" w:eastAsia="Times New Roman" w:hAnsi="Segoe UI" w:cs="Segoe UI"/>
          <w:color w:val="2A2A2A"/>
          <w:sz w:val="20"/>
          <w:szCs w:val="20"/>
          <w:lang w:eastAsia="en-IN"/>
        </w:rPr>
        <w:t xml:space="preserve"> reads or phantom data. </w:t>
      </w:r>
      <w:r w:rsidRPr="007378B6">
        <w:rPr>
          <w:rFonts w:ascii="Segoe UI" w:eastAsia="Times New Roman" w:hAnsi="Segoe UI" w:cs="Segoe UI"/>
          <w:b/>
          <w:color w:val="2A2A2A"/>
          <w:sz w:val="20"/>
          <w:szCs w:val="20"/>
          <w:lang w:eastAsia="en-IN"/>
        </w:rPr>
        <w:t>This option is the SQL Server default</w:t>
      </w:r>
      <w:r w:rsidRPr="007378B6">
        <w:rPr>
          <w:rFonts w:ascii="Segoe UI" w:eastAsia="Times New Roman" w:hAnsi="Segoe UI" w:cs="Segoe UI"/>
          <w:color w:val="2A2A2A"/>
          <w:sz w:val="20"/>
          <w:szCs w:val="20"/>
          <w:lang w:eastAsia="en-IN"/>
        </w:rPr>
        <w:t>.</w:t>
      </w:r>
    </w:p>
    <w:p w:rsidR="007378B6" w:rsidRPr="007378B6" w:rsidRDefault="007378B6" w:rsidP="007378B6">
      <w:pPr>
        <w:spacing w:after="0" w:line="263" w:lineRule="atLeast"/>
        <w:rPr>
          <w:rFonts w:ascii="Segoe UI" w:eastAsia="Times New Roman" w:hAnsi="Segoe UI" w:cs="Segoe UI"/>
          <w:color w:val="000000"/>
          <w:sz w:val="20"/>
          <w:szCs w:val="20"/>
          <w:lang w:eastAsia="en-IN"/>
        </w:rPr>
      </w:pPr>
      <w:r w:rsidRPr="007378B6">
        <w:rPr>
          <w:rFonts w:ascii="Segoe UI" w:eastAsia="Times New Roman" w:hAnsi="Segoe UI" w:cs="Segoe UI"/>
          <w:color w:val="000000"/>
          <w:sz w:val="20"/>
          <w:szCs w:val="20"/>
          <w:lang w:eastAsia="en-IN"/>
        </w:rPr>
        <w:t>REPEATABLE READ</w:t>
      </w:r>
    </w:p>
    <w:p w:rsidR="007378B6" w:rsidRPr="007378B6" w:rsidRDefault="007378B6" w:rsidP="007378B6">
      <w:pPr>
        <w:spacing w:after="0" w:line="270" w:lineRule="atLeast"/>
        <w:ind w:left="720"/>
        <w:rPr>
          <w:rFonts w:ascii="Segoe UI" w:eastAsia="Times New Roman" w:hAnsi="Segoe UI" w:cs="Segoe UI"/>
          <w:color w:val="2A2A2A"/>
          <w:sz w:val="20"/>
          <w:szCs w:val="20"/>
          <w:lang w:eastAsia="en-IN"/>
        </w:rPr>
      </w:pPr>
      <w:r w:rsidRPr="007378B6">
        <w:rPr>
          <w:rFonts w:ascii="Segoe UI" w:eastAsia="Times New Roman" w:hAnsi="Segoe UI" w:cs="Segoe UI"/>
          <w:color w:val="2A2A2A"/>
          <w:sz w:val="20"/>
          <w:szCs w:val="20"/>
          <w:lang w:eastAsia="en-IN"/>
        </w:rPr>
        <w:t>Specifies that statements cannot read data that has been modified but not yet committed by other transactions and that no other transactions can modify data that has been read by the current transaction until the current transaction completes.</w:t>
      </w:r>
    </w:p>
    <w:p w:rsidR="007378B6" w:rsidRPr="007378B6" w:rsidRDefault="007378B6" w:rsidP="007378B6">
      <w:pPr>
        <w:spacing w:after="0" w:line="263" w:lineRule="atLeast"/>
        <w:rPr>
          <w:rFonts w:ascii="Segoe UI" w:eastAsia="Times New Roman" w:hAnsi="Segoe UI" w:cs="Segoe UI"/>
          <w:color w:val="000000"/>
          <w:sz w:val="20"/>
          <w:szCs w:val="20"/>
          <w:lang w:eastAsia="en-IN"/>
        </w:rPr>
      </w:pPr>
      <w:r w:rsidRPr="007378B6">
        <w:rPr>
          <w:rFonts w:ascii="Segoe UI" w:eastAsia="Times New Roman" w:hAnsi="Segoe UI" w:cs="Segoe UI"/>
          <w:color w:val="000000"/>
          <w:sz w:val="20"/>
          <w:szCs w:val="20"/>
          <w:lang w:eastAsia="en-IN"/>
        </w:rPr>
        <w:t>SNAPSHOT</w:t>
      </w:r>
    </w:p>
    <w:p w:rsidR="007378B6" w:rsidRPr="007378B6" w:rsidRDefault="007378B6" w:rsidP="007378B6">
      <w:pPr>
        <w:spacing w:after="0" w:line="270" w:lineRule="atLeast"/>
        <w:ind w:left="720"/>
        <w:rPr>
          <w:rFonts w:ascii="Segoe UI" w:eastAsia="Times New Roman" w:hAnsi="Segoe UI" w:cs="Segoe UI"/>
          <w:color w:val="2A2A2A"/>
          <w:sz w:val="20"/>
          <w:szCs w:val="20"/>
          <w:lang w:eastAsia="en-IN"/>
        </w:rPr>
      </w:pPr>
      <w:proofErr w:type="gramStart"/>
      <w:r w:rsidRPr="007378B6">
        <w:rPr>
          <w:rFonts w:ascii="Segoe UI" w:eastAsia="Times New Roman" w:hAnsi="Segoe UI" w:cs="Segoe UI"/>
          <w:color w:val="2A2A2A"/>
          <w:sz w:val="20"/>
          <w:szCs w:val="20"/>
          <w:lang w:eastAsia="en-IN"/>
        </w:rPr>
        <w:t xml:space="preserve">Specifies that data read by any statement in a transaction will be the </w:t>
      </w:r>
      <w:proofErr w:type="spellStart"/>
      <w:r w:rsidRPr="007378B6">
        <w:rPr>
          <w:rFonts w:ascii="Segoe UI" w:eastAsia="Times New Roman" w:hAnsi="Segoe UI" w:cs="Segoe UI"/>
          <w:color w:val="2A2A2A"/>
          <w:sz w:val="20"/>
          <w:szCs w:val="20"/>
          <w:lang w:eastAsia="en-IN"/>
        </w:rPr>
        <w:t>transactionally</w:t>
      </w:r>
      <w:proofErr w:type="spellEnd"/>
      <w:r w:rsidRPr="007378B6">
        <w:rPr>
          <w:rFonts w:ascii="Segoe UI" w:eastAsia="Times New Roman" w:hAnsi="Segoe UI" w:cs="Segoe UI"/>
          <w:color w:val="2A2A2A"/>
          <w:sz w:val="20"/>
          <w:szCs w:val="20"/>
          <w:lang w:eastAsia="en-IN"/>
        </w:rPr>
        <w:t xml:space="preserve"> consistent version of the data that existed at the start of the transaction.</w:t>
      </w:r>
      <w:proofErr w:type="gramEnd"/>
      <w:r w:rsidRPr="007378B6">
        <w:rPr>
          <w:rFonts w:ascii="Segoe UI" w:eastAsia="Times New Roman" w:hAnsi="Segoe UI" w:cs="Segoe UI"/>
          <w:color w:val="2A2A2A"/>
          <w:sz w:val="20"/>
          <w:szCs w:val="20"/>
          <w:lang w:eastAsia="en-IN"/>
        </w:rPr>
        <w:t xml:space="preserve"> The transaction can only recognize data modifications that were committed before the start of the transaction. Data modifications made by other transactions after the start of the current transaction are not visible to statements executing in the current transaction. </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621"/>
      </w:tblGrid>
      <w:tr w:rsidR="007378B6" w:rsidRPr="007378B6" w:rsidTr="007378B6">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378B6" w:rsidRPr="007378B6" w:rsidRDefault="007378B6" w:rsidP="007378B6">
            <w:pPr>
              <w:spacing w:before="300" w:after="300" w:line="240" w:lineRule="auto"/>
              <w:rPr>
                <w:rFonts w:ascii="Times New Roman" w:eastAsia="Times New Roman" w:hAnsi="Times New Roman" w:cs="Times New Roman"/>
                <w:b/>
                <w:bCs/>
                <w:color w:val="636363"/>
                <w:sz w:val="24"/>
                <w:szCs w:val="24"/>
                <w:lang w:eastAsia="en-IN"/>
              </w:rPr>
            </w:pPr>
            <w:r>
              <w:rPr>
                <w:rFonts w:ascii="Times New Roman" w:eastAsia="Times New Roman" w:hAnsi="Times New Roman" w:cs="Times New Roman"/>
                <w:b/>
                <w:bCs/>
                <w:noProof/>
                <w:color w:val="636363"/>
                <w:sz w:val="24"/>
                <w:szCs w:val="24"/>
                <w:lang w:eastAsia="en-IN"/>
              </w:rPr>
              <w:lastRenderedPageBreak/>
              <w:drawing>
                <wp:inline distT="0" distB="0" distL="0" distR="0">
                  <wp:extent cx="95250" cy="95250"/>
                  <wp:effectExtent l="0" t="0" r="0" b="0"/>
                  <wp:docPr id="1" name="Picture 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378B6">
              <w:rPr>
                <w:rFonts w:ascii="Times New Roman" w:eastAsia="Times New Roman" w:hAnsi="Times New Roman" w:cs="Times New Roman"/>
                <w:b/>
                <w:bCs/>
                <w:color w:val="636363"/>
                <w:sz w:val="24"/>
                <w:szCs w:val="24"/>
                <w:lang w:eastAsia="en-IN"/>
              </w:rPr>
              <w:t>Note</w:t>
            </w:r>
          </w:p>
        </w:tc>
      </w:tr>
      <w:tr w:rsidR="007378B6" w:rsidRPr="007378B6" w:rsidTr="007378B6">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7378B6" w:rsidRPr="007378B6" w:rsidRDefault="007378B6" w:rsidP="007378B6">
            <w:pPr>
              <w:spacing w:after="0" w:line="270" w:lineRule="atLeast"/>
              <w:rPr>
                <w:rFonts w:ascii="Times New Roman" w:eastAsia="Times New Roman" w:hAnsi="Times New Roman" w:cs="Times New Roman"/>
                <w:color w:val="2A2A2A"/>
                <w:sz w:val="24"/>
                <w:szCs w:val="24"/>
                <w:lang w:eastAsia="en-IN"/>
              </w:rPr>
            </w:pPr>
            <w:r w:rsidRPr="007378B6">
              <w:rPr>
                <w:rFonts w:ascii="Times New Roman" w:eastAsia="Times New Roman" w:hAnsi="Times New Roman" w:cs="Times New Roman"/>
                <w:color w:val="2A2A2A"/>
                <w:sz w:val="24"/>
                <w:szCs w:val="24"/>
                <w:lang w:eastAsia="en-IN"/>
              </w:rPr>
              <w:t xml:space="preserve">Under snapshot isolation mode, FILESTREAM data read by any statement in a transaction will be the </w:t>
            </w:r>
            <w:proofErr w:type="spellStart"/>
            <w:r w:rsidRPr="007378B6">
              <w:rPr>
                <w:rFonts w:ascii="Times New Roman" w:eastAsia="Times New Roman" w:hAnsi="Times New Roman" w:cs="Times New Roman"/>
                <w:color w:val="2A2A2A"/>
                <w:sz w:val="24"/>
                <w:szCs w:val="24"/>
                <w:lang w:eastAsia="en-IN"/>
              </w:rPr>
              <w:t>transactionally</w:t>
            </w:r>
            <w:proofErr w:type="spellEnd"/>
            <w:r w:rsidRPr="007378B6">
              <w:rPr>
                <w:rFonts w:ascii="Times New Roman" w:eastAsia="Times New Roman" w:hAnsi="Times New Roman" w:cs="Times New Roman"/>
                <w:color w:val="2A2A2A"/>
                <w:sz w:val="24"/>
                <w:szCs w:val="24"/>
                <w:lang w:eastAsia="en-IN"/>
              </w:rPr>
              <w:t xml:space="preserve"> consistent version of the data that existed at the start of the transaction, not at the start of the statement.</w:t>
            </w:r>
          </w:p>
        </w:tc>
      </w:tr>
    </w:tbl>
    <w:p w:rsidR="007378B6" w:rsidRPr="007378B6" w:rsidRDefault="007378B6" w:rsidP="007378B6">
      <w:pPr>
        <w:spacing w:after="0" w:line="263" w:lineRule="atLeast"/>
        <w:rPr>
          <w:rFonts w:ascii="Segoe UI" w:eastAsia="Times New Roman" w:hAnsi="Segoe UI" w:cs="Segoe UI"/>
          <w:color w:val="000000"/>
          <w:sz w:val="20"/>
          <w:szCs w:val="20"/>
          <w:lang w:eastAsia="en-IN"/>
        </w:rPr>
      </w:pPr>
      <w:r w:rsidRPr="007378B6">
        <w:rPr>
          <w:rFonts w:ascii="Segoe UI" w:eastAsia="Times New Roman" w:hAnsi="Segoe UI" w:cs="Segoe UI"/>
          <w:color w:val="000000"/>
          <w:sz w:val="20"/>
          <w:szCs w:val="20"/>
          <w:lang w:eastAsia="en-IN"/>
        </w:rPr>
        <w:t>SERIALIZABLE</w:t>
      </w:r>
    </w:p>
    <w:p w:rsidR="007378B6" w:rsidRPr="007378B6" w:rsidRDefault="007378B6" w:rsidP="007378B6">
      <w:pPr>
        <w:spacing w:after="0" w:line="270" w:lineRule="atLeast"/>
        <w:ind w:left="720"/>
        <w:rPr>
          <w:rFonts w:ascii="Segoe UI" w:eastAsia="Times New Roman" w:hAnsi="Segoe UI" w:cs="Segoe UI"/>
          <w:color w:val="2A2A2A"/>
          <w:sz w:val="20"/>
          <w:szCs w:val="20"/>
          <w:lang w:eastAsia="en-IN"/>
        </w:rPr>
      </w:pPr>
      <w:r w:rsidRPr="007378B6">
        <w:rPr>
          <w:rFonts w:ascii="Segoe UI" w:eastAsia="Times New Roman" w:hAnsi="Segoe UI" w:cs="Segoe UI"/>
          <w:color w:val="2A2A2A"/>
          <w:sz w:val="20"/>
          <w:szCs w:val="20"/>
          <w:lang w:eastAsia="en-IN"/>
        </w:rPr>
        <w:t>Specifies the following:</w:t>
      </w:r>
    </w:p>
    <w:p w:rsidR="007378B6" w:rsidRPr="007378B6" w:rsidRDefault="007378B6" w:rsidP="007378B6">
      <w:pPr>
        <w:numPr>
          <w:ilvl w:val="0"/>
          <w:numId w:val="3"/>
        </w:numPr>
        <w:spacing w:after="0" w:line="270" w:lineRule="atLeast"/>
        <w:ind w:left="1440"/>
        <w:rPr>
          <w:rFonts w:ascii="Segoe UI" w:eastAsia="Times New Roman" w:hAnsi="Segoe UI" w:cs="Segoe UI"/>
          <w:color w:val="2A2A2A"/>
          <w:sz w:val="20"/>
          <w:szCs w:val="20"/>
          <w:lang w:eastAsia="en-IN"/>
        </w:rPr>
      </w:pPr>
      <w:r w:rsidRPr="007378B6">
        <w:rPr>
          <w:rFonts w:ascii="Segoe UI" w:eastAsia="Times New Roman" w:hAnsi="Segoe UI" w:cs="Segoe UI"/>
          <w:color w:val="2A2A2A"/>
          <w:sz w:val="20"/>
          <w:szCs w:val="20"/>
          <w:lang w:eastAsia="en-IN"/>
        </w:rPr>
        <w:t>Statements cannot read data that has been modified but not yet committed by other transactions.</w:t>
      </w:r>
    </w:p>
    <w:p w:rsidR="007378B6" w:rsidRPr="007378B6" w:rsidRDefault="007378B6" w:rsidP="007378B6">
      <w:pPr>
        <w:numPr>
          <w:ilvl w:val="0"/>
          <w:numId w:val="3"/>
        </w:numPr>
        <w:spacing w:after="0" w:line="270" w:lineRule="atLeast"/>
        <w:ind w:left="1440"/>
        <w:rPr>
          <w:rFonts w:ascii="Segoe UI" w:eastAsia="Times New Roman" w:hAnsi="Segoe UI" w:cs="Segoe UI"/>
          <w:color w:val="2A2A2A"/>
          <w:sz w:val="20"/>
          <w:szCs w:val="20"/>
          <w:lang w:eastAsia="en-IN"/>
        </w:rPr>
      </w:pPr>
      <w:r w:rsidRPr="007378B6">
        <w:rPr>
          <w:rFonts w:ascii="Segoe UI" w:eastAsia="Times New Roman" w:hAnsi="Segoe UI" w:cs="Segoe UI"/>
          <w:color w:val="2A2A2A"/>
          <w:sz w:val="20"/>
          <w:szCs w:val="20"/>
          <w:lang w:eastAsia="en-IN"/>
        </w:rPr>
        <w:t>No other transactions can modify data that has been read by the current transaction until the current transaction completes.</w:t>
      </w:r>
    </w:p>
    <w:p w:rsidR="007378B6" w:rsidRDefault="007378B6" w:rsidP="007378B6">
      <w:pPr>
        <w:numPr>
          <w:ilvl w:val="0"/>
          <w:numId w:val="3"/>
        </w:numPr>
        <w:spacing w:after="0" w:line="270" w:lineRule="atLeast"/>
        <w:ind w:left="1440"/>
        <w:rPr>
          <w:rFonts w:ascii="Segoe UI" w:eastAsia="Times New Roman" w:hAnsi="Segoe UI" w:cs="Segoe UI"/>
          <w:color w:val="2A2A2A"/>
          <w:sz w:val="20"/>
          <w:szCs w:val="20"/>
          <w:lang w:eastAsia="en-IN"/>
        </w:rPr>
      </w:pPr>
      <w:r w:rsidRPr="007378B6">
        <w:rPr>
          <w:rFonts w:ascii="Segoe UI" w:eastAsia="Times New Roman" w:hAnsi="Segoe UI" w:cs="Segoe UI"/>
          <w:color w:val="2A2A2A"/>
          <w:sz w:val="20"/>
          <w:szCs w:val="20"/>
          <w:lang w:eastAsia="en-IN"/>
        </w:rPr>
        <w:t>Other transactions cannot insert new rows with key values that would fall in the range of keys read by any statements in the current transaction until the current transaction completes.</w:t>
      </w:r>
    </w:p>
    <w:p w:rsidR="007378B6" w:rsidRPr="007378B6" w:rsidRDefault="007378B6" w:rsidP="007378B6">
      <w:pPr>
        <w:numPr>
          <w:ilvl w:val="0"/>
          <w:numId w:val="3"/>
        </w:numPr>
        <w:spacing w:after="0" w:line="270" w:lineRule="atLeast"/>
        <w:ind w:left="1440"/>
        <w:rPr>
          <w:rFonts w:ascii="Segoe UI" w:eastAsia="Times New Roman" w:hAnsi="Segoe UI" w:cs="Segoe UI"/>
          <w:color w:val="2A2A2A"/>
          <w:sz w:val="20"/>
          <w:szCs w:val="20"/>
          <w:lang w:eastAsia="en-IN"/>
        </w:rPr>
      </w:pPr>
      <w:hyperlink r:id="rId10" w:tooltip="" w:history="1">
        <w:r>
          <w:rPr>
            <w:rStyle w:val="lwcollapsibleareatitle"/>
            <w:rFonts w:ascii="Segoe UI Semibold" w:hAnsi="Segoe UI Semibold"/>
            <w:color w:val="000000"/>
            <w:sz w:val="35"/>
            <w:szCs w:val="35"/>
          </w:rPr>
          <w:t>Examples</w:t>
        </w:r>
      </w:hyperlink>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USE AdventureWorks2012;</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GO</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SET TRANSACTION ISOLATION LEVEL REPEATABLE READ;</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GO</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BEGIN TRANSACTION;</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GO</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 xml:space="preserve">SELECT * </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 xml:space="preserve">    FROM </w:t>
      </w:r>
      <w:proofErr w:type="spellStart"/>
      <w:r w:rsidRPr="007378B6">
        <w:rPr>
          <w:rFonts w:ascii="Courier New" w:eastAsia="Times New Roman" w:hAnsi="Courier New" w:cs="Courier New"/>
          <w:color w:val="000000"/>
          <w:sz w:val="20"/>
          <w:szCs w:val="20"/>
          <w:lang w:eastAsia="en-IN"/>
        </w:rPr>
        <w:t>HumanResources.EmployeePayHistory</w:t>
      </w:r>
      <w:proofErr w:type="spellEnd"/>
      <w:r w:rsidRPr="007378B6">
        <w:rPr>
          <w:rFonts w:ascii="Courier New" w:eastAsia="Times New Roman" w:hAnsi="Courier New" w:cs="Courier New"/>
          <w:color w:val="000000"/>
          <w:sz w:val="20"/>
          <w:szCs w:val="20"/>
          <w:lang w:eastAsia="en-IN"/>
        </w:rPr>
        <w:t>;</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GO</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 xml:space="preserve">SELECT * </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 xml:space="preserve">    FROM </w:t>
      </w:r>
      <w:proofErr w:type="spellStart"/>
      <w:r w:rsidRPr="007378B6">
        <w:rPr>
          <w:rFonts w:ascii="Courier New" w:eastAsia="Times New Roman" w:hAnsi="Courier New" w:cs="Courier New"/>
          <w:color w:val="000000"/>
          <w:sz w:val="20"/>
          <w:szCs w:val="20"/>
          <w:lang w:eastAsia="en-IN"/>
        </w:rPr>
        <w:t>HumanResources.Department</w:t>
      </w:r>
      <w:proofErr w:type="spellEnd"/>
      <w:r w:rsidRPr="007378B6">
        <w:rPr>
          <w:rFonts w:ascii="Courier New" w:eastAsia="Times New Roman" w:hAnsi="Courier New" w:cs="Courier New"/>
          <w:color w:val="000000"/>
          <w:sz w:val="20"/>
          <w:szCs w:val="20"/>
          <w:lang w:eastAsia="en-IN"/>
        </w:rPr>
        <w:t>;</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GO</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COMMIT TRANSACTION;</w:t>
      </w:r>
    </w:p>
    <w:p w:rsidR="007378B6" w:rsidRPr="007378B6" w:rsidRDefault="007378B6" w:rsidP="007378B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7378B6">
        <w:rPr>
          <w:rFonts w:ascii="Courier New" w:eastAsia="Times New Roman" w:hAnsi="Courier New" w:cs="Courier New"/>
          <w:color w:val="000000"/>
          <w:sz w:val="20"/>
          <w:szCs w:val="20"/>
          <w:lang w:eastAsia="en-IN"/>
        </w:rPr>
        <w:t>GO</w:t>
      </w:r>
    </w:p>
    <w:p w:rsidR="007378B6" w:rsidRPr="007378B6" w:rsidRDefault="007378B6" w:rsidP="007378B6">
      <w:pPr>
        <w:spacing w:after="0" w:line="270" w:lineRule="atLeast"/>
        <w:ind w:left="720"/>
        <w:rPr>
          <w:rFonts w:ascii="Segoe UI" w:eastAsia="Times New Roman" w:hAnsi="Segoe UI" w:cs="Segoe UI"/>
          <w:color w:val="2A2A2A"/>
          <w:sz w:val="20"/>
          <w:szCs w:val="20"/>
          <w:lang w:eastAsia="en-IN"/>
        </w:rPr>
      </w:pPr>
    </w:p>
    <w:p w:rsidR="007E2DB3" w:rsidRDefault="007E2DB3" w:rsidP="007E2DB3">
      <w:pPr>
        <w:pStyle w:val="Heading1"/>
        <w:shd w:val="clear" w:color="auto" w:fill="FFFFFF"/>
        <w:spacing w:before="0" w:beforeAutospacing="0" w:after="0" w:afterAutospacing="0"/>
        <w:rPr>
          <w:rFonts w:ascii="Arial" w:hAnsi="Arial" w:cs="Arial"/>
          <w:color w:val="222426"/>
          <w:sz w:val="33"/>
          <w:szCs w:val="33"/>
        </w:rPr>
      </w:pPr>
      <w:hyperlink r:id="rId11" w:history="1">
        <w:r>
          <w:rPr>
            <w:rStyle w:val="Hyperlink"/>
            <w:rFonts w:ascii="Arial" w:hAnsi="Arial" w:cs="Arial"/>
            <w:b w:val="0"/>
            <w:bCs w:val="0"/>
            <w:color w:val="222426"/>
            <w:sz w:val="36"/>
            <w:szCs w:val="36"/>
            <w:u w:val="none"/>
            <w:bdr w:val="none" w:sz="0" w:space="0" w:color="auto" w:frame="1"/>
          </w:rPr>
          <w:t xml:space="preserve">.NET </w:t>
        </w:r>
        <w:proofErr w:type="spellStart"/>
        <w:r>
          <w:rPr>
            <w:rStyle w:val="Hyperlink"/>
            <w:rFonts w:ascii="Arial" w:hAnsi="Arial" w:cs="Arial"/>
            <w:b w:val="0"/>
            <w:bCs w:val="0"/>
            <w:color w:val="222426"/>
            <w:sz w:val="36"/>
            <w:szCs w:val="36"/>
            <w:u w:val="none"/>
            <w:bdr w:val="none" w:sz="0" w:space="0" w:color="auto" w:frame="1"/>
          </w:rPr>
          <w:t>HashTable</w:t>
        </w:r>
        <w:proofErr w:type="spellEnd"/>
        <w:r>
          <w:rPr>
            <w:rStyle w:val="Hyperlink"/>
            <w:rFonts w:ascii="Arial" w:hAnsi="Arial" w:cs="Arial"/>
            <w:b w:val="0"/>
            <w:bCs w:val="0"/>
            <w:color w:val="222426"/>
            <w:sz w:val="36"/>
            <w:szCs w:val="36"/>
            <w:u w:val="none"/>
            <w:bdr w:val="none" w:sz="0" w:space="0" w:color="auto" w:frame="1"/>
          </w:rPr>
          <w:t xml:space="preserve"> </w:t>
        </w:r>
        <w:proofErr w:type="spellStart"/>
        <w:r>
          <w:rPr>
            <w:rStyle w:val="Hyperlink"/>
            <w:rFonts w:ascii="Arial" w:hAnsi="Arial" w:cs="Arial"/>
            <w:b w:val="0"/>
            <w:bCs w:val="0"/>
            <w:color w:val="222426"/>
            <w:sz w:val="36"/>
            <w:szCs w:val="36"/>
            <w:u w:val="none"/>
            <w:bdr w:val="none" w:sz="0" w:space="0" w:color="auto" w:frame="1"/>
          </w:rPr>
          <w:t>Vs</w:t>
        </w:r>
        <w:proofErr w:type="spellEnd"/>
        <w:r>
          <w:rPr>
            <w:rStyle w:val="Hyperlink"/>
            <w:rFonts w:ascii="Arial" w:hAnsi="Arial" w:cs="Arial"/>
            <w:b w:val="0"/>
            <w:bCs w:val="0"/>
            <w:color w:val="222426"/>
            <w:sz w:val="36"/>
            <w:szCs w:val="36"/>
            <w:u w:val="none"/>
            <w:bdr w:val="none" w:sz="0" w:space="0" w:color="auto" w:frame="1"/>
          </w:rPr>
          <w:t xml:space="preserve"> Dictionary - Can the Dictionary be as fast?</w:t>
        </w:r>
      </w:hyperlink>
    </w:p>
    <w:tbl>
      <w:tblPr>
        <w:tblW w:w="0" w:type="auto"/>
        <w:shd w:val="clear" w:color="auto" w:fill="FFFFFF"/>
        <w:tblCellMar>
          <w:left w:w="0" w:type="dxa"/>
          <w:right w:w="0" w:type="dxa"/>
        </w:tblCellMar>
        <w:tblLook w:val="04A0" w:firstRow="1" w:lastRow="0" w:firstColumn="1" w:lastColumn="0" w:noHBand="0" w:noVBand="1"/>
      </w:tblPr>
      <w:tblGrid>
        <w:gridCol w:w="1258"/>
        <w:gridCol w:w="7768"/>
      </w:tblGrid>
      <w:tr w:rsidR="007E2DB3" w:rsidRPr="007E2DB3" w:rsidTr="007E2DB3">
        <w:tc>
          <w:tcPr>
            <w:tcW w:w="0" w:type="auto"/>
            <w:tcBorders>
              <w:top w:val="nil"/>
              <w:left w:val="nil"/>
              <w:bottom w:val="nil"/>
              <w:right w:val="nil"/>
            </w:tcBorders>
            <w:shd w:val="clear" w:color="auto" w:fill="FFFFFF"/>
            <w:tcMar>
              <w:top w:w="0" w:type="dxa"/>
              <w:left w:w="0" w:type="dxa"/>
              <w:bottom w:w="0" w:type="dxa"/>
              <w:right w:w="225" w:type="dxa"/>
            </w:tcMar>
            <w:hideMark/>
          </w:tcPr>
          <w:p w:rsidR="007E2DB3" w:rsidRPr="007E2DB3" w:rsidRDefault="007E2DB3" w:rsidP="007E2DB3">
            <w:pPr>
              <w:spacing w:after="0" w:line="254" w:lineRule="atLeast"/>
              <w:jc w:val="center"/>
              <w:rPr>
                <w:rFonts w:ascii="Arial" w:eastAsia="Times New Roman" w:hAnsi="Arial" w:cs="Arial"/>
                <w:color w:val="222426"/>
                <w:sz w:val="20"/>
                <w:szCs w:val="20"/>
                <w:lang w:eastAsia="en-IN"/>
              </w:rPr>
            </w:pPr>
            <w:r w:rsidRPr="007E2DB3">
              <w:rPr>
                <w:rFonts w:ascii="Arial" w:eastAsia="Times New Roman" w:hAnsi="Arial" w:cs="Arial"/>
                <w:color w:val="777777"/>
                <w:sz w:val="30"/>
                <w:szCs w:val="30"/>
                <w:bdr w:val="none" w:sz="0" w:space="0" w:color="auto" w:frame="1"/>
                <w:lang w:eastAsia="en-IN"/>
              </w:rPr>
              <w:br/>
              <w:t>223</w:t>
            </w:r>
            <w:r w:rsidRPr="007E2DB3">
              <w:rPr>
                <w:rFonts w:ascii="Arial" w:eastAsia="Times New Roman" w:hAnsi="Arial" w:cs="Arial"/>
                <w:color w:val="222426"/>
                <w:sz w:val="20"/>
                <w:szCs w:val="20"/>
                <w:lang w:eastAsia="en-IN"/>
              </w:rPr>
              <w:t xml:space="preserve">down </w:t>
            </w:r>
            <w:proofErr w:type="spellStart"/>
            <w:r w:rsidRPr="007E2DB3">
              <w:rPr>
                <w:rFonts w:ascii="Arial" w:eastAsia="Times New Roman" w:hAnsi="Arial" w:cs="Arial"/>
                <w:color w:val="222426"/>
                <w:sz w:val="20"/>
                <w:szCs w:val="20"/>
                <w:lang w:eastAsia="en-IN"/>
              </w:rPr>
              <w:t>vote</w:t>
            </w:r>
            <w:r w:rsidRPr="007E2DB3">
              <w:rPr>
                <w:rFonts w:ascii="Arial" w:eastAsia="Times New Roman" w:hAnsi="Arial" w:cs="Arial"/>
                <w:color w:val="777777"/>
                <w:sz w:val="2"/>
                <w:szCs w:val="2"/>
                <w:bdr w:val="none" w:sz="0" w:space="0" w:color="auto" w:frame="1"/>
                <w:lang w:eastAsia="en-IN"/>
              </w:rPr>
              <w:t>accepted</w:t>
            </w:r>
            <w:proofErr w:type="spellEnd"/>
          </w:p>
        </w:tc>
        <w:tc>
          <w:tcPr>
            <w:tcW w:w="0" w:type="auto"/>
            <w:tcBorders>
              <w:top w:val="nil"/>
              <w:left w:val="nil"/>
              <w:bottom w:val="nil"/>
              <w:right w:val="nil"/>
            </w:tcBorders>
            <w:shd w:val="clear" w:color="auto" w:fill="FFFFFF"/>
            <w:hideMark/>
          </w:tcPr>
          <w:p w:rsidR="007E2DB3" w:rsidRPr="007E2DB3" w:rsidRDefault="007E2DB3" w:rsidP="007E2DB3">
            <w:pPr>
              <w:spacing w:after="0" w:line="240" w:lineRule="auto"/>
              <w:rPr>
                <w:rFonts w:ascii="Arial" w:eastAsia="Times New Roman" w:hAnsi="Arial" w:cs="Arial"/>
                <w:color w:val="222426"/>
                <w:sz w:val="23"/>
                <w:szCs w:val="23"/>
                <w:lang w:eastAsia="en-IN"/>
              </w:rPr>
            </w:pPr>
            <w:proofErr w:type="spellStart"/>
            <w:r w:rsidRPr="007E2DB3">
              <w:rPr>
                <w:rFonts w:ascii="Consolas" w:eastAsia="Times New Roman" w:hAnsi="Consolas" w:cs="Consolas"/>
                <w:color w:val="222426"/>
                <w:sz w:val="20"/>
                <w:szCs w:val="20"/>
                <w:bdr w:val="none" w:sz="0" w:space="0" w:color="auto" w:frame="1"/>
                <w:shd w:val="clear" w:color="auto" w:fill="EEEEEE"/>
                <w:lang w:eastAsia="en-IN"/>
              </w:rPr>
              <w:t>System.Collections.Generic.Dictionary</w:t>
            </w:r>
            <w:proofErr w:type="spellEnd"/>
            <w:r w:rsidRPr="007E2DB3">
              <w:rPr>
                <w:rFonts w:ascii="Consolas" w:eastAsia="Times New Roman" w:hAnsi="Consolas" w:cs="Consolas"/>
                <w:color w:val="222426"/>
                <w:sz w:val="20"/>
                <w:szCs w:val="20"/>
                <w:bdr w:val="none" w:sz="0" w:space="0" w:color="auto" w:frame="1"/>
                <w:shd w:val="clear" w:color="auto" w:fill="EEEEEE"/>
                <w:lang w:eastAsia="en-IN"/>
              </w:rPr>
              <w:t>&lt;</w:t>
            </w:r>
            <w:proofErr w:type="spellStart"/>
            <w:r w:rsidRPr="007E2DB3">
              <w:rPr>
                <w:rFonts w:ascii="Consolas" w:eastAsia="Times New Roman" w:hAnsi="Consolas" w:cs="Consolas"/>
                <w:color w:val="222426"/>
                <w:sz w:val="20"/>
                <w:szCs w:val="20"/>
                <w:bdr w:val="none" w:sz="0" w:space="0" w:color="auto" w:frame="1"/>
                <w:shd w:val="clear" w:color="auto" w:fill="EEEEEE"/>
                <w:lang w:eastAsia="en-IN"/>
              </w:rPr>
              <w:t>TKey</w:t>
            </w:r>
            <w:proofErr w:type="spellEnd"/>
            <w:r w:rsidRPr="007E2DB3">
              <w:rPr>
                <w:rFonts w:ascii="Consolas" w:eastAsia="Times New Roman" w:hAnsi="Consolas" w:cs="Consolas"/>
                <w:color w:val="222426"/>
                <w:sz w:val="20"/>
                <w:szCs w:val="20"/>
                <w:bdr w:val="none" w:sz="0" w:space="0" w:color="auto" w:frame="1"/>
                <w:shd w:val="clear" w:color="auto" w:fill="EEEEEE"/>
                <w:lang w:eastAsia="en-IN"/>
              </w:rPr>
              <w:t xml:space="preserve">, </w:t>
            </w:r>
            <w:proofErr w:type="spellStart"/>
            <w:r w:rsidRPr="007E2DB3">
              <w:rPr>
                <w:rFonts w:ascii="Consolas" w:eastAsia="Times New Roman" w:hAnsi="Consolas" w:cs="Consolas"/>
                <w:color w:val="222426"/>
                <w:sz w:val="20"/>
                <w:szCs w:val="20"/>
                <w:bdr w:val="none" w:sz="0" w:space="0" w:color="auto" w:frame="1"/>
                <w:shd w:val="clear" w:color="auto" w:fill="EEEEEE"/>
                <w:lang w:eastAsia="en-IN"/>
              </w:rPr>
              <w:t>TValue</w:t>
            </w:r>
            <w:proofErr w:type="spellEnd"/>
            <w:r w:rsidRPr="007E2DB3">
              <w:rPr>
                <w:rFonts w:ascii="Consolas" w:eastAsia="Times New Roman" w:hAnsi="Consolas" w:cs="Consolas"/>
                <w:color w:val="222426"/>
                <w:sz w:val="20"/>
                <w:szCs w:val="20"/>
                <w:bdr w:val="none" w:sz="0" w:space="0" w:color="auto" w:frame="1"/>
                <w:shd w:val="clear" w:color="auto" w:fill="EEEEEE"/>
                <w:lang w:eastAsia="en-IN"/>
              </w:rPr>
              <w:t>&gt;</w:t>
            </w:r>
            <w:r w:rsidRPr="007E2DB3">
              <w:rPr>
                <w:rFonts w:ascii="Arial" w:eastAsia="Times New Roman" w:hAnsi="Arial" w:cs="Arial"/>
                <w:color w:val="222426"/>
                <w:sz w:val="23"/>
                <w:szCs w:val="23"/>
                <w:lang w:eastAsia="en-IN"/>
              </w:rPr>
              <w:t> and </w:t>
            </w:r>
            <w:proofErr w:type="spellStart"/>
            <w:r w:rsidRPr="007E2DB3">
              <w:rPr>
                <w:rFonts w:ascii="Consolas" w:eastAsia="Times New Roman" w:hAnsi="Consolas" w:cs="Consolas"/>
                <w:color w:val="222426"/>
                <w:sz w:val="20"/>
                <w:szCs w:val="20"/>
                <w:bdr w:val="none" w:sz="0" w:space="0" w:color="auto" w:frame="1"/>
                <w:shd w:val="clear" w:color="auto" w:fill="EEEEEE"/>
                <w:lang w:eastAsia="en-IN"/>
              </w:rPr>
              <w:t>System.Collections.Hashtable</w:t>
            </w:r>
            <w:r w:rsidRPr="007E2DB3">
              <w:rPr>
                <w:rFonts w:ascii="Arial" w:eastAsia="Times New Roman" w:hAnsi="Arial" w:cs="Arial"/>
                <w:color w:val="222426"/>
                <w:sz w:val="23"/>
                <w:szCs w:val="23"/>
                <w:lang w:eastAsia="en-IN"/>
              </w:rPr>
              <w:t>classes</w:t>
            </w:r>
            <w:proofErr w:type="spellEnd"/>
            <w:r w:rsidRPr="007E2DB3">
              <w:rPr>
                <w:rFonts w:ascii="Arial" w:eastAsia="Times New Roman" w:hAnsi="Arial" w:cs="Arial"/>
                <w:color w:val="222426"/>
                <w:sz w:val="23"/>
                <w:szCs w:val="23"/>
                <w:lang w:eastAsia="en-IN"/>
              </w:rPr>
              <w:t xml:space="preserve"> both maintain a hash table data structure internally. </w:t>
            </w:r>
            <w:r w:rsidRPr="007E2DB3">
              <w:rPr>
                <w:rFonts w:ascii="Arial" w:eastAsia="Times New Roman" w:hAnsi="Arial" w:cs="Arial"/>
                <w:b/>
                <w:bCs/>
                <w:color w:val="222426"/>
                <w:sz w:val="23"/>
                <w:szCs w:val="23"/>
                <w:bdr w:val="none" w:sz="0" w:space="0" w:color="auto" w:frame="1"/>
                <w:lang w:eastAsia="en-IN"/>
              </w:rPr>
              <w:t>None of them guarantee preserving the order of items.</w:t>
            </w:r>
          </w:p>
          <w:p w:rsidR="007E2DB3" w:rsidRPr="007E2DB3" w:rsidRDefault="007E2DB3" w:rsidP="007E2DB3">
            <w:pPr>
              <w:spacing w:after="240" w:line="240" w:lineRule="auto"/>
              <w:rPr>
                <w:rFonts w:ascii="Arial" w:eastAsia="Times New Roman" w:hAnsi="Arial" w:cs="Arial"/>
                <w:color w:val="222426"/>
                <w:sz w:val="23"/>
                <w:szCs w:val="23"/>
                <w:lang w:eastAsia="en-IN"/>
              </w:rPr>
            </w:pPr>
            <w:r w:rsidRPr="007E2DB3">
              <w:rPr>
                <w:rFonts w:ascii="Arial" w:eastAsia="Times New Roman" w:hAnsi="Arial" w:cs="Arial"/>
                <w:color w:val="222426"/>
                <w:sz w:val="23"/>
                <w:szCs w:val="23"/>
                <w:lang w:eastAsia="en-IN"/>
              </w:rPr>
              <w:t>Leaving boxing/unboxing issues aside, most of the time, they should have very similar performance.</w:t>
            </w:r>
          </w:p>
          <w:p w:rsidR="007E2DB3" w:rsidRPr="007E2DB3" w:rsidRDefault="007E2DB3" w:rsidP="007E2DB3">
            <w:pPr>
              <w:spacing w:after="0" w:line="240" w:lineRule="auto"/>
              <w:rPr>
                <w:rFonts w:ascii="Arial" w:eastAsia="Times New Roman" w:hAnsi="Arial" w:cs="Arial"/>
                <w:color w:val="222426"/>
                <w:sz w:val="23"/>
                <w:szCs w:val="23"/>
                <w:lang w:eastAsia="en-IN"/>
              </w:rPr>
            </w:pPr>
            <w:r w:rsidRPr="007E2DB3">
              <w:rPr>
                <w:rFonts w:ascii="Arial" w:eastAsia="Times New Roman" w:hAnsi="Arial" w:cs="Arial"/>
                <w:color w:val="222426"/>
                <w:sz w:val="23"/>
                <w:szCs w:val="23"/>
                <w:lang w:eastAsia="en-IN"/>
              </w:rPr>
              <w:t>The primary structural difference between them is that </w:t>
            </w:r>
            <w:r w:rsidRPr="007E2DB3">
              <w:rPr>
                <w:rFonts w:ascii="Consolas" w:eastAsia="Times New Roman" w:hAnsi="Consolas" w:cs="Consolas"/>
                <w:color w:val="222426"/>
                <w:sz w:val="20"/>
                <w:szCs w:val="20"/>
                <w:bdr w:val="none" w:sz="0" w:space="0" w:color="auto" w:frame="1"/>
                <w:shd w:val="clear" w:color="auto" w:fill="EEEEEE"/>
                <w:lang w:eastAsia="en-IN"/>
              </w:rPr>
              <w:t>Dictionary</w:t>
            </w:r>
            <w:r w:rsidRPr="007E2DB3">
              <w:rPr>
                <w:rFonts w:ascii="Arial" w:eastAsia="Times New Roman" w:hAnsi="Arial" w:cs="Arial"/>
                <w:color w:val="222426"/>
                <w:sz w:val="23"/>
                <w:szCs w:val="23"/>
                <w:lang w:eastAsia="en-IN"/>
              </w:rPr>
              <w:t> relies on </w:t>
            </w:r>
            <w:r w:rsidRPr="007E2DB3">
              <w:rPr>
                <w:rFonts w:ascii="Arial" w:eastAsia="Times New Roman" w:hAnsi="Arial" w:cs="Arial"/>
                <w:i/>
                <w:iCs/>
                <w:color w:val="222426"/>
                <w:sz w:val="23"/>
                <w:szCs w:val="23"/>
                <w:bdr w:val="none" w:sz="0" w:space="0" w:color="auto" w:frame="1"/>
                <w:lang w:eastAsia="en-IN"/>
              </w:rPr>
              <w:t>chaining</w:t>
            </w:r>
            <w:r w:rsidRPr="007E2DB3">
              <w:rPr>
                <w:rFonts w:ascii="Arial" w:eastAsia="Times New Roman" w:hAnsi="Arial" w:cs="Arial"/>
                <w:color w:val="222426"/>
                <w:sz w:val="23"/>
                <w:szCs w:val="23"/>
                <w:lang w:eastAsia="en-IN"/>
              </w:rPr>
              <w:t> (maintaining a list of items for each hash table bucket) to resolve collisions whereas </w:t>
            </w:r>
            <w:proofErr w:type="spellStart"/>
            <w:r w:rsidRPr="007E2DB3">
              <w:rPr>
                <w:rFonts w:ascii="Consolas" w:eastAsia="Times New Roman" w:hAnsi="Consolas" w:cs="Consolas"/>
                <w:color w:val="222426"/>
                <w:sz w:val="20"/>
                <w:szCs w:val="20"/>
                <w:bdr w:val="none" w:sz="0" w:space="0" w:color="auto" w:frame="1"/>
                <w:shd w:val="clear" w:color="auto" w:fill="EEEEEE"/>
                <w:lang w:eastAsia="en-IN"/>
              </w:rPr>
              <w:t>Hashtable</w:t>
            </w:r>
            <w:proofErr w:type="spellEnd"/>
            <w:r w:rsidRPr="007E2DB3">
              <w:rPr>
                <w:rFonts w:ascii="Arial" w:eastAsia="Times New Roman" w:hAnsi="Arial" w:cs="Arial"/>
                <w:color w:val="222426"/>
                <w:sz w:val="23"/>
                <w:szCs w:val="23"/>
                <w:lang w:eastAsia="en-IN"/>
              </w:rPr>
              <w:t> uses </w:t>
            </w:r>
            <w:r w:rsidRPr="007E2DB3">
              <w:rPr>
                <w:rFonts w:ascii="Arial" w:eastAsia="Times New Roman" w:hAnsi="Arial" w:cs="Arial"/>
                <w:i/>
                <w:iCs/>
                <w:color w:val="222426"/>
                <w:sz w:val="23"/>
                <w:szCs w:val="23"/>
                <w:bdr w:val="none" w:sz="0" w:space="0" w:color="auto" w:frame="1"/>
                <w:lang w:eastAsia="en-IN"/>
              </w:rPr>
              <w:t>rehashing</w:t>
            </w:r>
            <w:r w:rsidRPr="007E2DB3">
              <w:rPr>
                <w:rFonts w:ascii="Arial" w:eastAsia="Times New Roman" w:hAnsi="Arial" w:cs="Arial"/>
                <w:color w:val="222426"/>
                <w:sz w:val="23"/>
                <w:szCs w:val="23"/>
                <w:lang w:eastAsia="en-IN"/>
              </w:rPr>
              <w:t> for collision resolution (when a collision occurs, tries another hash function to map the key to a bucket).</w:t>
            </w:r>
          </w:p>
          <w:p w:rsidR="007E2DB3" w:rsidRPr="007E2DB3" w:rsidRDefault="007E2DB3" w:rsidP="007E2DB3">
            <w:pPr>
              <w:spacing w:after="75" w:line="240" w:lineRule="auto"/>
              <w:rPr>
                <w:rFonts w:ascii="Arial" w:eastAsia="Times New Roman" w:hAnsi="Arial" w:cs="Arial"/>
                <w:color w:val="222426"/>
                <w:sz w:val="23"/>
                <w:szCs w:val="23"/>
                <w:lang w:eastAsia="en-IN"/>
              </w:rPr>
            </w:pPr>
            <w:r w:rsidRPr="007E2DB3">
              <w:rPr>
                <w:rFonts w:ascii="Arial" w:eastAsia="Times New Roman" w:hAnsi="Arial" w:cs="Arial"/>
                <w:color w:val="222426"/>
                <w:sz w:val="23"/>
                <w:szCs w:val="23"/>
                <w:lang w:eastAsia="en-IN"/>
              </w:rPr>
              <w:t>There is little benefit to use </w:t>
            </w:r>
            <w:proofErr w:type="spellStart"/>
            <w:r w:rsidRPr="007E2DB3">
              <w:rPr>
                <w:rFonts w:ascii="Consolas" w:eastAsia="Times New Roman" w:hAnsi="Consolas" w:cs="Consolas"/>
                <w:color w:val="222426"/>
                <w:sz w:val="20"/>
                <w:szCs w:val="20"/>
                <w:bdr w:val="none" w:sz="0" w:space="0" w:color="auto" w:frame="1"/>
                <w:shd w:val="clear" w:color="auto" w:fill="EEEEEE"/>
                <w:lang w:eastAsia="en-IN"/>
              </w:rPr>
              <w:t>Hashtable</w:t>
            </w:r>
            <w:proofErr w:type="spellEnd"/>
            <w:r w:rsidRPr="007E2DB3">
              <w:rPr>
                <w:rFonts w:ascii="Arial" w:eastAsia="Times New Roman" w:hAnsi="Arial" w:cs="Arial"/>
                <w:color w:val="222426"/>
                <w:sz w:val="23"/>
                <w:szCs w:val="23"/>
                <w:lang w:eastAsia="en-IN"/>
              </w:rPr>
              <w:t> class if you are targeting for .NET Framework 2.0+. It's effectively rendered obsolete by </w:t>
            </w:r>
            <w:r w:rsidRPr="007E2DB3">
              <w:rPr>
                <w:rFonts w:ascii="Consolas" w:eastAsia="Times New Roman" w:hAnsi="Consolas" w:cs="Consolas"/>
                <w:color w:val="222426"/>
                <w:sz w:val="20"/>
                <w:szCs w:val="20"/>
                <w:bdr w:val="none" w:sz="0" w:space="0" w:color="auto" w:frame="1"/>
                <w:shd w:val="clear" w:color="auto" w:fill="EEEEEE"/>
                <w:lang w:eastAsia="en-IN"/>
              </w:rPr>
              <w:t>Dictionary&lt;</w:t>
            </w:r>
            <w:proofErr w:type="spellStart"/>
            <w:r w:rsidRPr="007E2DB3">
              <w:rPr>
                <w:rFonts w:ascii="Consolas" w:eastAsia="Times New Roman" w:hAnsi="Consolas" w:cs="Consolas"/>
                <w:color w:val="222426"/>
                <w:sz w:val="20"/>
                <w:szCs w:val="20"/>
                <w:bdr w:val="none" w:sz="0" w:space="0" w:color="auto" w:frame="1"/>
                <w:shd w:val="clear" w:color="auto" w:fill="EEEEEE"/>
                <w:lang w:eastAsia="en-IN"/>
              </w:rPr>
              <w:t>TKey</w:t>
            </w:r>
            <w:proofErr w:type="spellEnd"/>
            <w:r w:rsidRPr="007E2DB3">
              <w:rPr>
                <w:rFonts w:ascii="Consolas" w:eastAsia="Times New Roman" w:hAnsi="Consolas" w:cs="Consolas"/>
                <w:color w:val="222426"/>
                <w:sz w:val="20"/>
                <w:szCs w:val="20"/>
                <w:bdr w:val="none" w:sz="0" w:space="0" w:color="auto" w:frame="1"/>
                <w:shd w:val="clear" w:color="auto" w:fill="EEEEEE"/>
                <w:lang w:eastAsia="en-IN"/>
              </w:rPr>
              <w:t xml:space="preserve">, </w:t>
            </w:r>
            <w:proofErr w:type="spellStart"/>
            <w:r w:rsidRPr="007E2DB3">
              <w:rPr>
                <w:rFonts w:ascii="Consolas" w:eastAsia="Times New Roman" w:hAnsi="Consolas" w:cs="Consolas"/>
                <w:color w:val="222426"/>
                <w:sz w:val="20"/>
                <w:szCs w:val="20"/>
                <w:bdr w:val="none" w:sz="0" w:space="0" w:color="auto" w:frame="1"/>
                <w:shd w:val="clear" w:color="auto" w:fill="EEEEEE"/>
                <w:lang w:eastAsia="en-IN"/>
              </w:rPr>
              <w:lastRenderedPageBreak/>
              <w:t>TValue</w:t>
            </w:r>
            <w:proofErr w:type="spellEnd"/>
            <w:r w:rsidRPr="007E2DB3">
              <w:rPr>
                <w:rFonts w:ascii="Consolas" w:eastAsia="Times New Roman" w:hAnsi="Consolas" w:cs="Consolas"/>
                <w:color w:val="222426"/>
                <w:sz w:val="20"/>
                <w:szCs w:val="20"/>
                <w:bdr w:val="none" w:sz="0" w:space="0" w:color="auto" w:frame="1"/>
                <w:shd w:val="clear" w:color="auto" w:fill="EEEEEE"/>
                <w:lang w:eastAsia="en-IN"/>
              </w:rPr>
              <w:t>&gt;</w:t>
            </w:r>
            <w:r w:rsidRPr="007E2DB3">
              <w:rPr>
                <w:rFonts w:ascii="Arial" w:eastAsia="Times New Roman" w:hAnsi="Arial" w:cs="Arial"/>
                <w:color w:val="222426"/>
                <w:sz w:val="23"/>
                <w:szCs w:val="23"/>
                <w:lang w:eastAsia="en-IN"/>
              </w:rPr>
              <w:t>.</w:t>
            </w:r>
          </w:p>
        </w:tc>
      </w:tr>
    </w:tbl>
    <w:p w:rsidR="007E2DB3" w:rsidRDefault="007E2DB3" w:rsidP="007E2DB3">
      <w:pPr>
        <w:pStyle w:val="Heading3"/>
        <w:shd w:val="clear" w:color="auto" w:fill="FFFFFF"/>
        <w:spacing w:before="0"/>
        <w:rPr>
          <w:rFonts w:ascii="Arial" w:hAnsi="Arial" w:cs="Arial"/>
          <w:color w:val="333333"/>
        </w:rPr>
      </w:pPr>
      <w:r>
        <w:rPr>
          <w:rFonts w:ascii="Arial" w:hAnsi="Arial" w:cs="Arial"/>
          <w:color w:val="333333"/>
        </w:rPr>
        <w:lastRenderedPageBreak/>
        <w:t>C# Program to find whether the Number is Palindrome or not</w:t>
      </w:r>
    </w:p>
    <w:p w:rsidR="007E2DB3" w:rsidRPr="007E2DB3" w:rsidRDefault="007E2DB3" w:rsidP="007E2DB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lang w:eastAsia="en-IN"/>
        </w:rPr>
      </w:pPr>
      <w:proofErr w:type="spellStart"/>
      <w:proofErr w:type="gramStart"/>
      <w:r w:rsidRPr="007E2DB3">
        <w:rPr>
          <w:rFonts w:ascii="Courier New" w:eastAsia="Times New Roman" w:hAnsi="Courier New" w:cs="Courier New"/>
          <w:color w:val="333333"/>
          <w:lang w:eastAsia="en-IN"/>
        </w:rPr>
        <w:t>num</w:t>
      </w:r>
      <w:proofErr w:type="spellEnd"/>
      <w:proofErr w:type="gramEnd"/>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Convert</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ToInt32</w:t>
      </w:r>
      <w:r w:rsidRPr="007E2DB3">
        <w:rPr>
          <w:rFonts w:ascii="Courier New" w:eastAsia="Times New Roman" w:hAnsi="Courier New" w:cs="Courier New"/>
          <w:color w:val="806030"/>
          <w:lang w:eastAsia="en-IN"/>
        </w:rPr>
        <w:t>(</w:t>
      </w:r>
      <w:proofErr w:type="spellStart"/>
      <w:r w:rsidRPr="007E2DB3">
        <w:rPr>
          <w:rFonts w:ascii="Courier New" w:eastAsia="Times New Roman" w:hAnsi="Courier New" w:cs="Courier New"/>
          <w:color w:val="333333"/>
          <w:lang w:eastAsia="en-IN"/>
        </w:rPr>
        <w:t>Console</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ReadLine</w:t>
      </w:r>
      <w:proofErr w:type="spellEnd"/>
      <w:r w:rsidRPr="007E2DB3">
        <w:rPr>
          <w:rFonts w:ascii="Courier New" w:eastAsia="Times New Roman" w:hAnsi="Courier New" w:cs="Courier New"/>
          <w:color w:val="806030"/>
          <w:lang w:eastAsia="en-IN"/>
        </w:rPr>
        <w:t>());</w:t>
      </w:r>
    </w:p>
    <w:p w:rsidR="007E2DB3" w:rsidRPr="007E2DB3" w:rsidRDefault="007E2DB3" w:rsidP="007E2DB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lang w:eastAsia="en-IN"/>
        </w:rPr>
      </w:pPr>
      <w:r w:rsidRPr="007E2DB3">
        <w:rPr>
          <w:rFonts w:ascii="Courier New" w:eastAsia="Times New Roman" w:hAnsi="Courier New" w:cs="Courier New"/>
          <w:color w:val="333333"/>
          <w:lang w:eastAsia="en-IN"/>
        </w:rPr>
        <w:t xml:space="preserve">            </w:t>
      </w:r>
      <w:proofErr w:type="gramStart"/>
      <w:r w:rsidRPr="007E2DB3">
        <w:rPr>
          <w:rFonts w:ascii="Courier New" w:eastAsia="Times New Roman" w:hAnsi="Courier New" w:cs="Courier New"/>
          <w:color w:val="333333"/>
          <w:lang w:eastAsia="en-IN"/>
        </w:rPr>
        <w:t>temp</w:t>
      </w:r>
      <w:proofErr w:type="gramEnd"/>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w:t>
      </w:r>
      <w:proofErr w:type="spellStart"/>
      <w:r w:rsidRPr="007E2DB3">
        <w:rPr>
          <w:rFonts w:ascii="Courier New" w:eastAsia="Times New Roman" w:hAnsi="Courier New" w:cs="Courier New"/>
          <w:color w:val="333333"/>
          <w:lang w:eastAsia="en-IN"/>
        </w:rPr>
        <w:t>num</w:t>
      </w:r>
      <w:proofErr w:type="spellEnd"/>
      <w:r w:rsidRPr="007E2DB3">
        <w:rPr>
          <w:rFonts w:ascii="Courier New" w:eastAsia="Times New Roman" w:hAnsi="Courier New" w:cs="Courier New"/>
          <w:color w:val="806030"/>
          <w:lang w:eastAsia="en-IN"/>
        </w:rPr>
        <w:t>;</w:t>
      </w:r>
    </w:p>
    <w:p w:rsidR="007E2DB3" w:rsidRPr="007E2DB3" w:rsidRDefault="007E2DB3" w:rsidP="007E2DB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lang w:eastAsia="en-IN"/>
        </w:rPr>
      </w:pPr>
      <w:r w:rsidRPr="007E2DB3">
        <w:rPr>
          <w:rFonts w:ascii="Courier New" w:eastAsia="Times New Roman" w:hAnsi="Courier New" w:cs="Courier New"/>
          <w:color w:val="333333"/>
          <w:lang w:eastAsia="en-IN"/>
        </w:rPr>
        <w:t xml:space="preserve">            </w:t>
      </w:r>
      <w:proofErr w:type="gramStart"/>
      <w:r w:rsidRPr="007E2DB3">
        <w:rPr>
          <w:rFonts w:ascii="Courier New" w:eastAsia="Times New Roman" w:hAnsi="Courier New" w:cs="Courier New"/>
          <w:b/>
          <w:bCs/>
          <w:color w:val="400000"/>
          <w:lang w:eastAsia="en-IN"/>
        </w:rPr>
        <w:t>while</w:t>
      </w:r>
      <w:proofErr w:type="gramEnd"/>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proofErr w:type="spellStart"/>
      <w:r w:rsidRPr="007E2DB3">
        <w:rPr>
          <w:rFonts w:ascii="Courier New" w:eastAsia="Times New Roman" w:hAnsi="Courier New" w:cs="Courier New"/>
          <w:color w:val="333333"/>
          <w:lang w:eastAsia="en-IN"/>
        </w:rPr>
        <w:t>Convert</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ToBoolean</w:t>
      </w:r>
      <w:proofErr w:type="spellEnd"/>
      <w:r w:rsidRPr="007E2DB3">
        <w:rPr>
          <w:rFonts w:ascii="Courier New" w:eastAsia="Times New Roman" w:hAnsi="Courier New" w:cs="Courier New"/>
          <w:color w:val="806030"/>
          <w:lang w:eastAsia="en-IN"/>
        </w:rPr>
        <w:t>(</w:t>
      </w:r>
      <w:proofErr w:type="spellStart"/>
      <w:r w:rsidRPr="007E2DB3">
        <w:rPr>
          <w:rFonts w:ascii="Courier New" w:eastAsia="Times New Roman" w:hAnsi="Courier New" w:cs="Courier New"/>
          <w:color w:val="333333"/>
          <w:lang w:eastAsia="en-IN"/>
        </w:rPr>
        <w:t>num</w:t>
      </w:r>
      <w:proofErr w:type="spellEnd"/>
      <w:r w:rsidRPr="007E2DB3">
        <w:rPr>
          <w:rFonts w:ascii="Courier New" w:eastAsia="Times New Roman" w:hAnsi="Courier New" w:cs="Courier New"/>
          <w:color w:val="806030"/>
          <w:lang w:eastAsia="en-IN"/>
        </w:rPr>
        <w:t>))</w:t>
      </w:r>
    </w:p>
    <w:p w:rsidR="007E2DB3" w:rsidRPr="007E2DB3" w:rsidRDefault="007E2DB3" w:rsidP="007E2DB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lang w:eastAsia="en-IN"/>
        </w:rPr>
      </w:pPr>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p>
    <w:p w:rsidR="007E2DB3" w:rsidRPr="007E2DB3" w:rsidRDefault="007E2DB3" w:rsidP="007E2DB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lang w:eastAsia="en-IN"/>
        </w:rPr>
      </w:pPr>
      <w:r w:rsidRPr="007E2DB3">
        <w:rPr>
          <w:rFonts w:ascii="Courier New" w:eastAsia="Times New Roman" w:hAnsi="Courier New" w:cs="Courier New"/>
          <w:color w:val="333333"/>
          <w:lang w:eastAsia="en-IN"/>
        </w:rPr>
        <w:t xml:space="preserve">                </w:t>
      </w:r>
      <w:proofErr w:type="gramStart"/>
      <w:r w:rsidRPr="007E2DB3">
        <w:rPr>
          <w:rFonts w:ascii="Courier New" w:eastAsia="Times New Roman" w:hAnsi="Courier New" w:cs="Courier New"/>
          <w:color w:val="333333"/>
          <w:lang w:eastAsia="en-IN"/>
        </w:rPr>
        <w:t>rem</w:t>
      </w:r>
      <w:proofErr w:type="gramEnd"/>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w:t>
      </w:r>
      <w:proofErr w:type="spellStart"/>
      <w:r w:rsidRPr="007E2DB3">
        <w:rPr>
          <w:rFonts w:ascii="Courier New" w:eastAsia="Times New Roman" w:hAnsi="Courier New" w:cs="Courier New"/>
          <w:color w:val="333333"/>
          <w:lang w:eastAsia="en-IN"/>
        </w:rPr>
        <w:t>num</w:t>
      </w:r>
      <w:proofErr w:type="spellEnd"/>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C00000"/>
          <w:lang w:eastAsia="en-IN"/>
        </w:rPr>
        <w:t>10</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C34E00"/>
          <w:lang w:eastAsia="en-IN"/>
        </w:rPr>
        <w:t>//for getting remainder by dividing with 10</w:t>
      </w:r>
    </w:p>
    <w:p w:rsidR="007E2DB3" w:rsidRPr="007E2DB3" w:rsidRDefault="007E2DB3" w:rsidP="007E2DB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lang w:eastAsia="en-IN"/>
        </w:rPr>
      </w:pPr>
      <w:r w:rsidRPr="007E2DB3">
        <w:rPr>
          <w:rFonts w:ascii="Courier New" w:eastAsia="Times New Roman" w:hAnsi="Courier New" w:cs="Courier New"/>
          <w:color w:val="333333"/>
          <w:lang w:eastAsia="en-IN"/>
        </w:rPr>
        <w:t xml:space="preserve">                </w:t>
      </w:r>
      <w:proofErr w:type="spellStart"/>
      <w:proofErr w:type="gramStart"/>
      <w:r w:rsidRPr="007E2DB3">
        <w:rPr>
          <w:rFonts w:ascii="Courier New" w:eastAsia="Times New Roman" w:hAnsi="Courier New" w:cs="Courier New"/>
          <w:color w:val="333333"/>
          <w:lang w:eastAsia="en-IN"/>
        </w:rPr>
        <w:t>num</w:t>
      </w:r>
      <w:proofErr w:type="spellEnd"/>
      <w:proofErr w:type="gramEnd"/>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w:t>
      </w:r>
      <w:proofErr w:type="spellStart"/>
      <w:r w:rsidRPr="007E2DB3">
        <w:rPr>
          <w:rFonts w:ascii="Courier New" w:eastAsia="Times New Roman" w:hAnsi="Courier New" w:cs="Courier New"/>
          <w:color w:val="333333"/>
          <w:lang w:eastAsia="en-IN"/>
        </w:rPr>
        <w:t>num</w:t>
      </w:r>
      <w:proofErr w:type="spellEnd"/>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C00000"/>
          <w:lang w:eastAsia="en-IN"/>
        </w:rPr>
        <w:t>10</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C34E00"/>
          <w:lang w:eastAsia="en-IN"/>
        </w:rPr>
        <w:t>//for getting quotient by dividing with 10</w:t>
      </w:r>
    </w:p>
    <w:p w:rsidR="007E2DB3" w:rsidRPr="007E2DB3" w:rsidRDefault="007E2DB3" w:rsidP="007E2DB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lang w:eastAsia="en-IN"/>
        </w:rPr>
      </w:pPr>
      <w:r w:rsidRPr="007E2DB3">
        <w:rPr>
          <w:rFonts w:ascii="Courier New" w:eastAsia="Times New Roman" w:hAnsi="Courier New" w:cs="Courier New"/>
          <w:color w:val="333333"/>
          <w:lang w:eastAsia="en-IN"/>
        </w:rPr>
        <w:t xml:space="preserve">                </w:t>
      </w:r>
      <w:proofErr w:type="gramStart"/>
      <w:r w:rsidRPr="007E2DB3">
        <w:rPr>
          <w:rFonts w:ascii="Courier New" w:eastAsia="Times New Roman" w:hAnsi="Courier New" w:cs="Courier New"/>
          <w:color w:val="333333"/>
          <w:lang w:eastAsia="en-IN"/>
        </w:rPr>
        <w:t>sum</w:t>
      </w:r>
      <w:proofErr w:type="gramEnd"/>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sum </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C00000"/>
          <w:lang w:eastAsia="en-IN"/>
        </w:rPr>
        <w:t>10</w:t>
      </w:r>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rem</w:t>
      </w:r>
      <w:r w:rsidRPr="007E2DB3">
        <w:rPr>
          <w:rFonts w:ascii="Courier New" w:eastAsia="Times New Roman" w:hAnsi="Courier New" w:cs="Courier New"/>
          <w:color w:val="806030"/>
          <w:lang w:eastAsia="en-IN"/>
        </w:rPr>
        <w:t>;</w:t>
      </w:r>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C34E00"/>
          <w:lang w:eastAsia="en-IN"/>
        </w:rPr>
        <w:t>/*multiplying the sum with 10 and adding</w:t>
      </w:r>
    </w:p>
    <w:p w:rsidR="007E2DB3" w:rsidRPr="007E2DB3" w:rsidRDefault="007E2DB3" w:rsidP="007E2DB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lang w:eastAsia="en-IN"/>
        </w:rPr>
      </w:pPr>
      <w:r w:rsidRPr="007E2DB3">
        <w:rPr>
          <w:rFonts w:ascii="Courier New" w:eastAsia="Times New Roman" w:hAnsi="Courier New" w:cs="Courier New"/>
          <w:color w:val="C34E00"/>
          <w:lang w:eastAsia="en-IN"/>
        </w:rPr>
        <w:t>                           </w:t>
      </w:r>
      <w:proofErr w:type="gramStart"/>
      <w:r w:rsidRPr="007E2DB3">
        <w:rPr>
          <w:rFonts w:ascii="Courier New" w:eastAsia="Times New Roman" w:hAnsi="Courier New" w:cs="Courier New"/>
          <w:color w:val="C34E00"/>
          <w:lang w:eastAsia="en-IN"/>
        </w:rPr>
        <w:t>remainder</w:t>
      </w:r>
      <w:proofErr w:type="gramEnd"/>
      <w:r w:rsidRPr="007E2DB3">
        <w:rPr>
          <w:rFonts w:ascii="Courier New" w:eastAsia="Times New Roman" w:hAnsi="Courier New" w:cs="Courier New"/>
          <w:color w:val="C34E00"/>
          <w:lang w:eastAsia="en-IN"/>
        </w:rPr>
        <w:t>*/</w:t>
      </w:r>
    </w:p>
    <w:p w:rsidR="007E2DB3" w:rsidRPr="007E2DB3" w:rsidRDefault="007E2DB3" w:rsidP="007E2DB3">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lang w:eastAsia="en-IN"/>
        </w:rPr>
      </w:pPr>
      <w:r w:rsidRPr="007E2DB3">
        <w:rPr>
          <w:rFonts w:ascii="Courier New" w:eastAsia="Times New Roman" w:hAnsi="Courier New" w:cs="Courier New"/>
          <w:color w:val="333333"/>
          <w:lang w:eastAsia="en-IN"/>
        </w:rPr>
        <w:t xml:space="preserve">            </w:t>
      </w:r>
      <w:r w:rsidRPr="007E2DB3">
        <w:rPr>
          <w:rFonts w:ascii="Courier New" w:eastAsia="Times New Roman" w:hAnsi="Courier New" w:cs="Courier New"/>
          <w:color w:val="806030"/>
          <w:lang w:eastAsia="en-IN"/>
        </w:rPr>
        <w:t>}</w:t>
      </w:r>
    </w:p>
    <w:p w:rsidR="007378B6" w:rsidRDefault="007378B6"/>
    <w:p w:rsidR="00166C19" w:rsidRDefault="00166C19" w:rsidP="00166C19">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Lambda Expressions</w:t>
      </w:r>
      <w:r>
        <w:rPr>
          <w:rStyle w:val="apple-converted-space"/>
          <w:rFonts w:ascii="Segoe UI" w:hAnsi="Segoe UI" w:cs="Segoe UI"/>
          <w:b w:val="0"/>
          <w:bCs w:val="0"/>
          <w:color w:val="000000"/>
          <w:sz w:val="66"/>
          <w:szCs w:val="66"/>
        </w:rPr>
        <w:t> </w:t>
      </w:r>
    </w:p>
    <w:p w:rsidR="007E2DB3" w:rsidRDefault="007E2DB3"/>
    <w:p w:rsidR="00166C19" w:rsidRPr="00166C19" w:rsidRDefault="00166C19" w:rsidP="00166C19">
      <w:pPr>
        <w:spacing w:after="0" w:line="270" w:lineRule="atLeast"/>
        <w:rPr>
          <w:rFonts w:ascii="Segoe UI" w:eastAsia="Times New Roman" w:hAnsi="Segoe UI" w:cs="Segoe UI"/>
          <w:color w:val="2A2A2A"/>
          <w:sz w:val="20"/>
          <w:szCs w:val="20"/>
          <w:lang w:eastAsia="en-IN"/>
        </w:rPr>
      </w:pPr>
      <w:r w:rsidRPr="00166C19">
        <w:rPr>
          <w:rFonts w:ascii="Segoe UI" w:eastAsia="Times New Roman" w:hAnsi="Segoe UI" w:cs="Segoe UI"/>
          <w:color w:val="2A2A2A"/>
          <w:sz w:val="20"/>
          <w:szCs w:val="20"/>
          <w:lang w:eastAsia="en-IN"/>
        </w:rPr>
        <w:t> </w:t>
      </w:r>
      <w:proofErr w:type="gramStart"/>
      <w:r w:rsidRPr="00166C19">
        <w:rPr>
          <w:rFonts w:ascii="Segoe UI" w:eastAsia="Times New Roman" w:hAnsi="Segoe UI" w:cs="Segoe UI"/>
          <w:color w:val="2A2A2A"/>
          <w:sz w:val="20"/>
          <w:szCs w:val="20"/>
          <w:lang w:eastAsia="en-IN"/>
        </w:rPr>
        <w:t>lambda</w:t>
      </w:r>
      <w:proofErr w:type="gramEnd"/>
      <w:r w:rsidRPr="00166C19">
        <w:rPr>
          <w:rFonts w:ascii="Segoe UI" w:eastAsia="Times New Roman" w:hAnsi="Segoe UI" w:cs="Segoe UI"/>
          <w:color w:val="2A2A2A"/>
          <w:sz w:val="20"/>
          <w:szCs w:val="20"/>
          <w:lang w:eastAsia="en-IN"/>
        </w:rPr>
        <w:t xml:space="preserve"> expression is an </w:t>
      </w:r>
      <w:hyperlink r:id="rId12" w:history="1">
        <w:r w:rsidRPr="00166C19">
          <w:rPr>
            <w:rFonts w:ascii="Segoe UI" w:eastAsia="Times New Roman" w:hAnsi="Segoe UI" w:cs="Segoe UI"/>
            <w:color w:val="00709F"/>
            <w:sz w:val="20"/>
            <w:szCs w:val="20"/>
            <w:lang w:eastAsia="en-IN"/>
          </w:rPr>
          <w:t>anonymous function</w:t>
        </w:r>
      </w:hyperlink>
      <w:r w:rsidRPr="00166C19">
        <w:rPr>
          <w:rFonts w:ascii="Segoe UI" w:eastAsia="Times New Roman" w:hAnsi="Segoe UI" w:cs="Segoe UI"/>
          <w:color w:val="2A2A2A"/>
          <w:sz w:val="20"/>
          <w:szCs w:val="20"/>
          <w:lang w:eastAsia="en-IN"/>
        </w:rPr>
        <w:t> that you can use to create </w:t>
      </w:r>
      <w:hyperlink r:id="rId13" w:history="1">
        <w:r w:rsidRPr="00166C19">
          <w:rPr>
            <w:rFonts w:ascii="Segoe UI" w:eastAsia="Times New Roman" w:hAnsi="Segoe UI" w:cs="Segoe UI"/>
            <w:color w:val="00709F"/>
            <w:sz w:val="20"/>
            <w:szCs w:val="20"/>
            <w:lang w:eastAsia="en-IN"/>
          </w:rPr>
          <w:t>delegates</w:t>
        </w:r>
      </w:hyperlink>
      <w:r w:rsidRPr="00166C19">
        <w:rPr>
          <w:rFonts w:ascii="Segoe UI" w:eastAsia="Times New Roman" w:hAnsi="Segoe UI" w:cs="Segoe UI"/>
          <w:color w:val="2A2A2A"/>
          <w:sz w:val="20"/>
          <w:szCs w:val="20"/>
          <w:lang w:eastAsia="en-IN"/>
        </w:rPr>
        <w:t> or </w:t>
      </w:r>
      <w:hyperlink r:id="rId14" w:history="1">
        <w:r w:rsidRPr="00166C19">
          <w:rPr>
            <w:rFonts w:ascii="Segoe UI" w:eastAsia="Times New Roman" w:hAnsi="Segoe UI" w:cs="Segoe UI"/>
            <w:color w:val="00709F"/>
            <w:sz w:val="20"/>
            <w:szCs w:val="20"/>
            <w:lang w:eastAsia="en-IN"/>
          </w:rPr>
          <w:t>expression tree</w:t>
        </w:r>
      </w:hyperlink>
      <w:r w:rsidRPr="00166C19">
        <w:rPr>
          <w:rFonts w:ascii="Segoe UI" w:eastAsia="Times New Roman" w:hAnsi="Segoe UI" w:cs="Segoe UI"/>
          <w:color w:val="2A2A2A"/>
          <w:sz w:val="20"/>
          <w:szCs w:val="20"/>
          <w:lang w:eastAsia="en-IN"/>
        </w:rPr>
        <w:t> types. By using lambda expressions, you can write local functions that can be passed as arguments or returned as the value of function calls. Lambda expressions are particularly helpful for writing LINQ query expressions.</w:t>
      </w:r>
    </w:p>
    <w:p w:rsidR="00166C19" w:rsidRDefault="00166C19" w:rsidP="00166C19">
      <w:pPr>
        <w:spacing w:after="0" w:line="270" w:lineRule="atLeast"/>
        <w:rPr>
          <w:rFonts w:ascii="Segoe UI" w:eastAsia="Times New Roman" w:hAnsi="Segoe UI" w:cs="Segoe UI"/>
          <w:color w:val="2A2A2A"/>
          <w:sz w:val="20"/>
          <w:szCs w:val="20"/>
          <w:lang w:eastAsia="en-IN"/>
        </w:rPr>
      </w:pPr>
      <w:r w:rsidRPr="00166C19">
        <w:rPr>
          <w:rFonts w:ascii="Segoe UI" w:eastAsia="Times New Roman" w:hAnsi="Segoe UI" w:cs="Segoe UI"/>
          <w:color w:val="2A2A2A"/>
          <w:sz w:val="20"/>
          <w:szCs w:val="20"/>
          <w:lang w:eastAsia="en-IN"/>
        </w:rPr>
        <w:t>To create a lambda expression, you specify input parameters (if any) on the left side of the lambda operator </w:t>
      </w:r>
      <w:hyperlink r:id="rId15" w:history="1">
        <w:r w:rsidRPr="00166C19">
          <w:rPr>
            <w:rFonts w:ascii="Segoe UI" w:eastAsia="Times New Roman" w:hAnsi="Segoe UI" w:cs="Segoe UI"/>
            <w:color w:val="00709F"/>
            <w:sz w:val="20"/>
            <w:szCs w:val="20"/>
            <w:lang w:eastAsia="en-IN"/>
          </w:rPr>
          <w:t>=&gt;</w:t>
        </w:r>
      </w:hyperlink>
      <w:r w:rsidRPr="00166C19">
        <w:rPr>
          <w:rFonts w:ascii="Segoe UI" w:eastAsia="Times New Roman" w:hAnsi="Segoe UI" w:cs="Segoe UI"/>
          <w:color w:val="2A2A2A"/>
          <w:sz w:val="20"/>
          <w:szCs w:val="20"/>
          <w:lang w:eastAsia="en-IN"/>
        </w:rPr>
        <w:t>, and you put the expression or statement block on the other side. For example, the lambda expression </w:t>
      </w:r>
      <w:r w:rsidRPr="00166C19">
        <w:rPr>
          <w:rFonts w:ascii="Consolas" w:eastAsia="Times New Roman" w:hAnsi="Consolas" w:cs="Consolas"/>
          <w:color w:val="006400"/>
          <w:sz w:val="20"/>
          <w:szCs w:val="20"/>
          <w:lang w:eastAsia="en-IN"/>
        </w:rPr>
        <w:t>x =&gt; x * x</w:t>
      </w:r>
      <w:r w:rsidRPr="00166C19">
        <w:rPr>
          <w:rFonts w:ascii="Segoe UI" w:eastAsia="Times New Roman" w:hAnsi="Segoe UI" w:cs="Segoe UI"/>
          <w:color w:val="2A2A2A"/>
          <w:sz w:val="20"/>
          <w:szCs w:val="20"/>
          <w:lang w:eastAsia="en-IN"/>
        </w:rPr>
        <w:t xml:space="preserve"> specifies a parameter that’s </w:t>
      </w:r>
      <w:proofErr w:type="spellStart"/>
      <w:r w:rsidRPr="00166C19">
        <w:rPr>
          <w:rFonts w:ascii="Segoe UI" w:eastAsia="Times New Roman" w:hAnsi="Segoe UI" w:cs="Segoe UI"/>
          <w:color w:val="2A2A2A"/>
          <w:sz w:val="20"/>
          <w:szCs w:val="20"/>
          <w:lang w:eastAsia="en-IN"/>
        </w:rPr>
        <w:t>named</w:t>
      </w:r>
      <w:r w:rsidRPr="00166C19">
        <w:rPr>
          <w:rFonts w:ascii="Consolas" w:eastAsia="Times New Roman" w:hAnsi="Consolas" w:cs="Consolas"/>
          <w:color w:val="006400"/>
          <w:sz w:val="20"/>
          <w:szCs w:val="20"/>
          <w:lang w:eastAsia="en-IN"/>
        </w:rPr>
        <w:t>x</w:t>
      </w:r>
      <w:proofErr w:type="spellEnd"/>
      <w:r w:rsidRPr="00166C19">
        <w:rPr>
          <w:rFonts w:ascii="Segoe UI" w:eastAsia="Times New Roman" w:hAnsi="Segoe UI" w:cs="Segoe UI"/>
          <w:color w:val="2A2A2A"/>
          <w:sz w:val="20"/>
          <w:szCs w:val="20"/>
          <w:lang w:eastAsia="en-IN"/>
        </w:rPr>
        <w:t> and returns the value of </w:t>
      </w:r>
      <w:r w:rsidRPr="00166C19">
        <w:rPr>
          <w:rFonts w:ascii="Consolas" w:eastAsia="Times New Roman" w:hAnsi="Consolas" w:cs="Consolas"/>
          <w:color w:val="006400"/>
          <w:sz w:val="20"/>
          <w:szCs w:val="20"/>
          <w:lang w:eastAsia="en-IN"/>
        </w:rPr>
        <w:t>x</w:t>
      </w:r>
      <w:r w:rsidRPr="00166C19">
        <w:rPr>
          <w:rFonts w:ascii="Segoe UI" w:eastAsia="Times New Roman" w:hAnsi="Segoe UI" w:cs="Segoe UI"/>
          <w:color w:val="2A2A2A"/>
          <w:sz w:val="20"/>
          <w:szCs w:val="20"/>
          <w:lang w:eastAsia="en-IN"/>
        </w:rPr>
        <w:t> squared. You can assign this expression to a delegate type, as the following example shows</w:t>
      </w:r>
    </w:p>
    <w:p w:rsidR="00166C19" w:rsidRDefault="00166C19" w:rsidP="00166C19">
      <w:pPr>
        <w:spacing w:after="0" w:line="270" w:lineRule="atLeast"/>
        <w:rPr>
          <w:rFonts w:ascii="Segoe UI" w:eastAsia="Times New Roman" w:hAnsi="Segoe UI" w:cs="Segoe UI"/>
          <w:color w:val="2A2A2A"/>
          <w:sz w:val="20"/>
          <w:szCs w:val="20"/>
          <w:lang w:eastAsia="en-IN"/>
        </w:rPr>
      </w:pPr>
    </w:p>
    <w:p w:rsidR="00166C19" w:rsidRPr="00166C19" w:rsidRDefault="00166C19" w:rsidP="00166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proofErr w:type="gramStart"/>
      <w:r w:rsidRPr="00166C19">
        <w:rPr>
          <w:rFonts w:ascii="Courier New" w:eastAsia="Times New Roman" w:hAnsi="Courier New" w:cs="Courier New"/>
          <w:color w:val="0000FF"/>
          <w:sz w:val="20"/>
          <w:szCs w:val="20"/>
          <w:lang w:eastAsia="en-IN"/>
        </w:rPr>
        <w:t>delegate</w:t>
      </w:r>
      <w:proofErr w:type="gramEnd"/>
      <w:r w:rsidRPr="00166C19">
        <w:rPr>
          <w:rFonts w:ascii="Courier New" w:eastAsia="Times New Roman" w:hAnsi="Courier New" w:cs="Courier New"/>
          <w:color w:val="000000"/>
          <w:sz w:val="20"/>
          <w:szCs w:val="20"/>
          <w:lang w:eastAsia="en-IN"/>
        </w:rPr>
        <w:t xml:space="preserve"> </w:t>
      </w:r>
      <w:proofErr w:type="spellStart"/>
      <w:r w:rsidRPr="00166C19">
        <w:rPr>
          <w:rFonts w:ascii="Courier New" w:eastAsia="Times New Roman" w:hAnsi="Courier New" w:cs="Courier New"/>
          <w:color w:val="0000FF"/>
          <w:sz w:val="20"/>
          <w:szCs w:val="20"/>
          <w:lang w:eastAsia="en-IN"/>
        </w:rPr>
        <w:t>int</w:t>
      </w:r>
      <w:proofErr w:type="spellEnd"/>
      <w:r w:rsidRPr="00166C19">
        <w:rPr>
          <w:rFonts w:ascii="Courier New" w:eastAsia="Times New Roman" w:hAnsi="Courier New" w:cs="Courier New"/>
          <w:color w:val="000000"/>
          <w:sz w:val="20"/>
          <w:szCs w:val="20"/>
          <w:lang w:eastAsia="en-IN"/>
        </w:rPr>
        <w:t xml:space="preserve"> del(</w:t>
      </w:r>
      <w:proofErr w:type="spellStart"/>
      <w:r w:rsidRPr="00166C19">
        <w:rPr>
          <w:rFonts w:ascii="Courier New" w:eastAsia="Times New Roman" w:hAnsi="Courier New" w:cs="Courier New"/>
          <w:color w:val="0000FF"/>
          <w:sz w:val="20"/>
          <w:szCs w:val="20"/>
          <w:lang w:eastAsia="en-IN"/>
        </w:rPr>
        <w:t>int</w:t>
      </w:r>
      <w:proofErr w:type="spellEnd"/>
      <w:r w:rsidRPr="00166C19">
        <w:rPr>
          <w:rFonts w:ascii="Courier New" w:eastAsia="Times New Roman" w:hAnsi="Courier New" w:cs="Courier New"/>
          <w:color w:val="000000"/>
          <w:sz w:val="20"/>
          <w:szCs w:val="20"/>
          <w:lang w:eastAsia="en-IN"/>
        </w:rPr>
        <w:t xml:space="preserve"> i);</w:t>
      </w:r>
    </w:p>
    <w:p w:rsidR="00166C19" w:rsidRPr="00166C19" w:rsidRDefault="00166C19" w:rsidP="00166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proofErr w:type="gramStart"/>
      <w:r w:rsidRPr="00166C19">
        <w:rPr>
          <w:rFonts w:ascii="Courier New" w:eastAsia="Times New Roman" w:hAnsi="Courier New" w:cs="Courier New"/>
          <w:color w:val="0000FF"/>
          <w:sz w:val="20"/>
          <w:szCs w:val="20"/>
          <w:lang w:eastAsia="en-IN"/>
        </w:rPr>
        <w:t>static</w:t>
      </w:r>
      <w:proofErr w:type="gramEnd"/>
      <w:r w:rsidRPr="00166C19">
        <w:rPr>
          <w:rFonts w:ascii="Courier New" w:eastAsia="Times New Roman" w:hAnsi="Courier New" w:cs="Courier New"/>
          <w:color w:val="000000"/>
          <w:sz w:val="20"/>
          <w:szCs w:val="20"/>
          <w:lang w:eastAsia="en-IN"/>
        </w:rPr>
        <w:t xml:space="preserve"> </w:t>
      </w:r>
      <w:r w:rsidRPr="00166C19">
        <w:rPr>
          <w:rFonts w:ascii="Courier New" w:eastAsia="Times New Roman" w:hAnsi="Courier New" w:cs="Courier New"/>
          <w:color w:val="0000FF"/>
          <w:sz w:val="20"/>
          <w:szCs w:val="20"/>
          <w:lang w:eastAsia="en-IN"/>
        </w:rPr>
        <w:t>void</w:t>
      </w:r>
      <w:r w:rsidRPr="00166C19">
        <w:rPr>
          <w:rFonts w:ascii="Courier New" w:eastAsia="Times New Roman" w:hAnsi="Courier New" w:cs="Courier New"/>
          <w:color w:val="000000"/>
          <w:sz w:val="20"/>
          <w:szCs w:val="20"/>
          <w:lang w:eastAsia="en-IN"/>
        </w:rPr>
        <w:t xml:space="preserve"> Main(</w:t>
      </w:r>
      <w:r w:rsidRPr="00166C19">
        <w:rPr>
          <w:rFonts w:ascii="Courier New" w:eastAsia="Times New Roman" w:hAnsi="Courier New" w:cs="Courier New"/>
          <w:color w:val="0000FF"/>
          <w:sz w:val="20"/>
          <w:szCs w:val="20"/>
          <w:lang w:eastAsia="en-IN"/>
        </w:rPr>
        <w:t>string</w:t>
      </w:r>
      <w:r w:rsidRPr="00166C19">
        <w:rPr>
          <w:rFonts w:ascii="Courier New" w:eastAsia="Times New Roman" w:hAnsi="Courier New" w:cs="Courier New"/>
          <w:color w:val="000000"/>
          <w:sz w:val="20"/>
          <w:szCs w:val="20"/>
          <w:lang w:eastAsia="en-IN"/>
        </w:rPr>
        <w:t xml:space="preserve">[] </w:t>
      </w:r>
      <w:proofErr w:type="spellStart"/>
      <w:r w:rsidRPr="00166C19">
        <w:rPr>
          <w:rFonts w:ascii="Courier New" w:eastAsia="Times New Roman" w:hAnsi="Courier New" w:cs="Courier New"/>
          <w:color w:val="000000"/>
          <w:sz w:val="20"/>
          <w:szCs w:val="20"/>
          <w:lang w:eastAsia="en-IN"/>
        </w:rPr>
        <w:t>args</w:t>
      </w:r>
      <w:proofErr w:type="spellEnd"/>
      <w:r w:rsidRPr="00166C19">
        <w:rPr>
          <w:rFonts w:ascii="Courier New" w:eastAsia="Times New Roman" w:hAnsi="Courier New" w:cs="Courier New"/>
          <w:color w:val="000000"/>
          <w:sz w:val="20"/>
          <w:szCs w:val="20"/>
          <w:lang w:eastAsia="en-IN"/>
        </w:rPr>
        <w:t>)</w:t>
      </w:r>
    </w:p>
    <w:p w:rsidR="00166C19" w:rsidRPr="00166C19" w:rsidRDefault="00166C19" w:rsidP="00166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166C19">
        <w:rPr>
          <w:rFonts w:ascii="Courier New" w:eastAsia="Times New Roman" w:hAnsi="Courier New" w:cs="Courier New"/>
          <w:color w:val="000000"/>
          <w:sz w:val="20"/>
          <w:szCs w:val="20"/>
          <w:lang w:eastAsia="en-IN"/>
        </w:rPr>
        <w:t>{</w:t>
      </w:r>
    </w:p>
    <w:p w:rsidR="00166C19" w:rsidRPr="00166C19" w:rsidRDefault="00166C19" w:rsidP="00166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166C19">
        <w:rPr>
          <w:rFonts w:ascii="Courier New" w:eastAsia="Times New Roman" w:hAnsi="Courier New" w:cs="Courier New"/>
          <w:color w:val="000000"/>
          <w:sz w:val="20"/>
          <w:szCs w:val="20"/>
          <w:lang w:eastAsia="en-IN"/>
        </w:rPr>
        <w:t xml:space="preserve">    </w:t>
      </w:r>
      <w:proofErr w:type="gramStart"/>
      <w:r w:rsidRPr="00166C19">
        <w:rPr>
          <w:rFonts w:ascii="Courier New" w:eastAsia="Times New Roman" w:hAnsi="Courier New" w:cs="Courier New"/>
          <w:color w:val="000000"/>
          <w:sz w:val="20"/>
          <w:szCs w:val="20"/>
          <w:lang w:eastAsia="en-IN"/>
        </w:rPr>
        <w:t>del</w:t>
      </w:r>
      <w:proofErr w:type="gramEnd"/>
      <w:r w:rsidRPr="00166C19">
        <w:rPr>
          <w:rFonts w:ascii="Courier New" w:eastAsia="Times New Roman" w:hAnsi="Courier New" w:cs="Courier New"/>
          <w:color w:val="000000"/>
          <w:sz w:val="20"/>
          <w:szCs w:val="20"/>
          <w:lang w:eastAsia="en-IN"/>
        </w:rPr>
        <w:t xml:space="preserve"> </w:t>
      </w:r>
      <w:proofErr w:type="spellStart"/>
      <w:r w:rsidRPr="00166C19">
        <w:rPr>
          <w:rFonts w:ascii="Courier New" w:eastAsia="Times New Roman" w:hAnsi="Courier New" w:cs="Courier New"/>
          <w:color w:val="000000"/>
          <w:sz w:val="20"/>
          <w:szCs w:val="20"/>
          <w:lang w:eastAsia="en-IN"/>
        </w:rPr>
        <w:t>myDelegate</w:t>
      </w:r>
      <w:proofErr w:type="spellEnd"/>
      <w:r w:rsidRPr="00166C19">
        <w:rPr>
          <w:rFonts w:ascii="Courier New" w:eastAsia="Times New Roman" w:hAnsi="Courier New" w:cs="Courier New"/>
          <w:color w:val="000000"/>
          <w:sz w:val="20"/>
          <w:szCs w:val="20"/>
          <w:lang w:eastAsia="en-IN"/>
        </w:rPr>
        <w:t xml:space="preserve"> = x =&gt; x * x;</w:t>
      </w:r>
    </w:p>
    <w:p w:rsidR="00166C19" w:rsidRPr="00166C19" w:rsidRDefault="00166C19" w:rsidP="00166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166C19">
        <w:rPr>
          <w:rFonts w:ascii="Courier New" w:eastAsia="Times New Roman" w:hAnsi="Courier New" w:cs="Courier New"/>
          <w:color w:val="000000"/>
          <w:sz w:val="20"/>
          <w:szCs w:val="20"/>
          <w:lang w:eastAsia="en-IN"/>
        </w:rPr>
        <w:t xml:space="preserve">    </w:t>
      </w:r>
      <w:proofErr w:type="spellStart"/>
      <w:proofErr w:type="gramStart"/>
      <w:r w:rsidRPr="00166C19">
        <w:rPr>
          <w:rFonts w:ascii="Courier New" w:eastAsia="Times New Roman" w:hAnsi="Courier New" w:cs="Courier New"/>
          <w:color w:val="0000FF"/>
          <w:sz w:val="20"/>
          <w:szCs w:val="20"/>
          <w:lang w:eastAsia="en-IN"/>
        </w:rPr>
        <w:t>int</w:t>
      </w:r>
      <w:proofErr w:type="spellEnd"/>
      <w:proofErr w:type="gramEnd"/>
      <w:r w:rsidRPr="00166C19">
        <w:rPr>
          <w:rFonts w:ascii="Courier New" w:eastAsia="Times New Roman" w:hAnsi="Courier New" w:cs="Courier New"/>
          <w:color w:val="000000"/>
          <w:sz w:val="20"/>
          <w:szCs w:val="20"/>
          <w:lang w:eastAsia="en-IN"/>
        </w:rPr>
        <w:t xml:space="preserve"> j = </w:t>
      </w:r>
      <w:proofErr w:type="spellStart"/>
      <w:r w:rsidRPr="00166C19">
        <w:rPr>
          <w:rFonts w:ascii="Courier New" w:eastAsia="Times New Roman" w:hAnsi="Courier New" w:cs="Courier New"/>
          <w:color w:val="000000"/>
          <w:sz w:val="20"/>
          <w:szCs w:val="20"/>
          <w:lang w:eastAsia="en-IN"/>
        </w:rPr>
        <w:t>myDelegate</w:t>
      </w:r>
      <w:proofErr w:type="spellEnd"/>
      <w:r w:rsidRPr="00166C19">
        <w:rPr>
          <w:rFonts w:ascii="Courier New" w:eastAsia="Times New Roman" w:hAnsi="Courier New" w:cs="Courier New"/>
          <w:color w:val="000000"/>
          <w:sz w:val="20"/>
          <w:szCs w:val="20"/>
          <w:lang w:eastAsia="en-IN"/>
        </w:rPr>
        <w:t xml:space="preserve">(5); </w:t>
      </w:r>
      <w:r w:rsidRPr="00166C19">
        <w:rPr>
          <w:rFonts w:ascii="Courier New" w:eastAsia="Times New Roman" w:hAnsi="Courier New" w:cs="Courier New"/>
          <w:color w:val="008000"/>
          <w:sz w:val="20"/>
          <w:szCs w:val="20"/>
          <w:lang w:eastAsia="en-IN"/>
        </w:rPr>
        <w:t>//j = 25</w:t>
      </w:r>
    </w:p>
    <w:p w:rsidR="00166C19" w:rsidRPr="00166C19" w:rsidRDefault="00166C19" w:rsidP="00166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166C19">
        <w:rPr>
          <w:rFonts w:ascii="Courier New" w:eastAsia="Times New Roman" w:hAnsi="Courier New" w:cs="Courier New"/>
          <w:color w:val="000000"/>
          <w:sz w:val="20"/>
          <w:szCs w:val="20"/>
          <w:lang w:eastAsia="en-IN"/>
        </w:rPr>
        <w:t>}</w:t>
      </w:r>
    </w:p>
    <w:p w:rsidR="00166C19" w:rsidRPr="00166C19" w:rsidRDefault="00166C19" w:rsidP="00166C19">
      <w:pPr>
        <w:spacing w:after="0" w:line="270" w:lineRule="atLeast"/>
        <w:rPr>
          <w:rFonts w:ascii="Segoe UI" w:eastAsia="Times New Roman" w:hAnsi="Segoe UI" w:cs="Segoe UI"/>
          <w:color w:val="2A2A2A"/>
          <w:sz w:val="20"/>
          <w:szCs w:val="20"/>
          <w:lang w:eastAsia="en-IN"/>
        </w:rPr>
      </w:pPr>
    </w:p>
    <w:p w:rsidR="00F03801" w:rsidRDefault="00F03801" w:rsidP="00F03801">
      <w:pPr>
        <w:pStyle w:val="Heading1"/>
        <w:shd w:val="clear" w:color="auto" w:fill="FFFFFF"/>
        <w:spacing w:before="0" w:beforeAutospacing="0" w:after="225" w:afterAutospacing="0"/>
        <w:rPr>
          <w:rFonts w:ascii="Segoe UI" w:hAnsi="Segoe UI" w:cs="Segoe UI"/>
          <w:b w:val="0"/>
          <w:bCs w:val="0"/>
          <w:color w:val="333333"/>
          <w:sz w:val="44"/>
          <w:szCs w:val="44"/>
        </w:rPr>
      </w:pPr>
      <w:r>
        <w:rPr>
          <w:rFonts w:ascii="Segoe UI" w:hAnsi="Segoe UI" w:cs="Segoe UI"/>
          <w:b w:val="0"/>
          <w:bCs w:val="0"/>
          <w:color w:val="333333"/>
          <w:sz w:val="44"/>
          <w:szCs w:val="44"/>
        </w:rPr>
        <w:t>Asynchronous programming and Threading in C# (.NET 4.5)</w:t>
      </w:r>
    </w:p>
    <w:p w:rsidR="00166C19" w:rsidRDefault="00166C19"/>
    <w:p w:rsidR="00F03801" w:rsidRDefault="00F03801">
      <w:hyperlink r:id="rId16" w:history="1">
        <w:r w:rsidRPr="0066789D">
          <w:rPr>
            <w:rStyle w:val="Hyperlink"/>
          </w:rPr>
          <w:t>https://msdn.microsoft.com/en-us/library/hh191443.aspx</w:t>
        </w:r>
      </w:hyperlink>
    </w:p>
    <w:p w:rsidR="00F03801" w:rsidRDefault="004619D4">
      <w:hyperlink r:id="rId17" w:history="1">
        <w:r w:rsidRPr="0066789D">
          <w:rPr>
            <w:rStyle w:val="Hyperlink"/>
          </w:rPr>
          <w:t>http://www.codeproject.com/Articles/996857/Asynchronous-programming-and-Threading-in-Csharp-N</w:t>
        </w:r>
      </w:hyperlink>
    </w:p>
    <w:p w:rsidR="004619D4" w:rsidRPr="004619D4" w:rsidRDefault="004619D4" w:rsidP="004619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4619D4">
        <w:rPr>
          <w:rFonts w:ascii="Segoe UI" w:eastAsia="Times New Roman" w:hAnsi="Segoe UI" w:cs="Segoe UI"/>
          <w:color w:val="111111"/>
          <w:sz w:val="21"/>
          <w:szCs w:val="21"/>
          <w:lang w:eastAsia="en-IN"/>
        </w:rPr>
        <w:lastRenderedPageBreak/>
        <w:t>Asynchronous operation means that the operation runs independent of main or other process flow. In general c# program starts executing from the Main method and ends when the Main method returns. In between all the operations runs sequentially one after another. One operation must wait until its previous operation finishes. Let’s see following code:</w:t>
      </w:r>
    </w:p>
    <w:p w:rsidR="004619D4" w:rsidRPr="004619D4" w:rsidRDefault="004619D4" w:rsidP="004619D4">
      <w:pPr>
        <w:shd w:val="clear" w:color="auto" w:fill="FFFFFF"/>
        <w:spacing w:after="0" w:line="240" w:lineRule="auto"/>
        <w:jc w:val="right"/>
        <w:rPr>
          <w:rFonts w:ascii="Segoe UI" w:eastAsia="Times New Roman" w:hAnsi="Segoe UI" w:cs="Segoe UI"/>
          <w:color w:val="999999"/>
          <w:sz w:val="17"/>
          <w:szCs w:val="17"/>
          <w:lang w:eastAsia="en-IN"/>
        </w:rPr>
      </w:pPr>
      <w:r w:rsidRPr="004619D4">
        <w:rPr>
          <w:rFonts w:ascii="Segoe UI" w:eastAsia="Times New Roman" w:hAnsi="Segoe UI" w:cs="Segoe UI"/>
          <w:color w:val="999999"/>
          <w:sz w:val="17"/>
          <w:szCs w:val="17"/>
          <w:bdr w:val="none" w:sz="0" w:space="0" w:color="auto" w:frame="1"/>
          <w:lang w:eastAsia="en-IN"/>
        </w:rPr>
        <w:t>Hide</w:t>
      </w:r>
      <w:r w:rsidRPr="004619D4">
        <w:rPr>
          <w:rFonts w:ascii="Segoe UI" w:eastAsia="Times New Roman" w:hAnsi="Segoe UI" w:cs="Segoe UI"/>
          <w:color w:val="999999"/>
          <w:sz w:val="17"/>
          <w:szCs w:val="17"/>
          <w:lang w:eastAsia="en-IN"/>
        </w:rPr>
        <w:t>   </w:t>
      </w:r>
      <w:r w:rsidRPr="004619D4">
        <w:rPr>
          <w:rFonts w:ascii="Segoe UI" w:eastAsia="Times New Roman" w:hAnsi="Segoe UI" w:cs="Segoe UI"/>
          <w:color w:val="999999"/>
          <w:sz w:val="17"/>
          <w:szCs w:val="17"/>
          <w:bdr w:val="none" w:sz="0" w:space="0" w:color="auto" w:frame="1"/>
          <w:lang w:eastAsia="en-IN"/>
        </w:rPr>
        <w:t>Copy Code</w:t>
      </w:r>
    </w:p>
    <w:p w:rsidR="004619D4" w:rsidRPr="004619D4" w:rsidRDefault="004619D4" w:rsidP="004619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FF"/>
          <w:sz w:val="18"/>
          <w:szCs w:val="18"/>
          <w:bdr w:val="none" w:sz="0" w:space="0" w:color="auto" w:frame="1"/>
          <w:lang w:val="cs-CZ" w:eastAsia="en-IN"/>
        </w:rPr>
        <w:t>static</w:t>
      </w:r>
      <w:r w:rsidRPr="004619D4">
        <w:rPr>
          <w:rFonts w:ascii="Consolas" w:eastAsia="Times New Roman" w:hAnsi="Consolas" w:cs="Consolas"/>
          <w:color w:val="000000"/>
          <w:sz w:val="18"/>
          <w:szCs w:val="18"/>
          <w:lang w:val="cs-CZ" w:eastAsia="en-IN"/>
        </w:rPr>
        <w:t xml:space="preserve"> </w:t>
      </w:r>
      <w:r w:rsidRPr="004619D4">
        <w:rPr>
          <w:rFonts w:ascii="Consolas" w:eastAsia="Times New Roman" w:hAnsi="Consolas" w:cs="Consolas"/>
          <w:color w:val="0000FF"/>
          <w:sz w:val="18"/>
          <w:szCs w:val="18"/>
          <w:bdr w:val="none" w:sz="0" w:space="0" w:color="auto" w:frame="1"/>
          <w:lang w:val="cs-CZ" w:eastAsia="en-IN"/>
        </w:rPr>
        <w:t>void</w:t>
      </w:r>
      <w:r w:rsidRPr="004619D4">
        <w:rPr>
          <w:rFonts w:ascii="Consolas" w:eastAsia="Times New Roman" w:hAnsi="Consolas" w:cs="Consolas"/>
          <w:color w:val="000000"/>
          <w:sz w:val="18"/>
          <w:szCs w:val="18"/>
          <w:lang w:val="cs-CZ" w:eastAsia="en-IN"/>
        </w:rPr>
        <w:t xml:space="preserve"> Main(</w:t>
      </w:r>
      <w:r w:rsidRPr="004619D4">
        <w:rPr>
          <w:rFonts w:ascii="Consolas" w:eastAsia="Times New Roman" w:hAnsi="Consolas" w:cs="Consolas"/>
          <w:color w:val="0000FF"/>
          <w:sz w:val="18"/>
          <w:szCs w:val="18"/>
          <w:bdr w:val="none" w:sz="0" w:space="0" w:color="auto" w:frame="1"/>
          <w:lang w:val="cs-CZ" w:eastAsia="en-IN"/>
        </w:rPr>
        <w:t>string</w:t>
      </w:r>
      <w:r w:rsidRPr="004619D4">
        <w:rPr>
          <w:rFonts w:ascii="Consolas" w:eastAsia="Times New Roman" w:hAnsi="Consolas" w:cs="Consolas"/>
          <w:color w:val="000000"/>
          <w:sz w:val="18"/>
          <w:szCs w:val="18"/>
          <w:lang w:val="cs-CZ" w:eastAsia="en-IN"/>
        </w:rPr>
        <w:t>[] args)</w:t>
      </w:r>
    </w:p>
    <w:p w:rsidR="004619D4" w:rsidRPr="004619D4" w:rsidRDefault="004619D4" w:rsidP="004619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00"/>
          <w:sz w:val="18"/>
          <w:szCs w:val="18"/>
          <w:lang w:val="cs-CZ" w:eastAsia="en-IN"/>
        </w:rPr>
        <w:t xml:space="preserve">        {</w:t>
      </w:r>
    </w:p>
    <w:p w:rsidR="004619D4" w:rsidRPr="004619D4" w:rsidRDefault="004619D4" w:rsidP="004619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00"/>
          <w:sz w:val="18"/>
          <w:szCs w:val="18"/>
          <w:lang w:val="cs-CZ" w:eastAsia="en-IN"/>
        </w:rPr>
        <w:t xml:space="preserve">           DoTaskOne();</w:t>
      </w:r>
    </w:p>
    <w:p w:rsidR="004619D4" w:rsidRPr="004619D4" w:rsidRDefault="004619D4" w:rsidP="004619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00"/>
          <w:sz w:val="18"/>
          <w:szCs w:val="18"/>
          <w:lang w:val="cs-CZ" w:eastAsia="en-IN"/>
        </w:rPr>
        <w:t xml:space="preserve">           DoTaskTwo();</w:t>
      </w:r>
    </w:p>
    <w:p w:rsidR="004619D4" w:rsidRPr="004619D4" w:rsidRDefault="004619D4" w:rsidP="004619D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00"/>
          <w:sz w:val="18"/>
          <w:szCs w:val="18"/>
          <w:lang w:val="cs-CZ" w:eastAsia="en-IN"/>
        </w:rPr>
        <w:t xml:space="preserve">        }</w:t>
      </w:r>
    </w:p>
    <w:p w:rsidR="004619D4" w:rsidRDefault="004619D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Method “</w:t>
      </w:r>
      <w:proofErr w:type="spellStart"/>
      <w:r>
        <w:rPr>
          <w:rStyle w:val="HTMLCode"/>
          <w:rFonts w:ascii="Consolas" w:eastAsiaTheme="minorHAnsi" w:hAnsi="Consolas" w:cs="Consolas"/>
          <w:color w:val="990000"/>
          <w:sz w:val="22"/>
          <w:szCs w:val="22"/>
          <w:bdr w:val="none" w:sz="0" w:space="0" w:color="auto" w:frame="1"/>
          <w:shd w:val="clear" w:color="auto" w:fill="FFFFFF"/>
        </w:rPr>
        <w:t>DoTaskTwo</w:t>
      </w:r>
      <w:proofErr w:type="spellEnd"/>
      <w:r>
        <w:rPr>
          <w:rFonts w:ascii="Segoe UI" w:hAnsi="Segoe UI" w:cs="Segoe UI"/>
          <w:color w:val="111111"/>
          <w:sz w:val="21"/>
          <w:szCs w:val="21"/>
          <w:shd w:val="clear" w:color="auto" w:fill="FFFFFF"/>
        </w:rPr>
        <w:t>” would not be started until “</w:t>
      </w:r>
      <w:proofErr w:type="spellStart"/>
      <w:r>
        <w:rPr>
          <w:rStyle w:val="HTMLCode"/>
          <w:rFonts w:ascii="Consolas" w:eastAsiaTheme="minorHAnsi" w:hAnsi="Consolas" w:cs="Consolas"/>
          <w:color w:val="990000"/>
          <w:sz w:val="22"/>
          <w:szCs w:val="22"/>
          <w:bdr w:val="none" w:sz="0" w:space="0" w:color="auto" w:frame="1"/>
          <w:shd w:val="clear" w:color="auto" w:fill="FFFFFF"/>
        </w:rPr>
        <w:t>DoTaskOne</w:t>
      </w:r>
      <w:proofErr w:type="spellEnd"/>
      <w:r>
        <w:rPr>
          <w:rFonts w:ascii="Segoe UI" w:hAnsi="Segoe UI" w:cs="Segoe UI"/>
          <w:color w:val="111111"/>
          <w:sz w:val="21"/>
          <w:szCs w:val="21"/>
          <w:shd w:val="clear" w:color="auto" w:fill="FFFFFF"/>
        </w:rPr>
        <w:t>” finishes. In other words method “</w:t>
      </w:r>
      <w:proofErr w:type="spellStart"/>
      <w:r>
        <w:rPr>
          <w:rStyle w:val="HTMLCode"/>
          <w:rFonts w:ascii="Consolas" w:eastAsiaTheme="minorHAnsi" w:hAnsi="Consolas" w:cs="Consolas"/>
          <w:color w:val="990000"/>
          <w:sz w:val="22"/>
          <w:szCs w:val="22"/>
          <w:bdr w:val="none" w:sz="0" w:space="0" w:color="auto" w:frame="1"/>
          <w:shd w:val="clear" w:color="auto" w:fill="FFFFFF"/>
        </w:rPr>
        <w:t>DoTaskOne</w:t>
      </w:r>
      <w:proofErr w:type="spellEnd"/>
      <w:r>
        <w:rPr>
          <w:rFonts w:ascii="Segoe UI" w:hAnsi="Segoe UI" w:cs="Segoe UI"/>
          <w:color w:val="111111"/>
          <w:sz w:val="21"/>
          <w:szCs w:val="21"/>
          <w:shd w:val="clear" w:color="auto" w:fill="FFFFFF"/>
        </w:rPr>
        <w:t>” blocks the execution as long it takes to finish.</w:t>
      </w:r>
    </w:p>
    <w:p w:rsidR="004619D4" w:rsidRDefault="004619D4">
      <w:pPr>
        <w:rPr>
          <w:rFonts w:ascii="Segoe UI" w:hAnsi="Segoe UI" w:cs="Segoe UI"/>
          <w:color w:val="111111"/>
          <w:sz w:val="21"/>
          <w:szCs w:val="21"/>
          <w:shd w:val="clear" w:color="auto" w:fill="FFFFFF"/>
        </w:rPr>
      </w:pPr>
    </w:p>
    <w:p w:rsidR="004619D4" w:rsidRDefault="004619D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In asynchronous programming a method is called that runs in the background and the calling thread is not blocked. After calling the method the execution flow immediately backs to calling thread and performs other tasks. Normally it uses Thread or Task (We will discuss Thread and Task in detail later).</w:t>
      </w:r>
    </w:p>
    <w:p w:rsidR="004619D4" w:rsidRDefault="004619D4" w:rsidP="004619D4">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Threading is required or not</w:t>
      </w:r>
    </w:p>
    <w:p w:rsidR="004619D4" w:rsidRDefault="004619D4">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If we use asynchronous programming pattern that .NET introduced in 4.5, in most of the cases we need not to create manual thread by us. The compiler does the difficult work that the developer used to do.</w:t>
      </w:r>
    </w:p>
    <w:p w:rsidR="004619D4" w:rsidRDefault="004619D4">
      <w:pPr>
        <w:rPr>
          <w:rStyle w:val="apple-converted-space"/>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Unless we need to control a thread, then “Task-based Asynchronous Pattern (TAP)”</w:t>
      </w:r>
      <w:r>
        <w:rPr>
          <w:rStyle w:val="apple-converted-space"/>
          <w:rFonts w:ascii="Segoe UI" w:hAnsi="Segoe UI" w:cs="Segoe UI"/>
          <w:color w:val="111111"/>
          <w:sz w:val="21"/>
          <w:szCs w:val="21"/>
          <w:shd w:val="clear" w:color="auto" w:fill="FFFFFF"/>
        </w:rPr>
        <w:t> </w:t>
      </w:r>
    </w:p>
    <w:p w:rsidR="004619D4" w:rsidRPr="004619D4" w:rsidRDefault="004619D4" w:rsidP="004619D4">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4619D4">
        <w:rPr>
          <w:rFonts w:ascii="Segoe UI" w:eastAsia="Times New Roman" w:hAnsi="Segoe UI" w:cs="Segoe UI"/>
          <w:color w:val="111111"/>
          <w:sz w:val="21"/>
          <w:szCs w:val="21"/>
          <w:lang w:eastAsia="en-IN"/>
        </w:rPr>
        <w:t>But Task can be run:</w:t>
      </w:r>
    </w:p>
    <w:p w:rsidR="004619D4" w:rsidRPr="004619D4" w:rsidRDefault="004619D4" w:rsidP="004619D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4619D4">
        <w:rPr>
          <w:rFonts w:ascii="Segoe UI" w:eastAsia="Times New Roman" w:hAnsi="Segoe UI" w:cs="Segoe UI"/>
          <w:color w:val="111111"/>
          <w:sz w:val="21"/>
          <w:szCs w:val="21"/>
          <w:lang w:eastAsia="en-IN"/>
        </w:rPr>
        <w:t>In the current thread</w:t>
      </w:r>
    </w:p>
    <w:p w:rsidR="004619D4" w:rsidRPr="004619D4" w:rsidRDefault="004619D4" w:rsidP="004619D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4619D4">
        <w:rPr>
          <w:rFonts w:ascii="Segoe UI" w:eastAsia="Times New Roman" w:hAnsi="Segoe UI" w:cs="Segoe UI"/>
          <w:color w:val="111111"/>
          <w:sz w:val="21"/>
          <w:szCs w:val="21"/>
          <w:lang w:eastAsia="en-IN"/>
        </w:rPr>
        <w:t>In a new thread</w:t>
      </w:r>
    </w:p>
    <w:p w:rsidR="004619D4" w:rsidRPr="004619D4" w:rsidRDefault="004619D4" w:rsidP="004619D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4619D4">
        <w:rPr>
          <w:rFonts w:ascii="Segoe UI" w:eastAsia="Times New Roman" w:hAnsi="Segoe UI" w:cs="Segoe UI"/>
          <w:color w:val="111111"/>
          <w:sz w:val="21"/>
          <w:szCs w:val="21"/>
          <w:lang w:eastAsia="en-IN"/>
        </w:rPr>
        <w:t>In a thread from the thread pool</w:t>
      </w:r>
    </w:p>
    <w:p w:rsidR="004619D4" w:rsidRPr="004619D4" w:rsidRDefault="004619D4" w:rsidP="004619D4">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4619D4">
        <w:rPr>
          <w:rFonts w:ascii="Segoe UI" w:eastAsia="Times New Roman" w:hAnsi="Segoe UI" w:cs="Segoe UI"/>
          <w:color w:val="111111"/>
          <w:sz w:val="21"/>
          <w:szCs w:val="21"/>
          <w:lang w:eastAsia="en-IN"/>
        </w:rPr>
        <w:t>Or even without any thread</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FF"/>
          <w:sz w:val="18"/>
          <w:szCs w:val="18"/>
          <w:bdr w:val="none" w:sz="0" w:space="0" w:color="auto" w:frame="1"/>
          <w:lang w:val="cs-CZ" w:eastAsia="en-IN"/>
        </w:rPr>
        <w:t>static</w:t>
      </w:r>
      <w:r w:rsidRPr="004619D4">
        <w:rPr>
          <w:rFonts w:ascii="Consolas" w:eastAsia="Times New Roman" w:hAnsi="Consolas" w:cs="Consolas"/>
          <w:color w:val="000000"/>
          <w:sz w:val="18"/>
          <w:szCs w:val="18"/>
          <w:lang w:val="cs-CZ" w:eastAsia="en-IN"/>
        </w:rPr>
        <w:t xml:space="preserve"> </w:t>
      </w:r>
      <w:r w:rsidRPr="004619D4">
        <w:rPr>
          <w:rFonts w:ascii="Consolas" w:eastAsia="Times New Roman" w:hAnsi="Consolas" w:cs="Consolas"/>
          <w:color w:val="0000FF"/>
          <w:sz w:val="18"/>
          <w:szCs w:val="18"/>
          <w:bdr w:val="none" w:sz="0" w:space="0" w:color="auto" w:frame="1"/>
          <w:lang w:val="cs-CZ" w:eastAsia="en-IN"/>
        </w:rPr>
        <w:t>void</w:t>
      </w:r>
      <w:r w:rsidRPr="004619D4">
        <w:rPr>
          <w:rFonts w:ascii="Consolas" w:eastAsia="Times New Roman" w:hAnsi="Consolas" w:cs="Consolas"/>
          <w:color w:val="000000"/>
          <w:sz w:val="18"/>
          <w:szCs w:val="18"/>
          <w:lang w:val="cs-CZ" w:eastAsia="en-IN"/>
        </w:rPr>
        <w:t xml:space="preserve"> Main(</w:t>
      </w:r>
      <w:r w:rsidRPr="004619D4">
        <w:rPr>
          <w:rFonts w:ascii="Consolas" w:eastAsia="Times New Roman" w:hAnsi="Consolas" w:cs="Consolas"/>
          <w:color w:val="0000FF"/>
          <w:sz w:val="18"/>
          <w:szCs w:val="18"/>
          <w:bdr w:val="none" w:sz="0" w:space="0" w:color="auto" w:frame="1"/>
          <w:lang w:val="cs-CZ" w:eastAsia="en-IN"/>
        </w:rPr>
        <w:t>string</w:t>
      </w:r>
      <w:r w:rsidRPr="004619D4">
        <w:rPr>
          <w:rFonts w:ascii="Consolas" w:eastAsia="Times New Roman" w:hAnsi="Consolas" w:cs="Consolas"/>
          <w:color w:val="000000"/>
          <w:sz w:val="18"/>
          <w:szCs w:val="18"/>
          <w:lang w:val="cs-CZ" w:eastAsia="en-IN"/>
        </w:rPr>
        <w:t>[] args)</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00"/>
          <w:sz w:val="18"/>
          <w:szCs w:val="18"/>
          <w:lang w:val="cs-CZ" w:eastAsia="en-IN"/>
        </w:rPr>
        <w:t xml:space="preserve">        {</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00"/>
          <w:sz w:val="18"/>
          <w:szCs w:val="18"/>
          <w:lang w:val="cs-CZ" w:eastAsia="en-IN"/>
        </w:rPr>
        <w:t xml:space="preserve">            Thread thread = </w:t>
      </w:r>
      <w:r w:rsidRPr="004619D4">
        <w:rPr>
          <w:rFonts w:ascii="Consolas" w:eastAsia="Times New Roman" w:hAnsi="Consolas" w:cs="Consolas"/>
          <w:color w:val="0000FF"/>
          <w:sz w:val="18"/>
          <w:szCs w:val="18"/>
          <w:bdr w:val="none" w:sz="0" w:space="0" w:color="auto" w:frame="1"/>
          <w:lang w:val="cs-CZ" w:eastAsia="en-IN"/>
        </w:rPr>
        <w:t>new</w:t>
      </w:r>
      <w:r w:rsidRPr="004619D4">
        <w:rPr>
          <w:rFonts w:ascii="Consolas" w:eastAsia="Times New Roman" w:hAnsi="Consolas" w:cs="Consolas"/>
          <w:color w:val="000000"/>
          <w:sz w:val="18"/>
          <w:szCs w:val="18"/>
          <w:lang w:val="cs-CZ" w:eastAsia="en-IN"/>
        </w:rPr>
        <w:t xml:space="preserve"> Thread(DoTask);</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00"/>
          <w:sz w:val="18"/>
          <w:szCs w:val="18"/>
          <w:lang w:val="cs-CZ" w:eastAsia="en-IN"/>
        </w:rPr>
        <w:t xml:space="preserve">           </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n-IN"/>
        </w:rPr>
      </w:pPr>
      <w:r w:rsidRPr="004619D4">
        <w:rPr>
          <w:rFonts w:ascii="Consolas" w:eastAsia="Times New Roman" w:hAnsi="Consolas" w:cs="Consolas"/>
          <w:color w:val="000000"/>
          <w:sz w:val="18"/>
          <w:szCs w:val="18"/>
          <w:lang w:val="cs-CZ" w:eastAsia="en-IN"/>
        </w:rPr>
        <w:t xml:space="preserve">            thread.Name = </w:t>
      </w:r>
      <w:r w:rsidRPr="004619D4">
        <w:rPr>
          <w:rFonts w:ascii="Consolas" w:eastAsia="Times New Roman" w:hAnsi="Consolas" w:cs="Consolas"/>
          <w:color w:val="800080"/>
          <w:sz w:val="18"/>
          <w:szCs w:val="18"/>
          <w:bdr w:val="none" w:sz="0" w:space="0" w:color="auto" w:frame="1"/>
          <w:lang w:val="cs-CZ" w:eastAsia="en-IN"/>
        </w:rPr>
        <w:t>"My new thread"</w:t>
      </w:r>
      <w:r w:rsidRPr="004619D4">
        <w:rPr>
          <w:rFonts w:ascii="Consolas" w:eastAsia="Times New Roman" w:hAnsi="Consolas" w:cs="Consolas"/>
          <w:color w:val="000000"/>
          <w:sz w:val="18"/>
          <w:szCs w:val="18"/>
          <w:lang w:val="cs-CZ" w:eastAsia="en-IN"/>
        </w:rPr>
        <w:t>;</w:t>
      </w:r>
      <w:r w:rsidRPr="004619D4">
        <w:rPr>
          <w:rFonts w:ascii="Consolas" w:eastAsia="Times New Roman" w:hAnsi="Consolas" w:cs="Consolas"/>
          <w:i/>
          <w:iCs/>
          <w:color w:val="008000"/>
          <w:sz w:val="18"/>
          <w:szCs w:val="18"/>
          <w:bdr w:val="none" w:sz="0" w:space="0" w:color="auto" w:frame="1"/>
          <w:lang w:val="cs-CZ" w:eastAsia="en-IN"/>
        </w:rPr>
        <w:t>// Asigning name to the thread</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n-IN"/>
        </w:rPr>
      </w:pPr>
      <w:r w:rsidRPr="004619D4">
        <w:rPr>
          <w:rFonts w:ascii="Consolas" w:eastAsia="Times New Roman" w:hAnsi="Consolas" w:cs="Consolas"/>
          <w:color w:val="000000"/>
          <w:sz w:val="18"/>
          <w:szCs w:val="18"/>
          <w:lang w:val="cs-CZ" w:eastAsia="en-IN"/>
        </w:rPr>
        <w:t xml:space="preserve">            thread.IsBackground = </w:t>
      </w:r>
      <w:r w:rsidRPr="004619D4">
        <w:rPr>
          <w:rFonts w:ascii="Consolas" w:eastAsia="Times New Roman" w:hAnsi="Consolas" w:cs="Consolas"/>
          <w:color w:val="0000FF"/>
          <w:sz w:val="18"/>
          <w:szCs w:val="18"/>
          <w:bdr w:val="none" w:sz="0" w:space="0" w:color="auto" w:frame="1"/>
          <w:lang w:val="cs-CZ" w:eastAsia="en-IN"/>
        </w:rPr>
        <w:t>false</w:t>
      </w:r>
      <w:r w:rsidRPr="004619D4">
        <w:rPr>
          <w:rFonts w:ascii="Consolas" w:eastAsia="Times New Roman" w:hAnsi="Consolas" w:cs="Consolas"/>
          <w:color w:val="000000"/>
          <w:sz w:val="18"/>
          <w:szCs w:val="18"/>
          <w:lang w:val="cs-CZ" w:eastAsia="en-IN"/>
        </w:rPr>
        <w:t>;</w:t>
      </w:r>
      <w:r w:rsidRPr="004619D4">
        <w:rPr>
          <w:rFonts w:ascii="Consolas" w:eastAsia="Times New Roman" w:hAnsi="Consolas" w:cs="Consolas"/>
          <w:i/>
          <w:iCs/>
          <w:color w:val="008000"/>
          <w:sz w:val="18"/>
          <w:szCs w:val="18"/>
          <w:bdr w:val="none" w:sz="0" w:space="0" w:color="auto" w:frame="1"/>
          <w:lang w:val="cs-CZ" w:eastAsia="en-IN"/>
        </w:rPr>
        <w:t>// Made the thread forground</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n-IN"/>
        </w:rPr>
      </w:pPr>
      <w:r w:rsidRPr="004619D4">
        <w:rPr>
          <w:rFonts w:ascii="Consolas" w:eastAsia="Times New Roman" w:hAnsi="Consolas" w:cs="Consolas"/>
          <w:color w:val="000000"/>
          <w:sz w:val="18"/>
          <w:szCs w:val="18"/>
          <w:lang w:val="cs-CZ" w:eastAsia="en-IN"/>
        </w:rPr>
        <w:t xml:space="preserve">            thread.Priority = ThreadPriority.AboveNormal;</w:t>
      </w:r>
      <w:r w:rsidRPr="004619D4">
        <w:rPr>
          <w:rFonts w:ascii="Consolas" w:eastAsia="Times New Roman" w:hAnsi="Consolas" w:cs="Consolas"/>
          <w:i/>
          <w:iCs/>
          <w:color w:val="008000"/>
          <w:sz w:val="18"/>
          <w:szCs w:val="18"/>
          <w:bdr w:val="none" w:sz="0" w:space="0" w:color="auto" w:frame="1"/>
          <w:lang w:val="cs-CZ" w:eastAsia="en-IN"/>
        </w:rPr>
        <w:t>// Setting thread priority</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n-IN"/>
        </w:rPr>
      </w:pPr>
      <w:r w:rsidRPr="004619D4">
        <w:rPr>
          <w:rFonts w:ascii="Consolas" w:eastAsia="Times New Roman" w:hAnsi="Consolas" w:cs="Consolas"/>
          <w:color w:val="000000"/>
          <w:sz w:val="18"/>
          <w:szCs w:val="18"/>
          <w:lang w:val="cs-CZ" w:eastAsia="en-IN"/>
        </w:rPr>
        <w:t xml:space="preserve">            thread.Start();</w:t>
      </w:r>
      <w:r w:rsidRPr="004619D4">
        <w:rPr>
          <w:rFonts w:ascii="Consolas" w:eastAsia="Times New Roman" w:hAnsi="Consolas" w:cs="Consolas"/>
          <w:i/>
          <w:iCs/>
          <w:color w:val="008000"/>
          <w:sz w:val="18"/>
          <w:szCs w:val="18"/>
          <w:bdr w:val="none" w:sz="0" w:space="0" w:color="auto" w:frame="1"/>
          <w:lang w:val="cs-CZ" w:eastAsia="en-IN"/>
        </w:rPr>
        <w:t>// Start DoTask method in a new thread</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en-IN"/>
        </w:rPr>
      </w:pPr>
      <w:r w:rsidRPr="004619D4">
        <w:rPr>
          <w:rFonts w:ascii="Consolas" w:eastAsia="Times New Roman" w:hAnsi="Consolas" w:cs="Consolas"/>
          <w:color w:val="000000"/>
          <w:sz w:val="18"/>
          <w:szCs w:val="18"/>
          <w:lang w:val="cs-CZ" w:eastAsia="en-IN"/>
        </w:rPr>
        <w:t xml:space="preserve">            </w:t>
      </w:r>
      <w:r w:rsidRPr="004619D4">
        <w:rPr>
          <w:rFonts w:ascii="Consolas" w:eastAsia="Times New Roman" w:hAnsi="Consolas" w:cs="Consolas"/>
          <w:i/>
          <w:iCs/>
          <w:color w:val="008000"/>
          <w:sz w:val="18"/>
          <w:szCs w:val="18"/>
          <w:bdr w:val="none" w:sz="0" w:space="0" w:color="auto" w:frame="1"/>
          <w:lang w:val="cs-CZ" w:eastAsia="en-IN"/>
        </w:rPr>
        <w:t>//Do other task in main thread</w:t>
      </w:r>
    </w:p>
    <w:p w:rsidR="004619D4" w:rsidRPr="004619D4" w:rsidRDefault="004619D4" w:rsidP="004619D4">
      <w:pPr>
        <w:pStyle w:val="ListParagraph"/>
        <w:numPr>
          <w:ilvl w:val="0"/>
          <w:numId w:val="4"/>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619D4">
        <w:rPr>
          <w:rFonts w:ascii="Consolas" w:eastAsia="Times New Roman" w:hAnsi="Consolas" w:cs="Consolas"/>
          <w:color w:val="000000"/>
          <w:sz w:val="18"/>
          <w:szCs w:val="18"/>
          <w:lang w:val="cs-CZ" w:eastAsia="en-IN"/>
        </w:rPr>
        <w:t xml:space="preserve">        }</w:t>
      </w:r>
    </w:p>
    <w:p w:rsidR="004619D4" w:rsidRDefault="004619D4">
      <w:r>
        <w:fldChar w:fldCharType="begin"/>
      </w:r>
      <w:r>
        <w:instrText xml:space="preserve"> HYPERLINK "javascript:void(0)" \o "" </w:instrText>
      </w:r>
      <w:r>
        <w:fldChar w:fldCharType="separate"/>
      </w:r>
      <w:proofErr w:type="spellStart"/>
      <w:r>
        <w:rPr>
          <w:rStyle w:val="lwcollapsibleareatitle"/>
          <w:rFonts w:ascii="Segoe UI Semibold" w:hAnsi="Segoe UI Semibold"/>
          <w:color w:val="000000"/>
          <w:sz w:val="35"/>
          <w:szCs w:val="35"/>
        </w:rPr>
        <w:t>Async</w:t>
      </w:r>
      <w:proofErr w:type="spellEnd"/>
      <w:r>
        <w:rPr>
          <w:rStyle w:val="lwcollapsibleareatitle"/>
          <w:rFonts w:ascii="Segoe UI Semibold" w:hAnsi="Segoe UI Semibold"/>
          <w:color w:val="000000"/>
          <w:sz w:val="35"/>
          <w:szCs w:val="35"/>
        </w:rPr>
        <w:t xml:space="preserve"> Methods Are Easier to Write</w:t>
      </w:r>
      <w:r>
        <w:fldChar w:fldCharType="end"/>
      </w:r>
    </w:p>
    <w:p w:rsidR="004619D4" w:rsidRDefault="004619D4">
      <w:pPr>
        <w:rPr>
          <w:rStyle w:val="apple-converted-space"/>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fldChar w:fldCharType="begin"/>
      </w:r>
      <w:r>
        <w:instrText xml:space="preserve"> HYPERLINK "https://msdn.microsoft.com/en-us/library/hh191564.aspx" </w:instrText>
      </w:r>
      <w:r>
        <w:fldChar w:fldCharType="separate"/>
      </w:r>
      <w:r>
        <w:rPr>
          <w:rStyle w:val="Hyperlink"/>
          <w:rFonts w:ascii="Segoe UI" w:hAnsi="Segoe UI" w:cs="Segoe UI"/>
          <w:color w:val="00709F"/>
          <w:sz w:val="20"/>
          <w:szCs w:val="20"/>
          <w:u w:val="none"/>
        </w:rPr>
        <w:t>Async</w:t>
      </w:r>
      <w:proofErr w:type="spellEnd"/>
      <w: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Await</w:t>
        </w:r>
      </w:hyperlink>
      <w:r>
        <w:rPr>
          <w:rStyle w:val="apple-converted-space"/>
          <w:rFonts w:ascii="Segoe UI" w:hAnsi="Segoe UI" w:cs="Segoe UI"/>
          <w:color w:val="2A2A2A"/>
          <w:sz w:val="20"/>
          <w:szCs w:val="20"/>
        </w:rPr>
        <w:t> </w:t>
      </w:r>
      <w:r>
        <w:rPr>
          <w:rFonts w:ascii="Segoe UI" w:hAnsi="Segoe UI" w:cs="Segoe UI"/>
          <w:color w:val="2A2A2A"/>
          <w:sz w:val="20"/>
          <w:szCs w:val="20"/>
        </w:rPr>
        <w:t>keywords in Visual Basic and the</w:t>
      </w:r>
      <w:r>
        <w:rPr>
          <w:rStyle w:val="apple-converted-space"/>
          <w:rFonts w:ascii="Segoe UI" w:hAnsi="Segoe UI" w:cs="Segoe UI"/>
          <w:color w:val="2A2A2A"/>
          <w:sz w:val="20"/>
          <w:szCs w:val="20"/>
        </w:rPr>
        <w:t> </w:t>
      </w:r>
      <w:proofErr w:type="spellStart"/>
      <w:r>
        <w:fldChar w:fldCharType="begin"/>
      </w:r>
      <w:r>
        <w:instrText xml:space="preserve"> HYPERLINK "https://msdn.microsoft.com/en-us/library/hh156513.aspx" </w:instrText>
      </w:r>
      <w:r>
        <w:fldChar w:fldCharType="separate"/>
      </w:r>
      <w:r>
        <w:rPr>
          <w:rStyle w:val="Hyperlink"/>
          <w:rFonts w:ascii="Segoe UI" w:hAnsi="Segoe UI" w:cs="Segoe UI"/>
          <w:color w:val="00709F"/>
          <w:sz w:val="20"/>
          <w:szCs w:val="20"/>
          <w:u w:val="none"/>
        </w:rPr>
        <w:t>async</w:t>
      </w:r>
      <w:proofErr w:type="spellEnd"/>
      <w: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await</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keywords in C# are the heart of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programming. By using those two keywords, you can use resources in the</w:t>
      </w:r>
      <w:r>
        <w:rPr>
          <w:rStyle w:val="apple-converted-space"/>
          <w:rFonts w:ascii="Segoe UI" w:hAnsi="Segoe UI" w:cs="Segoe UI"/>
          <w:color w:val="2A2A2A"/>
          <w:sz w:val="20"/>
          <w:szCs w:val="20"/>
        </w:rPr>
        <w:t> </w:t>
      </w:r>
    </w:p>
    <w:p w:rsidR="004619D4" w:rsidRDefault="004619D4">
      <w:r>
        <w:rPr>
          <w:noProof/>
          <w:lang w:eastAsia="en-IN"/>
        </w:rPr>
        <w:lastRenderedPageBreak/>
        <w:drawing>
          <wp:inline distT="0" distB="0" distL="0" distR="0" wp14:anchorId="6F46BD37" wp14:editId="32D0D64E">
            <wp:extent cx="5731510" cy="4546319"/>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546319"/>
                    </a:xfrm>
                    <a:prstGeom prst="rect">
                      <a:avLst/>
                    </a:prstGeom>
                  </pic:spPr>
                </pic:pic>
              </a:graphicData>
            </a:graphic>
          </wp:inline>
        </w:drawing>
      </w:r>
    </w:p>
    <w:p w:rsidR="00BA5697" w:rsidRDefault="00BA5697"/>
    <w:p w:rsidR="00BA5697" w:rsidRDefault="00BA5697" w:rsidP="00BA569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following characteristics summarize what makes the previous example an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method.</w:t>
      </w:r>
    </w:p>
    <w:p w:rsidR="00BA5697" w:rsidRDefault="00BA5697" w:rsidP="00BA5697">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method signature includes an</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Async</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async</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BA5697" w:rsidRDefault="00BA5697" w:rsidP="00BA5697">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name of an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method, by convention, ends with an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suffix.</w:t>
      </w:r>
    </w:p>
    <w:p w:rsidR="00BA5697" w:rsidRDefault="00BA5697" w:rsidP="00BA5697">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return type is one of the following types:</w:t>
      </w:r>
    </w:p>
    <w:p w:rsidR="00BA5697" w:rsidRDefault="00BA5697" w:rsidP="00BA5697">
      <w:pPr>
        <w:pStyle w:val="NormalWeb"/>
        <w:numPr>
          <w:ilvl w:val="1"/>
          <w:numId w:val="5"/>
        </w:numPr>
        <w:spacing w:before="0" w:beforeAutospacing="0" w:after="0" w:afterAutospacing="0" w:line="270" w:lineRule="atLeast"/>
        <w:rPr>
          <w:rFonts w:ascii="Segoe UI" w:hAnsi="Segoe UI" w:cs="Segoe UI"/>
          <w:color w:val="2A2A2A"/>
          <w:sz w:val="20"/>
          <w:szCs w:val="20"/>
        </w:rPr>
      </w:pPr>
      <w:hyperlink r:id="rId21" w:history="1">
        <w:r>
          <w:rPr>
            <w:rStyle w:val="Hyperlink"/>
            <w:rFonts w:ascii="Segoe UI" w:hAnsi="Segoe UI" w:cs="Segoe UI"/>
            <w:color w:val="00709F"/>
          </w:rPr>
          <w:t>Task&lt;</w:t>
        </w:r>
        <w:proofErr w:type="spellStart"/>
        <w:r>
          <w:rPr>
            <w:rStyle w:val="Hyperlink"/>
            <w:rFonts w:ascii="Segoe UI" w:hAnsi="Segoe UI" w:cs="Segoe UI"/>
            <w:color w:val="00709F"/>
          </w:rPr>
          <w:t>TResult</w:t>
        </w:r>
        <w:proofErr w:type="spellEnd"/>
        <w:r>
          <w:rPr>
            <w:rStyle w:val="Hyperlink"/>
            <w:rFonts w:ascii="Segoe UI" w:hAnsi="Segoe UI" w:cs="Segoe UI"/>
            <w:color w:val="00709F"/>
          </w:rPr>
          <w:t>&gt;</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if your method has a return statement in which the operand has type </w:t>
      </w:r>
      <w:proofErr w:type="spellStart"/>
      <w:r>
        <w:rPr>
          <w:rFonts w:ascii="Segoe UI" w:hAnsi="Segoe UI" w:cs="Segoe UI"/>
          <w:color w:val="2A2A2A"/>
          <w:sz w:val="20"/>
          <w:szCs w:val="20"/>
        </w:rPr>
        <w:t>TResult</w:t>
      </w:r>
      <w:proofErr w:type="spellEnd"/>
      <w:r>
        <w:rPr>
          <w:rFonts w:ascii="Segoe UI" w:hAnsi="Segoe UI" w:cs="Segoe UI"/>
          <w:color w:val="2A2A2A"/>
          <w:sz w:val="20"/>
          <w:szCs w:val="20"/>
        </w:rPr>
        <w:t>.</w:t>
      </w:r>
    </w:p>
    <w:p w:rsidR="00BA5697" w:rsidRDefault="00BA5697" w:rsidP="00BA5697">
      <w:pPr>
        <w:pStyle w:val="NormalWeb"/>
        <w:numPr>
          <w:ilvl w:val="1"/>
          <w:numId w:val="5"/>
        </w:numPr>
        <w:spacing w:before="0" w:beforeAutospacing="0" w:after="0" w:afterAutospacing="0" w:line="270" w:lineRule="atLeast"/>
        <w:rPr>
          <w:rFonts w:ascii="Segoe UI" w:hAnsi="Segoe UI" w:cs="Segoe UI"/>
          <w:color w:val="2A2A2A"/>
          <w:sz w:val="20"/>
          <w:szCs w:val="20"/>
        </w:rPr>
      </w:pPr>
      <w:hyperlink r:id="rId22" w:history="1">
        <w:r>
          <w:rPr>
            <w:rStyle w:val="Hyperlink"/>
            <w:rFonts w:ascii="Segoe UI" w:hAnsi="Segoe UI" w:cs="Segoe UI"/>
            <w:color w:val="00709F"/>
          </w:rPr>
          <w:t>Task</w:t>
        </w:r>
      </w:hyperlink>
      <w:r>
        <w:rPr>
          <w:rStyle w:val="apple-converted-space"/>
          <w:rFonts w:ascii="Segoe UI" w:hAnsi="Segoe UI" w:cs="Segoe UI"/>
          <w:color w:val="2A2A2A"/>
          <w:sz w:val="20"/>
          <w:szCs w:val="20"/>
        </w:rPr>
        <w:t> </w:t>
      </w:r>
      <w:r>
        <w:rPr>
          <w:rFonts w:ascii="Segoe UI" w:hAnsi="Segoe UI" w:cs="Segoe UI"/>
          <w:color w:val="2A2A2A"/>
          <w:sz w:val="20"/>
          <w:szCs w:val="20"/>
        </w:rPr>
        <w:t>if your method has no return statement or has a return statement with no operand.</w:t>
      </w:r>
    </w:p>
    <w:p w:rsidR="00BA5697" w:rsidRDefault="00BA5697" w:rsidP="00BA5697">
      <w:pPr>
        <w:pStyle w:val="NormalWeb"/>
        <w:numPr>
          <w:ilvl w:val="1"/>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Void (a</w:t>
      </w:r>
      <w:r>
        <w:rPr>
          <w:rStyle w:val="apple-converted-space"/>
          <w:rFonts w:ascii="Segoe UI" w:hAnsi="Segoe UI" w:cs="Segoe UI"/>
          <w:color w:val="2A2A2A"/>
          <w:sz w:val="20"/>
          <w:szCs w:val="20"/>
        </w:rPr>
        <w:t> </w:t>
      </w:r>
      <w:hyperlink r:id="rId23" w:history="1">
        <w:r>
          <w:rPr>
            <w:rStyle w:val="Hyperlink"/>
            <w:rFonts w:ascii="Segoe UI" w:hAnsi="Segoe UI" w:cs="Segoe UI"/>
            <w:color w:val="00709F"/>
          </w:rPr>
          <w:t>Sub</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in Visual Basic) if you're writing an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event handler.</w:t>
      </w:r>
    </w:p>
    <w:p w:rsidR="00BA5697" w:rsidRDefault="00BA5697" w:rsidP="00BA5697">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For more information, see "Return Types and Parameters" later in this topic.</w:t>
      </w:r>
    </w:p>
    <w:p w:rsidR="00BA5697" w:rsidRDefault="00BA5697" w:rsidP="00BA5697">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method usually includes at least one await expression, which marks a point where the method can't continue until the awaited asynchronous operation is complete. In the meantime, the method is suspended, and control returns to the method's caller. The next section of this topic illustrates what happens at the suspension point.</w:t>
      </w:r>
    </w:p>
    <w:p w:rsidR="00BA5697" w:rsidRDefault="00BA5697">
      <w:r>
        <w:rPr>
          <w:noProof/>
          <w:lang w:eastAsia="en-IN"/>
        </w:rPr>
        <w:lastRenderedPageBreak/>
        <w:drawing>
          <wp:inline distT="0" distB="0" distL="0" distR="0" wp14:anchorId="1E8C38AF" wp14:editId="4828023F">
            <wp:extent cx="5731510" cy="427842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278425"/>
                    </a:xfrm>
                    <a:prstGeom prst="rect">
                      <a:avLst/>
                    </a:prstGeom>
                  </pic:spPr>
                </pic:pic>
              </a:graphicData>
            </a:graphic>
          </wp:inline>
        </w:drawing>
      </w:r>
    </w:p>
    <w:p w:rsidR="00BA5697" w:rsidRPr="00BA5697" w:rsidRDefault="00BA5697" w:rsidP="00BA5697">
      <w:pPr>
        <w:spacing w:after="0" w:line="270" w:lineRule="atLeast"/>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The numbers in the diagram correspond to the following steps.</w:t>
      </w:r>
    </w:p>
    <w:p w:rsidR="00BA5697" w:rsidRPr="00BA5697" w:rsidRDefault="00BA5697" w:rsidP="00BA5697">
      <w:pPr>
        <w:numPr>
          <w:ilvl w:val="0"/>
          <w:numId w:val="6"/>
        </w:numPr>
        <w:spacing w:after="0" w:line="270" w:lineRule="atLeast"/>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An event handler calls and awaits the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w:t>
      </w:r>
      <w:proofErr w:type="spellStart"/>
      <w:r w:rsidRPr="00BA5697">
        <w:rPr>
          <w:rFonts w:ascii="Segoe UI" w:eastAsia="Times New Roman" w:hAnsi="Segoe UI" w:cs="Segoe UI"/>
          <w:color w:val="2A2A2A"/>
          <w:sz w:val="20"/>
          <w:szCs w:val="20"/>
          <w:lang w:eastAsia="en-IN"/>
        </w:rPr>
        <w:t>async</w:t>
      </w:r>
      <w:proofErr w:type="spellEnd"/>
      <w:r w:rsidRPr="00BA5697">
        <w:rPr>
          <w:rFonts w:ascii="Segoe UI" w:eastAsia="Times New Roman" w:hAnsi="Segoe UI" w:cs="Segoe UI"/>
          <w:color w:val="2A2A2A"/>
          <w:sz w:val="20"/>
          <w:szCs w:val="20"/>
          <w:lang w:eastAsia="en-IN"/>
        </w:rPr>
        <w:t xml:space="preserve"> method.</w:t>
      </w:r>
    </w:p>
    <w:p w:rsidR="00BA5697" w:rsidRPr="00BA5697" w:rsidRDefault="00BA5697" w:rsidP="00BA5697">
      <w:pPr>
        <w:numPr>
          <w:ilvl w:val="0"/>
          <w:numId w:val="6"/>
        </w:numPr>
        <w:spacing w:after="0" w:line="270" w:lineRule="atLeast"/>
        <w:rPr>
          <w:rFonts w:ascii="Segoe UI" w:eastAsia="Times New Roman" w:hAnsi="Segoe UI" w:cs="Segoe UI"/>
          <w:color w:val="2A2A2A"/>
          <w:sz w:val="20"/>
          <w:szCs w:val="20"/>
          <w:lang w:eastAsia="en-IN"/>
        </w:rPr>
      </w:pP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creates an </w:t>
      </w:r>
      <w:proofErr w:type="spellStart"/>
      <w:r w:rsidRPr="00BA5697">
        <w:rPr>
          <w:rFonts w:ascii="Segoe UI" w:eastAsia="Times New Roman" w:hAnsi="Segoe UI" w:cs="Segoe UI"/>
          <w:color w:val="2A2A2A"/>
          <w:sz w:val="20"/>
          <w:szCs w:val="20"/>
          <w:lang w:eastAsia="en-IN"/>
        </w:rPr>
        <w:fldChar w:fldCharType="begin"/>
      </w:r>
      <w:r w:rsidRPr="00BA5697">
        <w:rPr>
          <w:rFonts w:ascii="Segoe UI" w:eastAsia="Times New Roman" w:hAnsi="Segoe UI" w:cs="Segoe UI"/>
          <w:color w:val="2A2A2A"/>
          <w:sz w:val="20"/>
          <w:szCs w:val="20"/>
          <w:lang w:eastAsia="en-IN"/>
        </w:rPr>
        <w:instrText xml:space="preserve"> HYPERLINK "https://msdn.microsoft.com/en-us/library/system.net.http.httpclient.aspx" </w:instrText>
      </w:r>
      <w:r w:rsidRPr="00BA5697">
        <w:rPr>
          <w:rFonts w:ascii="Segoe UI" w:eastAsia="Times New Roman" w:hAnsi="Segoe UI" w:cs="Segoe UI"/>
          <w:color w:val="2A2A2A"/>
          <w:sz w:val="20"/>
          <w:szCs w:val="20"/>
          <w:lang w:eastAsia="en-IN"/>
        </w:rPr>
        <w:fldChar w:fldCharType="separate"/>
      </w:r>
      <w:r w:rsidRPr="00BA5697">
        <w:rPr>
          <w:rFonts w:ascii="Segoe UI" w:eastAsia="Times New Roman" w:hAnsi="Segoe UI" w:cs="Segoe UI"/>
          <w:color w:val="00709F"/>
          <w:sz w:val="20"/>
          <w:szCs w:val="20"/>
          <w:lang w:eastAsia="en-IN"/>
        </w:rPr>
        <w:t>HttpClient</w:t>
      </w:r>
      <w:proofErr w:type="spellEnd"/>
      <w:r w:rsidRPr="00BA5697">
        <w:rPr>
          <w:rFonts w:ascii="Segoe UI" w:eastAsia="Times New Roman" w:hAnsi="Segoe UI" w:cs="Segoe UI"/>
          <w:color w:val="2A2A2A"/>
          <w:sz w:val="20"/>
          <w:szCs w:val="20"/>
          <w:lang w:eastAsia="en-IN"/>
        </w:rPr>
        <w:fldChar w:fldCharType="end"/>
      </w:r>
      <w:r w:rsidRPr="00BA5697">
        <w:rPr>
          <w:rFonts w:ascii="Segoe UI" w:eastAsia="Times New Roman" w:hAnsi="Segoe UI" w:cs="Segoe UI"/>
          <w:color w:val="2A2A2A"/>
          <w:sz w:val="20"/>
          <w:szCs w:val="20"/>
          <w:lang w:eastAsia="en-IN"/>
        </w:rPr>
        <w:t> instance and calls the </w:t>
      </w:r>
      <w:proofErr w:type="spellStart"/>
      <w:r w:rsidRPr="00BA5697">
        <w:rPr>
          <w:rFonts w:ascii="Segoe UI" w:eastAsia="Times New Roman" w:hAnsi="Segoe UI" w:cs="Segoe UI"/>
          <w:color w:val="2A2A2A"/>
          <w:sz w:val="20"/>
          <w:szCs w:val="20"/>
          <w:lang w:eastAsia="en-IN"/>
        </w:rPr>
        <w:fldChar w:fldCharType="begin"/>
      </w:r>
      <w:r w:rsidRPr="00BA5697">
        <w:rPr>
          <w:rFonts w:ascii="Segoe UI" w:eastAsia="Times New Roman" w:hAnsi="Segoe UI" w:cs="Segoe UI"/>
          <w:color w:val="2A2A2A"/>
          <w:sz w:val="20"/>
          <w:szCs w:val="20"/>
          <w:lang w:eastAsia="en-IN"/>
        </w:rPr>
        <w:instrText xml:space="preserve"> HYPERLINK "https://msdn.microsoft.com/en-us/library/hh551746.aspx" </w:instrText>
      </w:r>
      <w:r w:rsidRPr="00BA5697">
        <w:rPr>
          <w:rFonts w:ascii="Segoe UI" w:eastAsia="Times New Roman" w:hAnsi="Segoe UI" w:cs="Segoe UI"/>
          <w:color w:val="2A2A2A"/>
          <w:sz w:val="20"/>
          <w:szCs w:val="20"/>
          <w:lang w:eastAsia="en-IN"/>
        </w:rPr>
        <w:fldChar w:fldCharType="separate"/>
      </w:r>
      <w:r w:rsidRPr="00BA5697">
        <w:rPr>
          <w:rFonts w:ascii="Segoe UI" w:eastAsia="Times New Roman" w:hAnsi="Segoe UI" w:cs="Segoe UI"/>
          <w:color w:val="00709F"/>
          <w:sz w:val="20"/>
          <w:szCs w:val="20"/>
          <w:lang w:eastAsia="en-IN"/>
        </w:rPr>
        <w:t>GetStringAsync</w:t>
      </w:r>
      <w:proofErr w:type="spellEnd"/>
      <w:r w:rsidRPr="00BA5697">
        <w:rPr>
          <w:rFonts w:ascii="Segoe UI" w:eastAsia="Times New Roman" w:hAnsi="Segoe UI" w:cs="Segoe UI"/>
          <w:color w:val="2A2A2A"/>
          <w:sz w:val="20"/>
          <w:szCs w:val="20"/>
          <w:lang w:eastAsia="en-IN"/>
        </w:rPr>
        <w:fldChar w:fldCharType="end"/>
      </w:r>
      <w:r w:rsidRPr="00BA5697">
        <w:rPr>
          <w:rFonts w:ascii="Segoe UI" w:eastAsia="Times New Roman" w:hAnsi="Segoe UI" w:cs="Segoe UI"/>
          <w:color w:val="2A2A2A"/>
          <w:sz w:val="20"/>
          <w:szCs w:val="20"/>
          <w:lang w:eastAsia="en-IN"/>
        </w:rPr>
        <w:t> asynchronous method to download the contents of a website as a string.</w:t>
      </w:r>
    </w:p>
    <w:p w:rsidR="00BA5697" w:rsidRPr="00BA5697" w:rsidRDefault="00BA5697" w:rsidP="00BA5697">
      <w:pPr>
        <w:numPr>
          <w:ilvl w:val="0"/>
          <w:numId w:val="6"/>
        </w:numPr>
        <w:spacing w:after="0" w:line="270" w:lineRule="atLeast"/>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Something happens in </w:t>
      </w:r>
      <w:proofErr w:type="spellStart"/>
      <w:r w:rsidRPr="00BA5697">
        <w:rPr>
          <w:rFonts w:ascii="Segoe UI" w:eastAsia="Times New Roman" w:hAnsi="Segoe UI" w:cs="Segoe UI"/>
          <w:b/>
          <w:bCs/>
          <w:color w:val="2A2A2A"/>
          <w:sz w:val="20"/>
          <w:szCs w:val="20"/>
          <w:lang w:eastAsia="en-IN"/>
        </w:rPr>
        <w:t>GetStringAsync</w:t>
      </w:r>
      <w:proofErr w:type="spellEnd"/>
      <w:r w:rsidRPr="00BA5697">
        <w:rPr>
          <w:rFonts w:ascii="Segoe UI" w:eastAsia="Times New Roman" w:hAnsi="Segoe UI" w:cs="Segoe UI"/>
          <w:color w:val="2A2A2A"/>
          <w:sz w:val="20"/>
          <w:szCs w:val="20"/>
          <w:lang w:eastAsia="en-IN"/>
        </w:rPr>
        <w:t> that suspends its progress. Perhaps it must wait for a website to download or some other blocking activity. To avoid blocking resources, </w:t>
      </w:r>
      <w:proofErr w:type="spellStart"/>
      <w:r w:rsidRPr="00BA5697">
        <w:rPr>
          <w:rFonts w:ascii="Segoe UI" w:eastAsia="Times New Roman" w:hAnsi="Segoe UI" w:cs="Segoe UI"/>
          <w:b/>
          <w:bCs/>
          <w:color w:val="2A2A2A"/>
          <w:sz w:val="20"/>
          <w:szCs w:val="20"/>
          <w:lang w:eastAsia="en-IN"/>
        </w:rPr>
        <w:t>GetStringAsync</w:t>
      </w:r>
      <w:proofErr w:type="spellEnd"/>
      <w:r w:rsidRPr="00BA5697">
        <w:rPr>
          <w:rFonts w:ascii="Segoe UI" w:eastAsia="Times New Roman" w:hAnsi="Segoe UI" w:cs="Segoe UI"/>
          <w:color w:val="2A2A2A"/>
          <w:sz w:val="20"/>
          <w:szCs w:val="20"/>
          <w:lang w:eastAsia="en-IN"/>
        </w:rPr>
        <w:t> yields control to its caller,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w:t>
      </w:r>
    </w:p>
    <w:p w:rsidR="00BA5697" w:rsidRPr="00BA5697" w:rsidRDefault="00BA5697" w:rsidP="00BA5697">
      <w:pPr>
        <w:spacing w:after="0" w:line="270" w:lineRule="atLeast"/>
        <w:ind w:left="720"/>
        <w:rPr>
          <w:rFonts w:ascii="Segoe UI" w:eastAsia="Times New Roman" w:hAnsi="Segoe UI" w:cs="Segoe UI"/>
          <w:color w:val="2A2A2A"/>
          <w:sz w:val="20"/>
          <w:szCs w:val="20"/>
          <w:lang w:eastAsia="en-IN"/>
        </w:rPr>
      </w:pPr>
      <w:proofErr w:type="spellStart"/>
      <w:r w:rsidRPr="00BA5697">
        <w:rPr>
          <w:rFonts w:ascii="Segoe UI" w:eastAsia="Times New Roman" w:hAnsi="Segoe UI" w:cs="Segoe UI"/>
          <w:b/>
          <w:bCs/>
          <w:color w:val="2A2A2A"/>
          <w:sz w:val="20"/>
          <w:szCs w:val="20"/>
          <w:lang w:eastAsia="en-IN"/>
        </w:rPr>
        <w:t>GetStringAsync</w:t>
      </w:r>
      <w:proofErr w:type="spellEnd"/>
      <w:r w:rsidRPr="00BA5697">
        <w:rPr>
          <w:rFonts w:ascii="Segoe UI" w:eastAsia="Times New Roman" w:hAnsi="Segoe UI" w:cs="Segoe UI"/>
          <w:color w:val="2A2A2A"/>
          <w:sz w:val="20"/>
          <w:szCs w:val="20"/>
          <w:lang w:eastAsia="en-IN"/>
        </w:rPr>
        <w:t> returns a </w:t>
      </w:r>
      <w:hyperlink r:id="rId25" w:history="1">
        <w:r w:rsidRPr="00BA5697">
          <w:rPr>
            <w:rFonts w:ascii="Segoe UI" w:eastAsia="Times New Roman" w:hAnsi="Segoe UI" w:cs="Segoe UI"/>
            <w:color w:val="00709F"/>
            <w:sz w:val="20"/>
            <w:szCs w:val="20"/>
            <w:lang w:eastAsia="en-IN"/>
          </w:rPr>
          <w:t>Task&lt;</w:t>
        </w:r>
        <w:proofErr w:type="spellStart"/>
        <w:r w:rsidRPr="00BA5697">
          <w:rPr>
            <w:rFonts w:ascii="Segoe UI" w:eastAsia="Times New Roman" w:hAnsi="Segoe UI" w:cs="Segoe UI"/>
            <w:color w:val="00709F"/>
            <w:sz w:val="20"/>
            <w:szCs w:val="20"/>
            <w:lang w:eastAsia="en-IN"/>
          </w:rPr>
          <w:t>TResult</w:t>
        </w:r>
        <w:proofErr w:type="spellEnd"/>
        <w:r w:rsidRPr="00BA5697">
          <w:rPr>
            <w:rFonts w:ascii="Segoe UI" w:eastAsia="Times New Roman" w:hAnsi="Segoe UI" w:cs="Segoe UI"/>
            <w:color w:val="00709F"/>
            <w:sz w:val="20"/>
            <w:szCs w:val="20"/>
            <w:lang w:eastAsia="en-IN"/>
          </w:rPr>
          <w:t>&gt;</w:t>
        </w:r>
      </w:hyperlink>
      <w:r w:rsidRPr="00BA5697">
        <w:rPr>
          <w:rFonts w:ascii="Segoe UI" w:eastAsia="Times New Roman" w:hAnsi="Segoe UI" w:cs="Segoe UI"/>
          <w:color w:val="2A2A2A"/>
          <w:sz w:val="20"/>
          <w:szCs w:val="20"/>
          <w:lang w:eastAsia="en-IN"/>
        </w:rPr>
        <w:t xml:space="preserve"> where </w:t>
      </w:r>
      <w:proofErr w:type="spellStart"/>
      <w:r w:rsidRPr="00BA5697">
        <w:rPr>
          <w:rFonts w:ascii="Segoe UI" w:eastAsia="Times New Roman" w:hAnsi="Segoe UI" w:cs="Segoe UI"/>
          <w:color w:val="2A2A2A"/>
          <w:sz w:val="20"/>
          <w:szCs w:val="20"/>
          <w:lang w:eastAsia="en-IN"/>
        </w:rPr>
        <w:t>TResult</w:t>
      </w:r>
      <w:proofErr w:type="spellEnd"/>
      <w:r w:rsidRPr="00BA5697">
        <w:rPr>
          <w:rFonts w:ascii="Segoe UI" w:eastAsia="Times New Roman" w:hAnsi="Segoe UI" w:cs="Segoe UI"/>
          <w:color w:val="2A2A2A"/>
          <w:sz w:val="20"/>
          <w:szCs w:val="20"/>
          <w:lang w:eastAsia="en-IN"/>
        </w:rPr>
        <w:t xml:space="preserve"> is a string, and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xml:space="preserve"> assigns the task to </w:t>
      </w:r>
      <w:proofErr w:type="spellStart"/>
      <w:r w:rsidRPr="00BA5697">
        <w:rPr>
          <w:rFonts w:ascii="Segoe UI" w:eastAsia="Times New Roman" w:hAnsi="Segoe UI" w:cs="Segoe UI"/>
          <w:color w:val="2A2A2A"/>
          <w:sz w:val="20"/>
          <w:szCs w:val="20"/>
          <w:lang w:eastAsia="en-IN"/>
        </w:rPr>
        <w:t>the</w:t>
      </w:r>
      <w:r w:rsidRPr="00BA5697">
        <w:rPr>
          <w:rFonts w:ascii="Consolas" w:eastAsia="Times New Roman" w:hAnsi="Consolas" w:cs="Consolas"/>
          <w:color w:val="006400"/>
          <w:sz w:val="20"/>
          <w:szCs w:val="20"/>
          <w:lang w:eastAsia="en-IN"/>
        </w:rPr>
        <w:t>getStringTask</w:t>
      </w:r>
      <w:proofErr w:type="spellEnd"/>
      <w:r w:rsidRPr="00BA5697">
        <w:rPr>
          <w:rFonts w:ascii="Segoe UI" w:eastAsia="Times New Roman" w:hAnsi="Segoe UI" w:cs="Segoe UI"/>
          <w:color w:val="2A2A2A"/>
          <w:sz w:val="20"/>
          <w:szCs w:val="20"/>
          <w:lang w:eastAsia="en-IN"/>
        </w:rPr>
        <w:t xml:space="preserve"> variable. The task represents the </w:t>
      </w:r>
      <w:proofErr w:type="spellStart"/>
      <w:r w:rsidRPr="00BA5697">
        <w:rPr>
          <w:rFonts w:ascii="Segoe UI" w:eastAsia="Times New Roman" w:hAnsi="Segoe UI" w:cs="Segoe UI"/>
          <w:color w:val="2A2A2A"/>
          <w:sz w:val="20"/>
          <w:szCs w:val="20"/>
          <w:lang w:eastAsia="en-IN"/>
        </w:rPr>
        <w:t>ongoing</w:t>
      </w:r>
      <w:proofErr w:type="spellEnd"/>
      <w:r w:rsidRPr="00BA5697">
        <w:rPr>
          <w:rFonts w:ascii="Segoe UI" w:eastAsia="Times New Roman" w:hAnsi="Segoe UI" w:cs="Segoe UI"/>
          <w:color w:val="2A2A2A"/>
          <w:sz w:val="20"/>
          <w:szCs w:val="20"/>
          <w:lang w:eastAsia="en-IN"/>
        </w:rPr>
        <w:t xml:space="preserve"> process for the call to </w:t>
      </w:r>
      <w:proofErr w:type="spellStart"/>
      <w:r w:rsidRPr="00BA5697">
        <w:rPr>
          <w:rFonts w:ascii="Segoe UI" w:eastAsia="Times New Roman" w:hAnsi="Segoe UI" w:cs="Segoe UI"/>
          <w:b/>
          <w:bCs/>
          <w:color w:val="2A2A2A"/>
          <w:sz w:val="20"/>
          <w:szCs w:val="20"/>
          <w:lang w:eastAsia="en-IN"/>
        </w:rPr>
        <w:t>GetStringAsync</w:t>
      </w:r>
      <w:proofErr w:type="spellEnd"/>
      <w:r w:rsidRPr="00BA5697">
        <w:rPr>
          <w:rFonts w:ascii="Segoe UI" w:eastAsia="Times New Roman" w:hAnsi="Segoe UI" w:cs="Segoe UI"/>
          <w:color w:val="2A2A2A"/>
          <w:sz w:val="20"/>
          <w:szCs w:val="20"/>
          <w:lang w:eastAsia="en-IN"/>
        </w:rPr>
        <w:t>, with a commitment to produce an actual string value when the work is complete.</w:t>
      </w:r>
    </w:p>
    <w:p w:rsidR="00BA5697" w:rsidRPr="00BA5697" w:rsidRDefault="00BA5697" w:rsidP="00BA5697">
      <w:pPr>
        <w:numPr>
          <w:ilvl w:val="0"/>
          <w:numId w:val="6"/>
        </w:numPr>
        <w:spacing w:after="0" w:line="270" w:lineRule="atLeast"/>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Because </w:t>
      </w:r>
      <w:proofErr w:type="spellStart"/>
      <w:r w:rsidRPr="00BA5697">
        <w:rPr>
          <w:rFonts w:ascii="Consolas" w:eastAsia="Times New Roman" w:hAnsi="Consolas" w:cs="Consolas"/>
          <w:color w:val="006400"/>
          <w:sz w:val="20"/>
          <w:szCs w:val="20"/>
          <w:lang w:eastAsia="en-IN"/>
        </w:rPr>
        <w:t>getStringTask</w:t>
      </w:r>
      <w:proofErr w:type="spellEnd"/>
      <w:r w:rsidRPr="00BA5697">
        <w:rPr>
          <w:rFonts w:ascii="Segoe UI" w:eastAsia="Times New Roman" w:hAnsi="Segoe UI" w:cs="Segoe UI"/>
          <w:color w:val="2A2A2A"/>
          <w:sz w:val="20"/>
          <w:szCs w:val="20"/>
          <w:lang w:eastAsia="en-IN"/>
        </w:rPr>
        <w:t> hasn't been awaited yet,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can continue with other work that doesn't depend on the final result from </w:t>
      </w:r>
      <w:proofErr w:type="spellStart"/>
      <w:r w:rsidRPr="00BA5697">
        <w:rPr>
          <w:rFonts w:ascii="Segoe UI" w:eastAsia="Times New Roman" w:hAnsi="Segoe UI" w:cs="Segoe UI"/>
          <w:b/>
          <w:bCs/>
          <w:color w:val="2A2A2A"/>
          <w:sz w:val="20"/>
          <w:szCs w:val="20"/>
          <w:lang w:eastAsia="en-IN"/>
        </w:rPr>
        <w:t>GetStringAsync</w:t>
      </w:r>
      <w:proofErr w:type="spellEnd"/>
      <w:r w:rsidRPr="00BA5697">
        <w:rPr>
          <w:rFonts w:ascii="Segoe UI" w:eastAsia="Times New Roman" w:hAnsi="Segoe UI" w:cs="Segoe UI"/>
          <w:color w:val="2A2A2A"/>
          <w:sz w:val="20"/>
          <w:szCs w:val="20"/>
          <w:lang w:eastAsia="en-IN"/>
        </w:rPr>
        <w:t>. That work is represented by a call to the synchronous method </w:t>
      </w:r>
      <w:proofErr w:type="spellStart"/>
      <w:r w:rsidRPr="00BA5697">
        <w:rPr>
          <w:rFonts w:ascii="Consolas" w:eastAsia="Times New Roman" w:hAnsi="Consolas" w:cs="Consolas"/>
          <w:color w:val="006400"/>
          <w:sz w:val="20"/>
          <w:szCs w:val="20"/>
          <w:lang w:eastAsia="en-IN"/>
        </w:rPr>
        <w:t>DoIndependentWork</w:t>
      </w:r>
      <w:proofErr w:type="spellEnd"/>
      <w:r w:rsidRPr="00BA5697">
        <w:rPr>
          <w:rFonts w:ascii="Segoe UI" w:eastAsia="Times New Roman" w:hAnsi="Segoe UI" w:cs="Segoe UI"/>
          <w:color w:val="2A2A2A"/>
          <w:sz w:val="20"/>
          <w:szCs w:val="20"/>
          <w:lang w:eastAsia="en-IN"/>
        </w:rPr>
        <w:t>.</w:t>
      </w:r>
    </w:p>
    <w:p w:rsidR="00BA5697" w:rsidRPr="00BA5697" w:rsidRDefault="00BA5697" w:rsidP="00BA5697">
      <w:pPr>
        <w:numPr>
          <w:ilvl w:val="0"/>
          <w:numId w:val="6"/>
        </w:numPr>
        <w:spacing w:after="0" w:line="270" w:lineRule="atLeast"/>
        <w:rPr>
          <w:rFonts w:ascii="Segoe UI" w:eastAsia="Times New Roman" w:hAnsi="Segoe UI" w:cs="Segoe UI"/>
          <w:color w:val="2A2A2A"/>
          <w:sz w:val="20"/>
          <w:szCs w:val="20"/>
          <w:lang w:eastAsia="en-IN"/>
        </w:rPr>
      </w:pPr>
      <w:proofErr w:type="spellStart"/>
      <w:r w:rsidRPr="00BA5697">
        <w:rPr>
          <w:rFonts w:ascii="Consolas" w:eastAsia="Times New Roman" w:hAnsi="Consolas" w:cs="Consolas"/>
          <w:color w:val="006400"/>
          <w:sz w:val="20"/>
          <w:szCs w:val="20"/>
          <w:lang w:eastAsia="en-IN"/>
        </w:rPr>
        <w:t>DoIndependentWork</w:t>
      </w:r>
      <w:proofErr w:type="spellEnd"/>
      <w:r w:rsidRPr="00BA5697">
        <w:rPr>
          <w:rFonts w:ascii="Segoe UI" w:eastAsia="Times New Roman" w:hAnsi="Segoe UI" w:cs="Segoe UI"/>
          <w:color w:val="2A2A2A"/>
          <w:sz w:val="20"/>
          <w:szCs w:val="20"/>
          <w:lang w:eastAsia="en-IN"/>
        </w:rPr>
        <w:t> is a synchronous method that does its work and returns to its caller.</w:t>
      </w:r>
    </w:p>
    <w:p w:rsidR="00BA5697" w:rsidRPr="00BA5697" w:rsidRDefault="00BA5697" w:rsidP="00BA5697">
      <w:pPr>
        <w:numPr>
          <w:ilvl w:val="0"/>
          <w:numId w:val="6"/>
        </w:numPr>
        <w:spacing w:after="0" w:line="270" w:lineRule="atLeast"/>
        <w:rPr>
          <w:rFonts w:ascii="Segoe UI" w:eastAsia="Times New Roman" w:hAnsi="Segoe UI" w:cs="Segoe UI"/>
          <w:color w:val="2A2A2A"/>
          <w:sz w:val="20"/>
          <w:szCs w:val="20"/>
          <w:lang w:eastAsia="en-IN"/>
        </w:rPr>
      </w:pP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has run out of work that it can do without a result from </w:t>
      </w:r>
      <w:proofErr w:type="spellStart"/>
      <w:r w:rsidRPr="00BA5697">
        <w:rPr>
          <w:rFonts w:ascii="Consolas" w:eastAsia="Times New Roman" w:hAnsi="Consolas" w:cs="Consolas"/>
          <w:color w:val="006400"/>
          <w:sz w:val="20"/>
          <w:szCs w:val="20"/>
          <w:lang w:eastAsia="en-IN"/>
        </w:rPr>
        <w:t>getStringTask</w:t>
      </w:r>
      <w:proofErr w:type="spellEnd"/>
      <w:r w:rsidRPr="00BA5697">
        <w:rPr>
          <w:rFonts w:ascii="Segoe UI" w:eastAsia="Times New Roman" w:hAnsi="Segoe UI" w:cs="Segoe UI"/>
          <w:color w:val="2A2A2A"/>
          <w:sz w:val="20"/>
          <w:szCs w:val="20"/>
          <w:lang w:eastAsia="en-IN"/>
        </w:rPr>
        <w:t>.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next wants to calculate and return the length of the downloaded string, but the method can't calculate that value until the method has the string.</w:t>
      </w:r>
    </w:p>
    <w:p w:rsidR="00BA5697" w:rsidRPr="00BA5697" w:rsidRDefault="00BA5697" w:rsidP="00BA5697">
      <w:pPr>
        <w:spacing w:after="0" w:line="270" w:lineRule="atLeast"/>
        <w:ind w:left="720"/>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Therefore,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uses an await operator to suspend its progress and to yield control to the method that called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returns a </w:t>
      </w:r>
      <w:proofErr w:type="gramStart"/>
      <w:r w:rsidRPr="00BA5697">
        <w:rPr>
          <w:rFonts w:ascii="Segoe UI" w:eastAsia="Times New Roman" w:hAnsi="Segoe UI" w:cs="Segoe UI"/>
          <w:b/>
          <w:bCs/>
          <w:color w:val="2A2A2A"/>
          <w:sz w:val="20"/>
          <w:szCs w:val="20"/>
          <w:lang w:eastAsia="en-IN"/>
        </w:rPr>
        <w:t>Task(</w:t>
      </w:r>
      <w:proofErr w:type="gramEnd"/>
      <w:r w:rsidRPr="00BA5697">
        <w:rPr>
          <w:rFonts w:ascii="Segoe UI" w:eastAsia="Times New Roman" w:hAnsi="Segoe UI" w:cs="Segoe UI"/>
          <w:b/>
          <w:bCs/>
          <w:color w:val="2A2A2A"/>
          <w:sz w:val="20"/>
          <w:szCs w:val="20"/>
          <w:lang w:eastAsia="en-IN"/>
        </w:rPr>
        <w:t>Of Integer)</w:t>
      </w:r>
      <w:r w:rsidRPr="00BA5697">
        <w:rPr>
          <w:rFonts w:ascii="Segoe UI" w:eastAsia="Times New Roman" w:hAnsi="Segoe UI" w:cs="Segoe UI"/>
          <w:color w:val="2A2A2A"/>
          <w:sz w:val="20"/>
          <w:szCs w:val="20"/>
          <w:lang w:eastAsia="en-IN"/>
        </w:rPr>
        <w:t> or </w:t>
      </w:r>
      <w:r w:rsidRPr="00BA5697">
        <w:rPr>
          <w:rFonts w:ascii="Segoe UI" w:eastAsia="Times New Roman" w:hAnsi="Segoe UI" w:cs="Segoe UI"/>
          <w:b/>
          <w:bCs/>
          <w:color w:val="2A2A2A"/>
          <w:sz w:val="20"/>
          <w:szCs w:val="20"/>
          <w:lang w:eastAsia="en-IN"/>
        </w:rPr>
        <w:t>Task&lt;</w:t>
      </w:r>
      <w:proofErr w:type="spellStart"/>
      <w:r w:rsidRPr="00BA5697">
        <w:rPr>
          <w:rFonts w:ascii="Segoe UI" w:eastAsia="Times New Roman" w:hAnsi="Segoe UI" w:cs="Segoe UI"/>
          <w:b/>
          <w:bCs/>
          <w:color w:val="2A2A2A"/>
          <w:sz w:val="20"/>
          <w:szCs w:val="20"/>
          <w:lang w:eastAsia="en-IN"/>
        </w:rPr>
        <w:t>int</w:t>
      </w:r>
      <w:proofErr w:type="spellEnd"/>
      <w:r w:rsidRPr="00BA5697">
        <w:rPr>
          <w:rFonts w:ascii="Segoe UI" w:eastAsia="Times New Roman" w:hAnsi="Segoe UI" w:cs="Segoe UI"/>
          <w:b/>
          <w:bCs/>
          <w:color w:val="2A2A2A"/>
          <w:sz w:val="20"/>
          <w:szCs w:val="20"/>
          <w:lang w:eastAsia="en-IN"/>
        </w:rPr>
        <w:t>&gt;</w:t>
      </w:r>
      <w:r w:rsidRPr="00BA5697">
        <w:rPr>
          <w:rFonts w:ascii="Segoe UI" w:eastAsia="Times New Roman" w:hAnsi="Segoe UI" w:cs="Segoe UI"/>
          <w:color w:val="2A2A2A"/>
          <w:sz w:val="20"/>
          <w:szCs w:val="20"/>
          <w:lang w:eastAsia="en-IN"/>
        </w:rPr>
        <w:t> to the caller. The task represents a promise to produce an integer result that's the length of the downloaded string.</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621"/>
      </w:tblGrid>
      <w:tr w:rsidR="00BA5697" w:rsidRPr="00BA5697" w:rsidTr="00BA5697">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A5697" w:rsidRPr="00BA5697" w:rsidRDefault="00BA5697" w:rsidP="00BA5697">
            <w:pPr>
              <w:spacing w:before="300" w:after="300" w:line="240" w:lineRule="auto"/>
              <w:rPr>
                <w:rFonts w:ascii="Times New Roman" w:eastAsia="Times New Roman" w:hAnsi="Times New Roman" w:cs="Times New Roman"/>
                <w:b/>
                <w:bCs/>
                <w:color w:val="636363"/>
                <w:sz w:val="24"/>
                <w:szCs w:val="24"/>
                <w:lang w:eastAsia="en-IN"/>
              </w:rPr>
            </w:pPr>
            <w:r>
              <w:rPr>
                <w:rFonts w:ascii="Times New Roman" w:eastAsia="Times New Roman" w:hAnsi="Times New Roman" w:cs="Times New Roman"/>
                <w:b/>
                <w:bCs/>
                <w:noProof/>
                <w:color w:val="636363"/>
                <w:sz w:val="24"/>
                <w:szCs w:val="24"/>
                <w:lang w:eastAsia="en-IN"/>
              </w:rPr>
              <w:lastRenderedPageBreak/>
              <w:drawing>
                <wp:inline distT="0" distB="0" distL="0" distR="0">
                  <wp:extent cx="95250" cy="95250"/>
                  <wp:effectExtent l="0" t="0" r="0" b="0"/>
                  <wp:docPr id="4" name="Picture 4"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A5697">
              <w:rPr>
                <w:rFonts w:ascii="Times New Roman" w:eastAsia="Times New Roman" w:hAnsi="Times New Roman" w:cs="Times New Roman"/>
                <w:b/>
                <w:bCs/>
                <w:color w:val="636363"/>
                <w:sz w:val="24"/>
                <w:szCs w:val="24"/>
                <w:lang w:eastAsia="en-IN"/>
              </w:rPr>
              <w:t>Note</w:t>
            </w:r>
          </w:p>
        </w:tc>
      </w:tr>
      <w:tr w:rsidR="00BA5697" w:rsidRPr="00BA5697" w:rsidTr="00BA5697">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BA5697" w:rsidRPr="00BA5697" w:rsidRDefault="00BA5697" w:rsidP="00BA5697">
            <w:pPr>
              <w:spacing w:after="0" w:line="270" w:lineRule="atLeast"/>
              <w:rPr>
                <w:rFonts w:ascii="Times New Roman" w:eastAsia="Times New Roman" w:hAnsi="Times New Roman" w:cs="Times New Roman"/>
                <w:color w:val="2A2A2A"/>
                <w:sz w:val="24"/>
                <w:szCs w:val="24"/>
                <w:lang w:eastAsia="en-IN"/>
              </w:rPr>
            </w:pPr>
            <w:r w:rsidRPr="00BA5697">
              <w:rPr>
                <w:rFonts w:ascii="Times New Roman" w:eastAsia="Times New Roman" w:hAnsi="Times New Roman" w:cs="Times New Roman"/>
                <w:color w:val="2A2A2A"/>
                <w:sz w:val="24"/>
                <w:szCs w:val="24"/>
                <w:lang w:eastAsia="en-IN"/>
              </w:rPr>
              <w:t>If </w:t>
            </w:r>
            <w:proofErr w:type="spellStart"/>
            <w:r w:rsidRPr="00BA5697">
              <w:rPr>
                <w:rFonts w:ascii="Times New Roman" w:eastAsia="Times New Roman" w:hAnsi="Times New Roman" w:cs="Times New Roman"/>
                <w:b/>
                <w:bCs/>
                <w:color w:val="2A2A2A"/>
                <w:sz w:val="24"/>
                <w:szCs w:val="24"/>
                <w:lang w:eastAsia="en-IN"/>
              </w:rPr>
              <w:t>GetStringAsync</w:t>
            </w:r>
            <w:proofErr w:type="spellEnd"/>
            <w:r w:rsidRPr="00BA5697">
              <w:rPr>
                <w:rFonts w:ascii="Times New Roman" w:eastAsia="Times New Roman" w:hAnsi="Times New Roman" w:cs="Times New Roman"/>
                <w:color w:val="2A2A2A"/>
                <w:sz w:val="24"/>
                <w:szCs w:val="24"/>
                <w:lang w:eastAsia="en-IN"/>
              </w:rPr>
              <w:t> (and therefore </w:t>
            </w:r>
            <w:proofErr w:type="spellStart"/>
            <w:r w:rsidRPr="00BA5697">
              <w:rPr>
                <w:rFonts w:ascii="Consolas" w:eastAsia="Times New Roman" w:hAnsi="Consolas" w:cs="Consolas"/>
                <w:color w:val="006400"/>
                <w:sz w:val="24"/>
                <w:szCs w:val="24"/>
                <w:lang w:eastAsia="en-IN"/>
              </w:rPr>
              <w:t>getStringTask</w:t>
            </w:r>
            <w:proofErr w:type="spellEnd"/>
            <w:r w:rsidRPr="00BA5697">
              <w:rPr>
                <w:rFonts w:ascii="Times New Roman" w:eastAsia="Times New Roman" w:hAnsi="Times New Roman" w:cs="Times New Roman"/>
                <w:color w:val="2A2A2A"/>
                <w:sz w:val="24"/>
                <w:szCs w:val="24"/>
                <w:lang w:eastAsia="en-IN"/>
              </w:rPr>
              <w:t>) is complete before </w:t>
            </w:r>
            <w:proofErr w:type="spellStart"/>
            <w:r w:rsidRPr="00BA5697">
              <w:rPr>
                <w:rFonts w:ascii="Consolas" w:eastAsia="Times New Roman" w:hAnsi="Consolas" w:cs="Consolas"/>
                <w:color w:val="006400"/>
                <w:sz w:val="24"/>
                <w:szCs w:val="24"/>
                <w:lang w:eastAsia="en-IN"/>
              </w:rPr>
              <w:t>AccessTheWebAsync</w:t>
            </w:r>
            <w:proofErr w:type="spellEnd"/>
            <w:r w:rsidRPr="00BA5697">
              <w:rPr>
                <w:rFonts w:ascii="Times New Roman" w:eastAsia="Times New Roman" w:hAnsi="Times New Roman" w:cs="Times New Roman"/>
                <w:color w:val="2A2A2A"/>
                <w:sz w:val="24"/>
                <w:szCs w:val="24"/>
                <w:lang w:eastAsia="en-IN"/>
              </w:rPr>
              <w:t xml:space="preserve"> awaits it, control remains </w:t>
            </w:r>
            <w:proofErr w:type="spellStart"/>
            <w:r w:rsidRPr="00BA5697">
              <w:rPr>
                <w:rFonts w:ascii="Times New Roman" w:eastAsia="Times New Roman" w:hAnsi="Times New Roman" w:cs="Times New Roman"/>
                <w:color w:val="2A2A2A"/>
                <w:sz w:val="24"/>
                <w:szCs w:val="24"/>
                <w:lang w:eastAsia="en-IN"/>
              </w:rPr>
              <w:t>in</w:t>
            </w:r>
            <w:r w:rsidRPr="00BA5697">
              <w:rPr>
                <w:rFonts w:ascii="Consolas" w:eastAsia="Times New Roman" w:hAnsi="Consolas" w:cs="Consolas"/>
                <w:color w:val="006400"/>
                <w:sz w:val="24"/>
                <w:szCs w:val="24"/>
                <w:lang w:eastAsia="en-IN"/>
              </w:rPr>
              <w:t>AccessTheWebAsync</w:t>
            </w:r>
            <w:proofErr w:type="spellEnd"/>
            <w:r w:rsidRPr="00BA5697">
              <w:rPr>
                <w:rFonts w:ascii="Times New Roman" w:eastAsia="Times New Roman" w:hAnsi="Times New Roman" w:cs="Times New Roman"/>
                <w:color w:val="2A2A2A"/>
                <w:sz w:val="24"/>
                <w:szCs w:val="24"/>
                <w:lang w:eastAsia="en-IN"/>
              </w:rPr>
              <w:t>. The expense of suspending and then returning to </w:t>
            </w:r>
            <w:proofErr w:type="spellStart"/>
            <w:r w:rsidRPr="00BA5697">
              <w:rPr>
                <w:rFonts w:ascii="Consolas" w:eastAsia="Times New Roman" w:hAnsi="Consolas" w:cs="Consolas"/>
                <w:color w:val="006400"/>
                <w:sz w:val="24"/>
                <w:szCs w:val="24"/>
                <w:lang w:eastAsia="en-IN"/>
              </w:rPr>
              <w:t>AccessTheWebAsync</w:t>
            </w:r>
            <w:proofErr w:type="spellEnd"/>
            <w:r w:rsidRPr="00BA5697">
              <w:rPr>
                <w:rFonts w:ascii="Times New Roman" w:eastAsia="Times New Roman" w:hAnsi="Times New Roman" w:cs="Times New Roman"/>
                <w:color w:val="2A2A2A"/>
                <w:sz w:val="24"/>
                <w:szCs w:val="24"/>
                <w:lang w:eastAsia="en-IN"/>
              </w:rPr>
              <w:t> would be wasted if the called asynchronous process (</w:t>
            </w:r>
            <w:proofErr w:type="spellStart"/>
            <w:r w:rsidRPr="00BA5697">
              <w:rPr>
                <w:rFonts w:ascii="Consolas" w:eastAsia="Times New Roman" w:hAnsi="Consolas" w:cs="Consolas"/>
                <w:color w:val="006400"/>
                <w:sz w:val="24"/>
                <w:szCs w:val="24"/>
                <w:lang w:eastAsia="en-IN"/>
              </w:rPr>
              <w:t>getStringTask</w:t>
            </w:r>
            <w:proofErr w:type="spellEnd"/>
            <w:r w:rsidRPr="00BA5697">
              <w:rPr>
                <w:rFonts w:ascii="Times New Roman" w:eastAsia="Times New Roman" w:hAnsi="Times New Roman" w:cs="Times New Roman"/>
                <w:color w:val="2A2A2A"/>
                <w:sz w:val="24"/>
                <w:szCs w:val="24"/>
                <w:lang w:eastAsia="en-IN"/>
              </w:rPr>
              <w:t xml:space="preserve">) has already completed and </w:t>
            </w:r>
            <w:proofErr w:type="spellStart"/>
            <w:r w:rsidRPr="00BA5697">
              <w:rPr>
                <w:rFonts w:ascii="Times New Roman" w:eastAsia="Times New Roman" w:hAnsi="Times New Roman" w:cs="Times New Roman"/>
                <w:color w:val="2A2A2A"/>
                <w:sz w:val="24"/>
                <w:szCs w:val="24"/>
                <w:lang w:eastAsia="en-IN"/>
              </w:rPr>
              <w:t>AccessTheWebSync</w:t>
            </w:r>
            <w:proofErr w:type="spellEnd"/>
            <w:r w:rsidRPr="00BA5697">
              <w:rPr>
                <w:rFonts w:ascii="Times New Roman" w:eastAsia="Times New Roman" w:hAnsi="Times New Roman" w:cs="Times New Roman"/>
                <w:color w:val="2A2A2A"/>
                <w:sz w:val="24"/>
                <w:szCs w:val="24"/>
                <w:lang w:eastAsia="en-IN"/>
              </w:rPr>
              <w:t xml:space="preserve"> doesn't have to wait for the final result.</w:t>
            </w:r>
          </w:p>
        </w:tc>
      </w:tr>
    </w:tbl>
    <w:p w:rsidR="00BA5697" w:rsidRPr="00BA5697" w:rsidRDefault="00BA5697" w:rsidP="00BA5697">
      <w:pPr>
        <w:spacing w:after="0" w:line="270" w:lineRule="atLeast"/>
        <w:ind w:left="720"/>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Inside the caller (the event handler in this example), the processing pattern continues. The caller might do other work that doesn't depend on the result from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xml:space="preserve"> before awaiting that result, or the caller might </w:t>
      </w:r>
      <w:proofErr w:type="gramStart"/>
      <w:r w:rsidRPr="00BA5697">
        <w:rPr>
          <w:rFonts w:ascii="Segoe UI" w:eastAsia="Times New Roman" w:hAnsi="Segoe UI" w:cs="Segoe UI"/>
          <w:color w:val="2A2A2A"/>
          <w:sz w:val="20"/>
          <w:szCs w:val="20"/>
          <w:lang w:eastAsia="en-IN"/>
        </w:rPr>
        <w:t>await</w:t>
      </w:r>
      <w:proofErr w:type="gramEnd"/>
      <w:r w:rsidRPr="00BA5697">
        <w:rPr>
          <w:rFonts w:ascii="Segoe UI" w:eastAsia="Times New Roman" w:hAnsi="Segoe UI" w:cs="Segoe UI"/>
          <w:color w:val="2A2A2A"/>
          <w:sz w:val="20"/>
          <w:szCs w:val="20"/>
          <w:lang w:eastAsia="en-IN"/>
        </w:rPr>
        <w:t xml:space="preserve"> immediately. The event handler is waiting for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and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is waiting for </w:t>
      </w:r>
      <w:proofErr w:type="spellStart"/>
      <w:r w:rsidRPr="00BA5697">
        <w:rPr>
          <w:rFonts w:ascii="Segoe UI" w:eastAsia="Times New Roman" w:hAnsi="Segoe UI" w:cs="Segoe UI"/>
          <w:b/>
          <w:bCs/>
          <w:color w:val="2A2A2A"/>
          <w:sz w:val="20"/>
          <w:szCs w:val="20"/>
          <w:lang w:eastAsia="en-IN"/>
        </w:rPr>
        <w:t>GetStringAsync</w:t>
      </w:r>
      <w:proofErr w:type="spellEnd"/>
      <w:r w:rsidRPr="00BA5697">
        <w:rPr>
          <w:rFonts w:ascii="Segoe UI" w:eastAsia="Times New Roman" w:hAnsi="Segoe UI" w:cs="Segoe UI"/>
          <w:color w:val="2A2A2A"/>
          <w:sz w:val="20"/>
          <w:szCs w:val="20"/>
          <w:lang w:eastAsia="en-IN"/>
        </w:rPr>
        <w:t>.</w:t>
      </w:r>
    </w:p>
    <w:p w:rsidR="00BA5697" w:rsidRPr="00BA5697" w:rsidRDefault="00BA5697" w:rsidP="00BA5697">
      <w:pPr>
        <w:numPr>
          <w:ilvl w:val="0"/>
          <w:numId w:val="6"/>
        </w:numPr>
        <w:spacing w:after="0" w:line="270" w:lineRule="atLeast"/>
        <w:rPr>
          <w:rFonts w:ascii="Segoe UI" w:eastAsia="Times New Roman" w:hAnsi="Segoe UI" w:cs="Segoe UI"/>
          <w:color w:val="2A2A2A"/>
          <w:sz w:val="20"/>
          <w:szCs w:val="20"/>
          <w:lang w:eastAsia="en-IN"/>
        </w:rPr>
      </w:pPr>
      <w:proofErr w:type="spellStart"/>
      <w:r w:rsidRPr="00BA5697">
        <w:rPr>
          <w:rFonts w:ascii="Segoe UI" w:eastAsia="Times New Roman" w:hAnsi="Segoe UI" w:cs="Segoe UI"/>
          <w:b/>
          <w:bCs/>
          <w:color w:val="2A2A2A"/>
          <w:sz w:val="20"/>
          <w:szCs w:val="20"/>
          <w:lang w:eastAsia="en-IN"/>
        </w:rPr>
        <w:t>GetStringAsync</w:t>
      </w:r>
      <w:proofErr w:type="spellEnd"/>
      <w:r w:rsidRPr="00BA5697">
        <w:rPr>
          <w:rFonts w:ascii="Segoe UI" w:eastAsia="Times New Roman" w:hAnsi="Segoe UI" w:cs="Segoe UI"/>
          <w:color w:val="2A2A2A"/>
          <w:sz w:val="20"/>
          <w:szCs w:val="20"/>
          <w:lang w:eastAsia="en-IN"/>
        </w:rPr>
        <w:t> completes and produces a string result. The string result isn't returned by the call to </w:t>
      </w:r>
      <w:proofErr w:type="spellStart"/>
      <w:r w:rsidRPr="00BA5697">
        <w:rPr>
          <w:rFonts w:ascii="Segoe UI" w:eastAsia="Times New Roman" w:hAnsi="Segoe UI" w:cs="Segoe UI"/>
          <w:b/>
          <w:bCs/>
          <w:color w:val="2A2A2A"/>
          <w:sz w:val="20"/>
          <w:szCs w:val="20"/>
          <w:lang w:eastAsia="en-IN"/>
        </w:rPr>
        <w:t>GetStringAsync</w:t>
      </w:r>
      <w:proofErr w:type="spellEnd"/>
      <w:r w:rsidRPr="00BA5697">
        <w:rPr>
          <w:rFonts w:ascii="Segoe UI" w:eastAsia="Times New Roman" w:hAnsi="Segoe UI" w:cs="Segoe UI"/>
          <w:color w:val="2A2A2A"/>
          <w:sz w:val="20"/>
          <w:szCs w:val="20"/>
          <w:lang w:eastAsia="en-IN"/>
        </w:rPr>
        <w:t> in the way that you might expect. (Remember that the method already returned a task in step 3.) Instead, the string result is stored in the task that represents the completion of the method, </w:t>
      </w:r>
      <w:proofErr w:type="spellStart"/>
      <w:r w:rsidRPr="00BA5697">
        <w:rPr>
          <w:rFonts w:ascii="Consolas" w:eastAsia="Times New Roman" w:hAnsi="Consolas" w:cs="Consolas"/>
          <w:color w:val="006400"/>
          <w:sz w:val="20"/>
          <w:szCs w:val="20"/>
          <w:lang w:eastAsia="en-IN"/>
        </w:rPr>
        <w:t>getStringTask</w:t>
      </w:r>
      <w:proofErr w:type="spellEnd"/>
      <w:r w:rsidRPr="00BA5697">
        <w:rPr>
          <w:rFonts w:ascii="Segoe UI" w:eastAsia="Times New Roman" w:hAnsi="Segoe UI" w:cs="Segoe UI"/>
          <w:color w:val="2A2A2A"/>
          <w:sz w:val="20"/>
          <w:szCs w:val="20"/>
          <w:lang w:eastAsia="en-IN"/>
        </w:rPr>
        <w:t xml:space="preserve">. The await operator retrieves the result </w:t>
      </w:r>
      <w:proofErr w:type="spellStart"/>
      <w:r w:rsidRPr="00BA5697">
        <w:rPr>
          <w:rFonts w:ascii="Segoe UI" w:eastAsia="Times New Roman" w:hAnsi="Segoe UI" w:cs="Segoe UI"/>
          <w:color w:val="2A2A2A"/>
          <w:sz w:val="20"/>
          <w:szCs w:val="20"/>
          <w:lang w:eastAsia="en-IN"/>
        </w:rPr>
        <w:t>from</w:t>
      </w:r>
      <w:r w:rsidRPr="00BA5697">
        <w:rPr>
          <w:rFonts w:ascii="Consolas" w:eastAsia="Times New Roman" w:hAnsi="Consolas" w:cs="Consolas"/>
          <w:color w:val="006400"/>
          <w:sz w:val="20"/>
          <w:szCs w:val="20"/>
          <w:lang w:eastAsia="en-IN"/>
        </w:rPr>
        <w:t>getStringTask</w:t>
      </w:r>
      <w:proofErr w:type="spellEnd"/>
      <w:r w:rsidRPr="00BA5697">
        <w:rPr>
          <w:rFonts w:ascii="Segoe UI" w:eastAsia="Times New Roman" w:hAnsi="Segoe UI" w:cs="Segoe UI"/>
          <w:color w:val="2A2A2A"/>
          <w:sz w:val="20"/>
          <w:szCs w:val="20"/>
          <w:lang w:eastAsia="en-IN"/>
        </w:rPr>
        <w:t>. The assignment statement assigns the retrieved result to </w:t>
      </w:r>
      <w:proofErr w:type="spellStart"/>
      <w:r w:rsidRPr="00BA5697">
        <w:rPr>
          <w:rFonts w:ascii="Consolas" w:eastAsia="Times New Roman" w:hAnsi="Consolas" w:cs="Consolas"/>
          <w:color w:val="006400"/>
          <w:sz w:val="20"/>
          <w:szCs w:val="20"/>
          <w:lang w:eastAsia="en-IN"/>
        </w:rPr>
        <w:t>urlContents</w:t>
      </w:r>
      <w:proofErr w:type="spellEnd"/>
      <w:r w:rsidRPr="00BA5697">
        <w:rPr>
          <w:rFonts w:ascii="Segoe UI" w:eastAsia="Times New Roman" w:hAnsi="Segoe UI" w:cs="Segoe UI"/>
          <w:color w:val="2A2A2A"/>
          <w:sz w:val="20"/>
          <w:szCs w:val="20"/>
          <w:lang w:eastAsia="en-IN"/>
        </w:rPr>
        <w:t>.</w:t>
      </w:r>
    </w:p>
    <w:p w:rsidR="00BA5697" w:rsidRPr="00BA5697" w:rsidRDefault="00BA5697" w:rsidP="00BA5697">
      <w:pPr>
        <w:numPr>
          <w:ilvl w:val="0"/>
          <w:numId w:val="6"/>
        </w:numPr>
        <w:spacing w:after="0" w:line="270" w:lineRule="atLeast"/>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When </w:t>
      </w:r>
      <w:proofErr w:type="spellStart"/>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xml:space="preserve"> has the string result, the method can calculate the length of the string. Then the work </w:t>
      </w:r>
      <w:proofErr w:type="spellStart"/>
      <w:r w:rsidRPr="00BA5697">
        <w:rPr>
          <w:rFonts w:ascii="Segoe UI" w:eastAsia="Times New Roman" w:hAnsi="Segoe UI" w:cs="Segoe UI"/>
          <w:color w:val="2A2A2A"/>
          <w:sz w:val="20"/>
          <w:szCs w:val="20"/>
          <w:lang w:eastAsia="en-IN"/>
        </w:rPr>
        <w:t>of</w:t>
      </w:r>
      <w:r w:rsidRPr="00BA5697">
        <w:rPr>
          <w:rFonts w:ascii="Consolas" w:eastAsia="Times New Roman" w:hAnsi="Consolas" w:cs="Consolas"/>
          <w:color w:val="006400"/>
          <w:sz w:val="20"/>
          <w:szCs w:val="20"/>
          <w:lang w:eastAsia="en-IN"/>
        </w:rPr>
        <w:t>AccessTheWebAsync</w:t>
      </w:r>
      <w:proofErr w:type="spellEnd"/>
      <w:r w:rsidRPr="00BA5697">
        <w:rPr>
          <w:rFonts w:ascii="Segoe UI" w:eastAsia="Times New Roman" w:hAnsi="Segoe UI" w:cs="Segoe UI"/>
          <w:color w:val="2A2A2A"/>
          <w:sz w:val="20"/>
          <w:szCs w:val="20"/>
          <w:lang w:eastAsia="en-IN"/>
        </w:rPr>
        <w:t> is also complete, and the waiting event handler can resume. In the full example at the end of the topic, you can confirm that the event handler retrieves and prints the value of the length result.</w:t>
      </w:r>
    </w:p>
    <w:p w:rsidR="00BA5697" w:rsidRPr="00BA5697" w:rsidRDefault="00BA5697" w:rsidP="00BA5697">
      <w:pPr>
        <w:spacing w:after="0" w:line="270" w:lineRule="atLeast"/>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 xml:space="preserve">If you are new to asynchronous programming, take a minute to consider the difference between synchronous and asynchronous </w:t>
      </w:r>
      <w:proofErr w:type="spellStart"/>
      <w:r w:rsidRPr="00BA5697">
        <w:rPr>
          <w:rFonts w:ascii="Segoe UI" w:eastAsia="Times New Roman" w:hAnsi="Segoe UI" w:cs="Segoe UI"/>
          <w:color w:val="2A2A2A"/>
          <w:sz w:val="20"/>
          <w:szCs w:val="20"/>
          <w:lang w:eastAsia="en-IN"/>
        </w:rPr>
        <w:t>behavior</w:t>
      </w:r>
      <w:proofErr w:type="spellEnd"/>
      <w:r w:rsidRPr="00BA5697">
        <w:rPr>
          <w:rFonts w:ascii="Segoe UI" w:eastAsia="Times New Roman" w:hAnsi="Segoe UI" w:cs="Segoe UI"/>
          <w:color w:val="2A2A2A"/>
          <w:sz w:val="20"/>
          <w:szCs w:val="20"/>
          <w:lang w:eastAsia="en-IN"/>
        </w:rPr>
        <w:t xml:space="preserve">. A synchronous method returns when its work is complete (step 5), but an </w:t>
      </w:r>
      <w:proofErr w:type="spellStart"/>
      <w:r w:rsidRPr="00BA5697">
        <w:rPr>
          <w:rFonts w:ascii="Segoe UI" w:eastAsia="Times New Roman" w:hAnsi="Segoe UI" w:cs="Segoe UI"/>
          <w:color w:val="2A2A2A"/>
          <w:sz w:val="20"/>
          <w:szCs w:val="20"/>
          <w:lang w:eastAsia="en-IN"/>
        </w:rPr>
        <w:t>async</w:t>
      </w:r>
      <w:proofErr w:type="spellEnd"/>
      <w:r w:rsidRPr="00BA5697">
        <w:rPr>
          <w:rFonts w:ascii="Segoe UI" w:eastAsia="Times New Roman" w:hAnsi="Segoe UI" w:cs="Segoe UI"/>
          <w:color w:val="2A2A2A"/>
          <w:sz w:val="20"/>
          <w:szCs w:val="20"/>
          <w:lang w:eastAsia="en-IN"/>
        </w:rPr>
        <w:t xml:space="preserve"> method returns a task value when its work is suspended (steps 3 and 6). When the </w:t>
      </w:r>
      <w:proofErr w:type="spellStart"/>
      <w:r w:rsidRPr="00BA5697">
        <w:rPr>
          <w:rFonts w:ascii="Segoe UI" w:eastAsia="Times New Roman" w:hAnsi="Segoe UI" w:cs="Segoe UI"/>
          <w:color w:val="2A2A2A"/>
          <w:sz w:val="20"/>
          <w:szCs w:val="20"/>
          <w:lang w:eastAsia="en-IN"/>
        </w:rPr>
        <w:t>async</w:t>
      </w:r>
      <w:proofErr w:type="spellEnd"/>
      <w:r w:rsidRPr="00BA5697">
        <w:rPr>
          <w:rFonts w:ascii="Segoe UI" w:eastAsia="Times New Roman" w:hAnsi="Segoe UI" w:cs="Segoe UI"/>
          <w:color w:val="2A2A2A"/>
          <w:sz w:val="20"/>
          <w:szCs w:val="20"/>
          <w:lang w:eastAsia="en-IN"/>
        </w:rPr>
        <w:t xml:space="preserve"> method eventually completes its work, the task is marked as completed and the result, if any, is stored in the task.</w:t>
      </w:r>
    </w:p>
    <w:p w:rsidR="00BA5697" w:rsidRPr="00BA5697" w:rsidRDefault="00BA5697" w:rsidP="00BA5697">
      <w:pPr>
        <w:spacing w:after="0" w:line="270" w:lineRule="atLeast"/>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For more information about control flow, see </w:t>
      </w:r>
      <w:hyperlink r:id="rId26" w:history="1">
        <w:r w:rsidRPr="00BA5697">
          <w:rPr>
            <w:rFonts w:ascii="Segoe UI" w:eastAsia="Times New Roman" w:hAnsi="Segoe UI" w:cs="Segoe UI"/>
            <w:color w:val="00709F"/>
            <w:sz w:val="20"/>
            <w:szCs w:val="20"/>
            <w:lang w:eastAsia="en-IN"/>
          </w:rPr>
          <w:t xml:space="preserve">Control Flow in </w:t>
        </w:r>
        <w:proofErr w:type="spellStart"/>
        <w:r w:rsidRPr="00BA5697">
          <w:rPr>
            <w:rFonts w:ascii="Segoe UI" w:eastAsia="Times New Roman" w:hAnsi="Segoe UI" w:cs="Segoe UI"/>
            <w:color w:val="00709F"/>
            <w:sz w:val="20"/>
            <w:szCs w:val="20"/>
            <w:lang w:eastAsia="en-IN"/>
          </w:rPr>
          <w:t>Async</w:t>
        </w:r>
        <w:proofErr w:type="spellEnd"/>
        <w:r w:rsidRPr="00BA5697">
          <w:rPr>
            <w:rFonts w:ascii="Segoe UI" w:eastAsia="Times New Roman" w:hAnsi="Segoe UI" w:cs="Segoe UI"/>
            <w:color w:val="00709F"/>
            <w:sz w:val="20"/>
            <w:szCs w:val="20"/>
            <w:lang w:eastAsia="en-IN"/>
          </w:rPr>
          <w:t xml:space="preserve"> Programs (C# and Visual Basic)</w:t>
        </w:r>
      </w:hyperlink>
      <w:r w:rsidRPr="00BA5697">
        <w:rPr>
          <w:rFonts w:ascii="Segoe UI" w:eastAsia="Times New Roman" w:hAnsi="Segoe UI" w:cs="Segoe UI"/>
          <w:color w:val="2A2A2A"/>
          <w:sz w:val="20"/>
          <w:szCs w:val="20"/>
          <w:lang w:eastAsia="en-IN"/>
        </w:rPr>
        <w:t>.</w:t>
      </w:r>
    </w:p>
    <w:p w:rsidR="00BA5697" w:rsidRDefault="00BA5697"/>
    <w:p w:rsidR="00BA5697" w:rsidRDefault="00BA5697">
      <w:pPr>
        <w:rPr>
          <w:b/>
        </w:rPr>
      </w:pPr>
      <w:r w:rsidRPr="00BA5697">
        <w:rPr>
          <w:b/>
        </w:rPr>
        <w:t>THREADS</w:t>
      </w:r>
    </w:p>
    <w:p w:rsidR="00BA5697" w:rsidRPr="00BA5697" w:rsidRDefault="00BA5697" w:rsidP="00BA5697">
      <w:pPr>
        <w:spacing w:after="0" w:line="270" w:lineRule="atLeast"/>
        <w:rPr>
          <w:rFonts w:ascii="Segoe UI" w:eastAsia="Times New Roman" w:hAnsi="Segoe UI" w:cs="Segoe UI"/>
          <w:color w:val="2A2A2A"/>
          <w:sz w:val="20"/>
          <w:szCs w:val="20"/>
          <w:lang w:eastAsia="en-IN"/>
        </w:rPr>
      </w:pPr>
      <w:proofErr w:type="spellStart"/>
      <w:r w:rsidRPr="00BA5697">
        <w:rPr>
          <w:rFonts w:ascii="Segoe UI" w:eastAsia="Times New Roman" w:hAnsi="Segoe UI" w:cs="Segoe UI"/>
          <w:color w:val="2A2A2A"/>
          <w:sz w:val="20"/>
          <w:szCs w:val="20"/>
          <w:lang w:eastAsia="en-IN"/>
        </w:rPr>
        <w:t>Async</w:t>
      </w:r>
      <w:proofErr w:type="spellEnd"/>
      <w:r w:rsidRPr="00BA5697">
        <w:rPr>
          <w:rFonts w:ascii="Segoe UI" w:eastAsia="Times New Roman" w:hAnsi="Segoe UI" w:cs="Segoe UI"/>
          <w:color w:val="2A2A2A"/>
          <w:sz w:val="20"/>
          <w:szCs w:val="20"/>
          <w:lang w:eastAsia="en-IN"/>
        </w:rPr>
        <w:t xml:space="preserve"> methods are intended to be non-blocking operations. An await expression in an </w:t>
      </w:r>
      <w:proofErr w:type="spellStart"/>
      <w:r w:rsidRPr="00BA5697">
        <w:rPr>
          <w:rFonts w:ascii="Segoe UI" w:eastAsia="Times New Roman" w:hAnsi="Segoe UI" w:cs="Segoe UI"/>
          <w:color w:val="2A2A2A"/>
          <w:sz w:val="20"/>
          <w:szCs w:val="20"/>
          <w:lang w:eastAsia="en-IN"/>
        </w:rPr>
        <w:t>async</w:t>
      </w:r>
      <w:proofErr w:type="spellEnd"/>
      <w:r w:rsidRPr="00BA5697">
        <w:rPr>
          <w:rFonts w:ascii="Segoe UI" w:eastAsia="Times New Roman" w:hAnsi="Segoe UI" w:cs="Segoe UI"/>
          <w:color w:val="2A2A2A"/>
          <w:sz w:val="20"/>
          <w:szCs w:val="20"/>
          <w:lang w:eastAsia="en-IN"/>
        </w:rPr>
        <w:t xml:space="preserve"> method doesn’t block the current thread while the awaited task is running. Instead, the expression signs up the rest of the method as a continuation and returns control to the caller of the </w:t>
      </w:r>
      <w:proofErr w:type="spellStart"/>
      <w:r w:rsidRPr="00BA5697">
        <w:rPr>
          <w:rFonts w:ascii="Segoe UI" w:eastAsia="Times New Roman" w:hAnsi="Segoe UI" w:cs="Segoe UI"/>
          <w:color w:val="2A2A2A"/>
          <w:sz w:val="20"/>
          <w:szCs w:val="20"/>
          <w:lang w:eastAsia="en-IN"/>
        </w:rPr>
        <w:t>async</w:t>
      </w:r>
      <w:proofErr w:type="spellEnd"/>
      <w:r w:rsidRPr="00BA5697">
        <w:rPr>
          <w:rFonts w:ascii="Segoe UI" w:eastAsia="Times New Roman" w:hAnsi="Segoe UI" w:cs="Segoe UI"/>
          <w:color w:val="2A2A2A"/>
          <w:sz w:val="20"/>
          <w:szCs w:val="20"/>
          <w:lang w:eastAsia="en-IN"/>
        </w:rPr>
        <w:t xml:space="preserve"> method.</w:t>
      </w:r>
    </w:p>
    <w:p w:rsidR="00BA5697" w:rsidRPr="00BA5697" w:rsidRDefault="00BA5697" w:rsidP="00BA5697">
      <w:pPr>
        <w:spacing w:after="0" w:line="270" w:lineRule="atLeast"/>
        <w:rPr>
          <w:rFonts w:ascii="Segoe UI" w:eastAsia="Times New Roman" w:hAnsi="Segoe UI" w:cs="Segoe UI"/>
          <w:color w:val="2A2A2A"/>
          <w:sz w:val="20"/>
          <w:szCs w:val="20"/>
          <w:lang w:eastAsia="en-IN"/>
        </w:rPr>
      </w:pPr>
      <w:r w:rsidRPr="00BA5697">
        <w:rPr>
          <w:rFonts w:ascii="Segoe UI" w:eastAsia="Times New Roman" w:hAnsi="Segoe UI" w:cs="Segoe UI"/>
          <w:color w:val="2A2A2A"/>
          <w:sz w:val="20"/>
          <w:szCs w:val="20"/>
          <w:lang w:eastAsia="en-IN"/>
        </w:rPr>
        <w:t xml:space="preserve">The </w:t>
      </w:r>
      <w:proofErr w:type="spellStart"/>
      <w:r w:rsidRPr="00BA5697">
        <w:rPr>
          <w:rFonts w:ascii="Segoe UI" w:eastAsia="Times New Roman" w:hAnsi="Segoe UI" w:cs="Segoe UI"/>
          <w:color w:val="2A2A2A"/>
          <w:sz w:val="20"/>
          <w:szCs w:val="20"/>
          <w:lang w:eastAsia="en-IN"/>
        </w:rPr>
        <w:t>async</w:t>
      </w:r>
      <w:proofErr w:type="spellEnd"/>
      <w:r w:rsidRPr="00BA5697">
        <w:rPr>
          <w:rFonts w:ascii="Segoe UI" w:eastAsia="Times New Roman" w:hAnsi="Segoe UI" w:cs="Segoe UI"/>
          <w:color w:val="2A2A2A"/>
          <w:sz w:val="20"/>
          <w:szCs w:val="20"/>
          <w:lang w:eastAsia="en-IN"/>
        </w:rPr>
        <w:t xml:space="preserve"> and await keywords don't cause additional threads to be created. </w:t>
      </w:r>
      <w:proofErr w:type="spellStart"/>
      <w:r w:rsidRPr="00BA5697">
        <w:rPr>
          <w:rFonts w:ascii="Segoe UI" w:eastAsia="Times New Roman" w:hAnsi="Segoe UI" w:cs="Segoe UI"/>
          <w:color w:val="2A2A2A"/>
          <w:sz w:val="20"/>
          <w:szCs w:val="20"/>
          <w:lang w:eastAsia="en-IN"/>
        </w:rPr>
        <w:t>Async</w:t>
      </w:r>
      <w:proofErr w:type="spellEnd"/>
      <w:r w:rsidRPr="00BA5697">
        <w:rPr>
          <w:rFonts w:ascii="Segoe UI" w:eastAsia="Times New Roman" w:hAnsi="Segoe UI" w:cs="Segoe UI"/>
          <w:color w:val="2A2A2A"/>
          <w:sz w:val="20"/>
          <w:szCs w:val="20"/>
          <w:lang w:eastAsia="en-IN"/>
        </w:rPr>
        <w:t xml:space="preserve"> methods don't require multithreading because an </w:t>
      </w:r>
      <w:proofErr w:type="spellStart"/>
      <w:r w:rsidRPr="00BA5697">
        <w:rPr>
          <w:rFonts w:ascii="Segoe UI" w:eastAsia="Times New Roman" w:hAnsi="Segoe UI" w:cs="Segoe UI"/>
          <w:color w:val="2A2A2A"/>
          <w:sz w:val="20"/>
          <w:szCs w:val="20"/>
          <w:lang w:eastAsia="en-IN"/>
        </w:rPr>
        <w:t>async</w:t>
      </w:r>
      <w:proofErr w:type="spellEnd"/>
      <w:r w:rsidRPr="00BA5697">
        <w:rPr>
          <w:rFonts w:ascii="Segoe UI" w:eastAsia="Times New Roman" w:hAnsi="Segoe UI" w:cs="Segoe UI"/>
          <w:color w:val="2A2A2A"/>
          <w:sz w:val="20"/>
          <w:szCs w:val="20"/>
          <w:lang w:eastAsia="en-IN"/>
        </w:rPr>
        <w:t xml:space="preserve"> method doesn't run on its own thread. The method runs on the current synchronization context and uses time on the thread only when the method is active. You can use </w:t>
      </w:r>
      <w:proofErr w:type="spellStart"/>
      <w:r w:rsidRPr="00BA5697">
        <w:rPr>
          <w:rFonts w:ascii="Segoe UI" w:eastAsia="Times New Roman" w:hAnsi="Segoe UI" w:cs="Segoe UI"/>
          <w:color w:val="2A2A2A"/>
          <w:sz w:val="20"/>
          <w:szCs w:val="20"/>
          <w:lang w:eastAsia="en-IN"/>
        </w:rPr>
        <w:fldChar w:fldCharType="begin"/>
      </w:r>
      <w:r w:rsidRPr="00BA5697">
        <w:rPr>
          <w:rFonts w:ascii="Segoe UI" w:eastAsia="Times New Roman" w:hAnsi="Segoe UI" w:cs="Segoe UI"/>
          <w:color w:val="2A2A2A"/>
          <w:sz w:val="20"/>
          <w:szCs w:val="20"/>
          <w:lang w:eastAsia="en-IN"/>
        </w:rPr>
        <w:instrText xml:space="preserve"> HYPERLINK "https://msdn.microsoft.com/en-us/library/hh195051.aspx" </w:instrText>
      </w:r>
      <w:r w:rsidRPr="00BA5697">
        <w:rPr>
          <w:rFonts w:ascii="Segoe UI" w:eastAsia="Times New Roman" w:hAnsi="Segoe UI" w:cs="Segoe UI"/>
          <w:color w:val="2A2A2A"/>
          <w:sz w:val="20"/>
          <w:szCs w:val="20"/>
          <w:lang w:eastAsia="en-IN"/>
        </w:rPr>
        <w:fldChar w:fldCharType="separate"/>
      </w:r>
      <w:r w:rsidRPr="00BA5697">
        <w:rPr>
          <w:rFonts w:ascii="Segoe UI" w:eastAsia="Times New Roman" w:hAnsi="Segoe UI" w:cs="Segoe UI"/>
          <w:color w:val="00709F"/>
          <w:sz w:val="20"/>
          <w:szCs w:val="20"/>
          <w:lang w:eastAsia="en-IN"/>
        </w:rPr>
        <w:t>Task.Run</w:t>
      </w:r>
      <w:proofErr w:type="spellEnd"/>
      <w:r w:rsidRPr="00BA5697">
        <w:rPr>
          <w:rFonts w:ascii="Segoe UI" w:eastAsia="Times New Roman" w:hAnsi="Segoe UI" w:cs="Segoe UI"/>
          <w:color w:val="2A2A2A"/>
          <w:sz w:val="20"/>
          <w:szCs w:val="20"/>
          <w:lang w:eastAsia="en-IN"/>
        </w:rPr>
        <w:fldChar w:fldCharType="end"/>
      </w:r>
      <w:r w:rsidRPr="00BA5697">
        <w:rPr>
          <w:rFonts w:ascii="Segoe UI" w:eastAsia="Times New Roman" w:hAnsi="Segoe UI" w:cs="Segoe UI"/>
          <w:color w:val="2A2A2A"/>
          <w:sz w:val="20"/>
          <w:szCs w:val="20"/>
          <w:lang w:eastAsia="en-IN"/>
        </w:rPr>
        <w:t> to move CPU-bound work to a background thread, but a background thread doesn't help with a process that's just waiting for results to become available.</w:t>
      </w:r>
    </w:p>
    <w:p w:rsidR="00BA5697" w:rsidRDefault="00BA5697" w:rsidP="00BA5697">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marked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method can use</w:t>
      </w:r>
      <w:r>
        <w:rPr>
          <w:rStyle w:val="apple-converted-space"/>
          <w:rFonts w:ascii="Segoe UI" w:hAnsi="Segoe UI" w:cs="Segoe UI"/>
          <w:color w:val="2A2A2A"/>
          <w:sz w:val="20"/>
          <w:szCs w:val="20"/>
        </w:rPr>
        <w:t> </w:t>
      </w:r>
      <w:hyperlink r:id="rId27" w:history="1">
        <w:r>
          <w:rPr>
            <w:rStyle w:val="Hyperlink"/>
            <w:rFonts w:ascii="Segoe UI" w:hAnsi="Segoe UI" w:cs="Segoe UI"/>
            <w:color w:val="00709F"/>
            <w:sz w:val="20"/>
            <w:szCs w:val="20"/>
          </w:rPr>
          <w:t>Await</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28" w:history="1">
        <w:proofErr w:type="gramStart"/>
        <w:r>
          <w:rPr>
            <w:rStyle w:val="Hyperlink"/>
            <w:rFonts w:ascii="Segoe UI" w:hAnsi="Segoe UI" w:cs="Segoe UI"/>
            <w:color w:val="00709F"/>
            <w:sz w:val="20"/>
            <w:szCs w:val="20"/>
          </w:rPr>
          <w:t>await</w:t>
        </w:r>
        <w:proofErr w:type="gramEnd"/>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to designate suspension points. The await operator tells the compiler that the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method can't continue past that point until the awaited asynchronous process is complete. In the meantime, control returns to the caller of the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method.</w:t>
      </w:r>
    </w:p>
    <w:p w:rsidR="00BA5697" w:rsidRDefault="00BA5697" w:rsidP="00BA5697">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xml:space="preserve">The suspension of an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method at an </w:t>
      </w:r>
      <w:proofErr w:type="gramStart"/>
      <w:r>
        <w:rPr>
          <w:rFonts w:ascii="Segoe UI" w:hAnsi="Segoe UI" w:cs="Segoe UI"/>
          <w:color w:val="2A2A2A"/>
          <w:sz w:val="20"/>
          <w:szCs w:val="20"/>
        </w:rPr>
        <w:t>await</w:t>
      </w:r>
      <w:proofErr w:type="gramEnd"/>
      <w:r>
        <w:rPr>
          <w:rFonts w:ascii="Segoe UI" w:hAnsi="Segoe UI" w:cs="Segoe UI"/>
          <w:color w:val="2A2A2A"/>
          <w:sz w:val="20"/>
          <w:szCs w:val="20"/>
        </w:rPr>
        <w:t xml:space="preserve"> expression doesn't constitute an exit from the method, 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finally</w:t>
      </w:r>
      <w:r>
        <w:rPr>
          <w:rStyle w:val="apple-converted-space"/>
          <w:rFonts w:ascii="Segoe UI" w:hAnsi="Segoe UI" w:cs="Segoe UI"/>
          <w:color w:val="2A2A2A"/>
          <w:sz w:val="20"/>
          <w:szCs w:val="20"/>
        </w:rPr>
        <w:t> </w:t>
      </w:r>
      <w:r>
        <w:rPr>
          <w:rFonts w:ascii="Segoe UI" w:hAnsi="Segoe UI" w:cs="Segoe UI"/>
          <w:color w:val="2A2A2A"/>
          <w:sz w:val="20"/>
          <w:szCs w:val="20"/>
        </w:rPr>
        <w:t>blocks don’t run.</w:t>
      </w:r>
    </w:p>
    <w:p w:rsidR="00BA5697" w:rsidRDefault="00BA5697" w:rsidP="00BA5697">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marked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method c</w:t>
      </w:r>
      <w:bookmarkStart w:id="0" w:name="_GoBack"/>
      <w:bookmarkEnd w:id="0"/>
      <w:r>
        <w:rPr>
          <w:rFonts w:ascii="Segoe UI" w:hAnsi="Segoe UI" w:cs="Segoe UI"/>
          <w:color w:val="2A2A2A"/>
          <w:sz w:val="20"/>
          <w:szCs w:val="20"/>
        </w:rPr>
        <w:t>an itself be awaited by methods that call it.</w:t>
      </w:r>
    </w:p>
    <w:p w:rsidR="00BA5697" w:rsidRDefault="00BA5697" w:rsidP="00BA569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xml:space="preserve">An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method typically contains one or more occurrences of an await operator, but the absence of await expressions doesn’t cause a compiler error. If an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method doesn’t use an await operator to mark a suspension point, the method executes as a synchronous method does, despite the </w:t>
      </w:r>
      <w:proofErr w:type="spellStart"/>
      <w:r>
        <w:rPr>
          <w:rFonts w:ascii="Segoe UI" w:hAnsi="Segoe UI" w:cs="Segoe UI"/>
          <w:color w:val="2A2A2A"/>
          <w:sz w:val="20"/>
          <w:szCs w:val="20"/>
        </w:rPr>
        <w:t>async</w:t>
      </w:r>
      <w:proofErr w:type="spellEnd"/>
      <w:r>
        <w:rPr>
          <w:rFonts w:ascii="Segoe UI" w:hAnsi="Segoe UI" w:cs="Segoe UI"/>
          <w:color w:val="2A2A2A"/>
          <w:sz w:val="20"/>
          <w:szCs w:val="20"/>
        </w:rPr>
        <w:t xml:space="preserve"> modifier. The compiler issues a warning for such methods.</w:t>
      </w:r>
    </w:p>
    <w:p w:rsidR="00BA5697" w:rsidRPr="00BA5697" w:rsidRDefault="00BA5697">
      <w:pPr>
        <w:rPr>
          <w:b/>
        </w:rPr>
      </w:pPr>
    </w:p>
    <w:sectPr w:rsidR="00BA5697" w:rsidRPr="00BA5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98F"/>
    <w:multiLevelType w:val="multilevel"/>
    <w:tmpl w:val="4E5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E4EE6"/>
    <w:multiLevelType w:val="multilevel"/>
    <w:tmpl w:val="38C4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00746"/>
    <w:multiLevelType w:val="multilevel"/>
    <w:tmpl w:val="77EA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8C0962"/>
    <w:multiLevelType w:val="multilevel"/>
    <w:tmpl w:val="6898F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7529F"/>
    <w:multiLevelType w:val="multilevel"/>
    <w:tmpl w:val="BEF6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C87604"/>
    <w:multiLevelType w:val="multilevel"/>
    <w:tmpl w:val="78A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3703B1"/>
    <w:multiLevelType w:val="multilevel"/>
    <w:tmpl w:val="B92A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64"/>
    <w:rsid w:val="00166C19"/>
    <w:rsid w:val="004619D4"/>
    <w:rsid w:val="006861E5"/>
    <w:rsid w:val="007378B6"/>
    <w:rsid w:val="007E2DB3"/>
    <w:rsid w:val="00837C82"/>
    <w:rsid w:val="00BA5697"/>
    <w:rsid w:val="00BC7BD1"/>
    <w:rsid w:val="00DD5464"/>
    <w:rsid w:val="00F03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619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2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6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D5464"/>
    <w:rPr>
      <w:color w:val="0000FF"/>
      <w:u w:val="single"/>
    </w:rPr>
  </w:style>
  <w:style w:type="paragraph" w:styleId="NormalWeb">
    <w:name w:val="Normal (Web)"/>
    <w:basedOn w:val="Normal"/>
    <w:uiPriority w:val="99"/>
    <w:unhideWhenUsed/>
    <w:rsid w:val="00DD5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D5464"/>
    <w:rPr>
      <w:rFonts w:ascii="Courier New" w:eastAsia="Times New Roman" w:hAnsi="Courier New" w:cs="Courier New"/>
      <w:sz w:val="20"/>
      <w:szCs w:val="20"/>
    </w:rPr>
  </w:style>
  <w:style w:type="character" w:customStyle="1" w:styleId="apple-converted-space">
    <w:name w:val="apple-converted-space"/>
    <w:basedOn w:val="DefaultParagraphFont"/>
    <w:rsid w:val="00DD5464"/>
  </w:style>
  <w:style w:type="character" w:styleId="Emphasis">
    <w:name w:val="Emphasis"/>
    <w:basedOn w:val="DefaultParagraphFont"/>
    <w:uiPriority w:val="20"/>
    <w:qFormat/>
    <w:rsid w:val="00DD5464"/>
    <w:rPr>
      <w:i/>
      <w:iCs/>
    </w:rPr>
  </w:style>
  <w:style w:type="character" w:customStyle="1" w:styleId="vote-count-post">
    <w:name w:val="vote-count-post"/>
    <w:basedOn w:val="DefaultParagraphFont"/>
    <w:rsid w:val="00DD5464"/>
  </w:style>
  <w:style w:type="paragraph" w:styleId="HTMLPreformatted">
    <w:name w:val="HTML Preformatted"/>
    <w:basedOn w:val="Normal"/>
    <w:link w:val="HTMLPreformattedChar"/>
    <w:uiPriority w:val="99"/>
    <w:unhideWhenUsed/>
    <w:rsid w:val="00DD5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D5464"/>
    <w:rPr>
      <w:rFonts w:ascii="Courier New" w:eastAsia="Times New Roman" w:hAnsi="Courier New" w:cs="Courier New"/>
      <w:sz w:val="20"/>
      <w:szCs w:val="20"/>
      <w:lang w:eastAsia="en-IN"/>
    </w:rPr>
  </w:style>
  <w:style w:type="character" w:customStyle="1" w:styleId="kwd">
    <w:name w:val="kwd"/>
    <w:basedOn w:val="DefaultParagraphFont"/>
    <w:rsid w:val="00DD5464"/>
  </w:style>
  <w:style w:type="character" w:customStyle="1" w:styleId="pln">
    <w:name w:val="pln"/>
    <w:basedOn w:val="DefaultParagraphFont"/>
    <w:rsid w:val="00DD5464"/>
  </w:style>
  <w:style w:type="character" w:customStyle="1" w:styleId="typ">
    <w:name w:val="typ"/>
    <w:basedOn w:val="DefaultParagraphFont"/>
    <w:rsid w:val="00DD5464"/>
  </w:style>
  <w:style w:type="character" w:customStyle="1" w:styleId="pun">
    <w:name w:val="pun"/>
    <w:basedOn w:val="DefaultParagraphFont"/>
    <w:rsid w:val="00DD5464"/>
  </w:style>
  <w:style w:type="character" w:customStyle="1" w:styleId="alerttitle">
    <w:name w:val="alerttitle"/>
    <w:basedOn w:val="DefaultParagraphFont"/>
    <w:rsid w:val="007378B6"/>
  </w:style>
  <w:style w:type="paragraph" w:styleId="BalloonText">
    <w:name w:val="Balloon Text"/>
    <w:basedOn w:val="Normal"/>
    <w:link w:val="BalloonTextChar"/>
    <w:uiPriority w:val="99"/>
    <w:semiHidden/>
    <w:unhideWhenUsed/>
    <w:rsid w:val="0073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8B6"/>
    <w:rPr>
      <w:rFonts w:ascii="Tahoma" w:hAnsi="Tahoma" w:cs="Tahoma"/>
      <w:sz w:val="16"/>
      <w:szCs w:val="16"/>
    </w:rPr>
  </w:style>
  <w:style w:type="paragraph" w:styleId="ListParagraph">
    <w:name w:val="List Paragraph"/>
    <w:basedOn w:val="Normal"/>
    <w:uiPriority w:val="34"/>
    <w:qFormat/>
    <w:rsid w:val="007378B6"/>
    <w:pPr>
      <w:ind w:left="720"/>
      <w:contextualSpacing/>
    </w:pPr>
  </w:style>
  <w:style w:type="character" w:customStyle="1" w:styleId="lwcollapsibleareatitle">
    <w:name w:val="lw_collapsiblearea_title"/>
    <w:basedOn w:val="DefaultParagraphFont"/>
    <w:rsid w:val="007378B6"/>
  </w:style>
  <w:style w:type="character" w:customStyle="1" w:styleId="vote-accepted-on">
    <w:name w:val="vote-accepted-on"/>
    <w:basedOn w:val="DefaultParagraphFont"/>
    <w:rsid w:val="007E2DB3"/>
  </w:style>
  <w:style w:type="character" w:styleId="Strong">
    <w:name w:val="Strong"/>
    <w:basedOn w:val="DefaultParagraphFont"/>
    <w:uiPriority w:val="22"/>
    <w:qFormat/>
    <w:rsid w:val="007E2DB3"/>
    <w:rPr>
      <w:b/>
      <w:bCs/>
    </w:rPr>
  </w:style>
  <w:style w:type="character" w:customStyle="1" w:styleId="Heading3Char">
    <w:name w:val="Heading 3 Char"/>
    <w:basedOn w:val="DefaultParagraphFont"/>
    <w:link w:val="Heading3"/>
    <w:uiPriority w:val="9"/>
    <w:semiHidden/>
    <w:rsid w:val="007E2DB3"/>
    <w:rPr>
      <w:rFonts w:asciiTheme="majorHAnsi" w:eastAsiaTheme="majorEastAsia" w:hAnsiTheme="majorHAnsi" w:cstheme="majorBidi"/>
      <w:b/>
      <w:bCs/>
      <w:color w:val="4F81BD" w:themeColor="accent1"/>
    </w:rPr>
  </w:style>
  <w:style w:type="character" w:customStyle="1" w:styleId="code">
    <w:name w:val="code"/>
    <w:basedOn w:val="DefaultParagraphFont"/>
    <w:rsid w:val="00166C19"/>
  </w:style>
  <w:style w:type="character" w:customStyle="1" w:styleId="code-keyword">
    <w:name w:val="code-keyword"/>
    <w:basedOn w:val="DefaultParagraphFont"/>
    <w:rsid w:val="004619D4"/>
  </w:style>
  <w:style w:type="character" w:customStyle="1" w:styleId="Heading2Char">
    <w:name w:val="Heading 2 Char"/>
    <w:basedOn w:val="DefaultParagraphFont"/>
    <w:link w:val="Heading2"/>
    <w:uiPriority w:val="9"/>
    <w:semiHidden/>
    <w:rsid w:val="004619D4"/>
    <w:rPr>
      <w:rFonts w:asciiTheme="majorHAnsi" w:eastAsiaTheme="majorEastAsia" w:hAnsiTheme="majorHAnsi" w:cstheme="majorBidi"/>
      <w:b/>
      <w:bCs/>
      <w:color w:val="4F81BD" w:themeColor="accent1"/>
      <w:sz w:val="26"/>
      <w:szCs w:val="26"/>
    </w:rPr>
  </w:style>
  <w:style w:type="character" w:customStyle="1" w:styleId="code-string">
    <w:name w:val="code-string"/>
    <w:basedOn w:val="DefaultParagraphFont"/>
    <w:rsid w:val="004619D4"/>
  </w:style>
  <w:style w:type="character" w:customStyle="1" w:styleId="code-comment">
    <w:name w:val="code-comment"/>
    <w:basedOn w:val="DefaultParagraphFont"/>
    <w:rsid w:val="004619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619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2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6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D5464"/>
    <w:rPr>
      <w:color w:val="0000FF"/>
      <w:u w:val="single"/>
    </w:rPr>
  </w:style>
  <w:style w:type="paragraph" w:styleId="NormalWeb">
    <w:name w:val="Normal (Web)"/>
    <w:basedOn w:val="Normal"/>
    <w:uiPriority w:val="99"/>
    <w:unhideWhenUsed/>
    <w:rsid w:val="00DD5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D5464"/>
    <w:rPr>
      <w:rFonts w:ascii="Courier New" w:eastAsia="Times New Roman" w:hAnsi="Courier New" w:cs="Courier New"/>
      <w:sz w:val="20"/>
      <w:szCs w:val="20"/>
    </w:rPr>
  </w:style>
  <w:style w:type="character" w:customStyle="1" w:styleId="apple-converted-space">
    <w:name w:val="apple-converted-space"/>
    <w:basedOn w:val="DefaultParagraphFont"/>
    <w:rsid w:val="00DD5464"/>
  </w:style>
  <w:style w:type="character" w:styleId="Emphasis">
    <w:name w:val="Emphasis"/>
    <w:basedOn w:val="DefaultParagraphFont"/>
    <w:uiPriority w:val="20"/>
    <w:qFormat/>
    <w:rsid w:val="00DD5464"/>
    <w:rPr>
      <w:i/>
      <w:iCs/>
    </w:rPr>
  </w:style>
  <w:style w:type="character" w:customStyle="1" w:styleId="vote-count-post">
    <w:name w:val="vote-count-post"/>
    <w:basedOn w:val="DefaultParagraphFont"/>
    <w:rsid w:val="00DD5464"/>
  </w:style>
  <w:style w:type="paragraph" w:styleId="HTMLPreformatted">
    <w:name w:val="HTML Preformatted"/>
    <w:basedOn w:val="Normal"/>
    <w:link w:val="HTMLPreformattedChar"/>
    <w:uiPriority w:val="99"/>
    <w:unhideWhenUsed/>
    <w:rsid w:val="00DD5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D5464"/>
    <w:rPr>
      <w:rFonts w:ascii="Courier New" w:eastAsia="Times New Roman" w:hAnsi="Courier New" w:cs="Courier New"/>
      <w:sz w:val="20"/>
      <w:szCs w:val="20"/>
      <w:lang w:eastAsia="en-IN"/>
    </w:rPr>
  </w:style>
  <w:style w:type="character" w:customStyle="1" w:styleId="kwd">
    <w:name w:val="kwd"/>
    <w:basedOn w:val="DefaultParagraphFont"/>
    <w:rsid w:val="00DD5464"/>
  </w:style>
  <w:style w:type="character" w:customStyle="1" w:styleId="pln">
    <w:name w:val="pln"/>
    <w:basedOn w:val="DefaultParagraphFont"/>
    <w:rsid w:val="00DD5464"/>
  </w:style>
  <w:style w:type="character" w:customStyle="1" w:styleId="typ">
    <w:name w:val="typ"/>
    <w:basedOn w:val="DefaultParagraphFont"/>
    <w:rsid w:val="00DD5464"/>
  </w:style>
  <w:style w:type="character" w:customStyle="1" w:styleId="pun">
    <w:name w:val="pun"/>
    <w:basedOn w:val="DefaultParagraphFont"/>
    <w:rsid w:val="00DD5464"/>
  </w:style>
  <w:style w:type="character" w:customStyle="1" w:styleId="alerttitle">
    <w:name w:val="alerttitle"/>
    <w:basedOn w:val="DefaultParagraphFont"/>
    <w:rsid w:val="007378B6"/>
  </w:style>
  <w:style w:type="paragraph" w:styleId="BalloonText">
    <w:name w:val="Balloon Text"/>
    <w:basedOn w:val="Normal"/>
    <w:link w:val="BalloonTextChar"/>
    <w:uiPriority w:val="99"/>
    <w:semiHidden/>
    <w:unhideWhenUsed/>
    <w:rsid w:val="0073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8B6"/>
    <w:rPr>
      <w:rFonts w:ascii="Tahoma" w:hAnsi="Tahoma" w:cs="Tahoma"/>
      <w:sz w:val="16"/>
      <w:szCs w:val="16"/>
    </w:rPr>
  </w:style>
  <w:style w:type="paragraph" w:styleId="ListParagraph">
    <w:name w:val="List Paragraph"/>
    <w:basedOn w:val="Normal"/>
    <w:uiPriority w:val="34"/>
    <w:qFormat/>
    <w:rsid w:val="007378B6"/>
    <w:pPr>
      <w:ind w:left="720"/>
      <w:contextualSpacing/>
    </w:pPr>
  </w:style>
  <w:style w:type="character" w:customStyle="1" w:styleId="lwcollapsibleareatitle">
    <w:name w:val="lw_collapsiblearea_title"/>
    <w:basedOn w:val="DefaultParagraphFont"/>
    <w:rsid w:val="007378B6"/>
  </w:style>
  <w:style w:type="character" w:customStyle="1" w:styleId="vote-accepted-on">
    <w:name w:val="vote-accepted-on"/>
    <w:basedOn w:val="DefaultParagraphFont"/>
    <w:rsid w:val="007E2DB3"/>
  </w:style>
  <w:style w:type="character" w:styleId="Strong">
    <w:name w:val="Strong"/>
    <w:basedOn w:val="DefaultParagraphFont"/>
    <w:uiPriority w:val="22"/>
    <w:qFormat/>
    <w:rsid w:val="007E2DB3"/>
    <w:rPr>
      <w:b/>
      <w:bCs/>
    </w:rPr>
  </w:style>
  <w:style w:type="character" w:customStyle="1" w:styleId="Heading3Char">
    <w:name w:val="Heading 3 Char"/>
    <w:basedOn w:val="DefaultParagraphFont"/>
    <w:link w:val="Heading3"/>
    <w:uiPriority w:val="9"/>
    <w:semiHidden/>
    <w:rsid w:val="007E2DB3"/>
    <w:rPr>
      <w:rFonts w:asciiTheme="majorHAnsi" w:eastAsiaTheme="majorEastAsia" w:hAnsiTheme="majorHAnsi" w:cstheme="majorBidi"/>
      <w:b/>
      <w:bCs/>
      <w:color w:val="4F81BD" w:themeColor="accent1"/>
    </w:rPr>
  </w:style>
  <w:style w:type="character" w:customStyle="1" w:styleId="code">
    <w:name w:val="code"/>
    <w:basedOn w:val="DefaultParagraphFont"/>
    <w:rsid w:val="00166C19"/>
  </w:style>
  <w:style w:type="character" w:customStyle="1" w:styleId="code-keyword">
    <w:name w:val="code-keyword"/>
    <w:basedOn w:val="DefaultParagraphFont"/>
    <w:rsid w:val="004619D4"/>
  </w:style>
  <w:style w:type="character" w:customStyle="1" w:styleId="Heading2Char">
    <w:name w:val="Heading 2 Char"/>
    <w:basedOn w:val="DefaultParagraphFont"/>
    <w:link w:val="Heading2"/>
    <w:uiPriority w:val="9"/>
    <w:semiHidden/>
    <w:rsid w:val="004619D4"/>
    <w:rPr>
      <w:rFonts w:asciiTheme="majorHAnsi" w:eastAsiaTheme="majorEastAsia" w:hAnsiTheme="majorHAnsi" w:cstheme="majorBidi"/>
      <w:b/>
      <w:bCs/>
      <w:color w:val="4F81BD" w:themeColor="accent1"/>
      <w:sz w:val="26"/>
      <w:szCs w:val="26"/>
    </w:rPr>
  </w:style>
  <w:style w:type="character" w:customStyle="1" w:styleId="code-string">
    <w:name w:val="code-string"/>
    <w:basedOn w:val="DefaultParagraphFont"/>
    <w:rsid w:val="004619D4"/>
  </w:style>
  <w:style w:type="character" w:customStyle="1" w:styleId="code-comment">
    <w:name w:val="code-comment"/>
    <w:basedOn w:val="DefaultParagraphFont"/>
    <w:rsid w:val="00461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8709">
      <w:bodyDiv w:val="1"/>
      <w:marLeft w:val="0"/>
      <w:marRight w:val="0"/>
      <w:marTop w:val="0"/>
      <w:marBottom w:val="0"/>
      <w:divBdr>
        <w:top w:val="none" w:sz="0" w:space="0" w:color="auto"/>
        <w:left w:val="none" w:sz="0" w:space="0" w:color="auto"/>
        <w:bottom w:val="none" w:sz="0" w:space="0" w:color="auto"/>
        <w:right w:val="none" w:sz="0" w:space="0" w:color="auto"/>
      </w:divBdr>
    </w:div>
    <w:div w:id="24991649">
      <w:bodyDiv w:val="1"/>
      <w:marLeft w:val="0"/>
      <w:marRight w:val="0"/>
      <w:marTop w:val="0"/>
      <w:marBottom w:val="0"/>
      <w:divBdr>
        <w:top w:val="none" w:sz="0" w:space="0" w:color="auto"/>
        <w:left w:val="none" w:sz="0" w:space="0" w:color="auto"/>
        <w:bottom w:val="none" w:sz="0" w:space="0" w:color="auto"/>
        <w:right w:val="none" w:sz="0" w:space="0" w:color="auto"/>
      </w:divBdr>
      <w:divsChild>
        <w:div w:id="172383211">
          <w:marLeft w:val="0"/>
          <w:marRight w:val="0"/>
          <w:marTop w:val="0"/>
          <w:marBottom w:val="0"/>
          <w:divBdr>
            <w:top w:val="none" w:sz="0" w:space="0" w:color="auto"/>
            <w:left w:val="none" w:sz="0" w:space="0" w:color="auto"/>
            <w:bottom w:val="none" w:sz="0" w:space="0" w:color="auto"/>
            <w:right w:val="none" w:sz="0" w:space="0" w:color="auto"/>
          </w:divBdr>
          <w:divsChild>
            <w:div w:id="4458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7039">
      <w:bodyDiv w:val="1"/>
      <w:marLeft w:val="0"/>
      <w:marRight w:val="0"/>
      <w:marTop w:val="0"/>
      <w:marBottom w:val="0"/>
      <w:divBdr>
        <w:top w:val="none" w:sz="0" w:space="0" w:color="auto"/>
        <w:left w:val="none" w:sz="0" w:space="0" w:color="auto"/>
        <w:bottom w:val="none" w:sz="0" w:space="0" w:color="auto"/>
        <w:right w:val="none" w:sz="0" w:space="0" w:color="auto"/>
      </w:divBdr>
      <w:divsChild>
        <w:div w:id="1090934119">
          <w:marLeft w:val="0"/>
          <w:marRight w:val="0"/>
          <w:marTop w:val="0"/>
          <w:marBottom w:val="75"/>
          <w:divBdr>
            <w:top w:val="none" w:sz="0" w:space="0" w:color="auto"/>
            <w:left w:val="none" w:sz="0" w:space="0" w:color="auto"/>
            <w:bottom w:val="none" w:sz="0" w:space="0" w:color="auto"/>
            <w:right w:val="none" w:sz="0" w:space="0" w:color="auto"/>
          </w:divBdr>
        </w:div>
      </w:divsChild>
    </w:div>
    <w:div w:id="165367675">
      <w:bodyDiv w:val="1"/>
      <w:marLeft w:val="0"/>
      <w:marRight w:val="0"/>
      <w:marTop w:val="0"/>
      <w:marBottom w:val="0"/>
      <w:divBdr>
        <w:top w:val="none" w:sz="0" w:space="0" w:color="auto"/>
        <w:left w:val="none" w:sz="0" w:space="0" w:color="auto"/>
        <w:bottom w:val="none" w:sz="0" w:space="0" w:color="auto"/>
        <w:right w:val="none" w:sz="0" w:space="0" w:color="auto"/>
      </w:divBdr>
    </w:div>
    <w:div w:id="242958103">
      <w:bodyDiv w:val="1"/>
      <w:marLeft w:val="0"/>
      <w:marRight w:val="0"/>
      <w:marTop w:val="0"/>
      <w:marBottom w:val="0"/>
      <w:divBdr>
        <w:top w:val="none" w:sz="0" w:space="0" w:color="auto"/>
        <w:left w:val="none" w:sz="0" w:space="0" w:color="auto"/>
        <w:bottom w:val="none" w:sz="0" w:space="0" w:color="auto"/>
        <w:right w:val="none" w:sz="0" w:space="0" w:color="auto"/>
      </w:divBdr>
    </w:div>
    <w:div w:id="318651531">
      <w:bodyDiv w:val="1"/>
      <w:marLeft w:val="0"/>
      <w:marRight w:val="0"/>
      <w:marTop w:val="0"/>
      <w:marBottom w:val="0"/>
      <w:divBdr>
        <w:top w:val="none" w:sz="0" w:space="0" w:color="auto"/>
        <w:left w:val="none" w:sz="0" w:space="0" w:color="auto"/>
        <w:bottom w:val="none" w:sz="0" w:space="0" w:color="auto"/>
        <w:right w:val="none" w:sz="0" w:space="0" w:color="auto"/>
      </w:divBdr>
    </w:div>
    <w:div w:id="518130842">
      <w:bodyDiv w:val="1"/>
      <w:marLeft w:val="0"/>
      <w:marRight w:val="0"/>
      <w:marTop w:val="0"/>
      <w:marBottom w:val="0"/>
      <w:divBdr>
        <w:top w:val="none" w:sz="0" w:space="0" w:color="auto"/>
        <w:left w:val="none" w:sz="0" w:space="0" w:color="auto"/>
        <w:bottom w:val="none" w:sz="0" w:space="0" w:color="auto"/>
        <w:right w:val="none" w:sz="0" w:space="0" w:color="auto"/>
      </w:divBdr>
    </w:div>
    <w:div w:id="528952576">
      <w:bodyDiv w:val="1"/>
      <w:marLeft w:val="0"/>
      <w:marRight w:val="0"/>
      <w:marTop w:val="0"/>
      <w:marBottom w:val="0"/>
      <w:divBdr>
        <w:top w:val="none" w:sz="0" w:space="0" w:color="auto"/>
        <w:left w:val="none" w:sz="0" w:space="0" w:color="auto"/>
        <w:bottom w:val="none" w:sz="0" w:space="0" w:color="auto"/>
        <w:right w:val="none" w:sz="0" w:space="0" w:color="auto"/>
      </w:divBdr>
    </w:div>
    <w:div w:id="571234030">
      <w:bodyDiv w:val="1"/>
      <w:marLeft w:val="0"/>
      <w:marRight w:val="0"/>
      <w:marTop w:val="0"/>
      <w:marBottom w:val="0"/>
      <w:divBdr>
        <w:top w:val="none" w:sz="0" w:space="0" w:color="auto"/>
        <w:left w:val="none" w:sz="0" w:space="0" w:color="auto"/>
        <w:bottom w:val="none" w:sz="0" w:space="0" w:color="auto"/>
        <w:right w:val="none" w:sz="0" w:space="0" w:color="auto"/>
      </w:divBdr>
    </w:div>
    <w:div w:id="630483400">
      <w:bodyDiv w:val="1"/>
      <w:marLeft w:val="0"/>
      <w:marRight w:val="0"/>
      <w:marTop w:val="0"/>
      <w:marBottom w:val="0"/>
      <w:divBdr>
        <w:top w:val="none" w:sz="0" w:space="0" w:color="auto"/>
        <w:left w:val="none" w:sz="0" w:space="0" w:color="auto"/>
        <w:bottom w:val="none" w:sz="0" w:space="0" w:color="auto"/>
        <w:right w:val="none" w:sz="0" w:space="0" w:color="auto"/>
      </w:divBdr>
    </w:div>
    <w:div w:id="648364711">
      <w:bodyDiv w:val="1"/>
      <w:marLeft w:val="0"/>
      <w:marRight w:val="0"/>
      <w:marTop w:val="0"/>
      <w:marBottom w:val="0"/>
      <w:divBdr>
        <w:top w:val="none" w:sz="0" w:space="0" w:color="auto"/>
        <w:left w:val="none" w:sz="0" w:space="0" w:color="auto"/>
        <w:bottom w:val="none" w:sz="0" w:space="0" w:color="auto"/>
        <w:right w:val="none" w:sz="0" w:space="0" w:color="auto"/>
      </w:divBdr>
      <w:divsChild>
        <w:div w:id="1980383492">
          <w:marLeft w:val="0"/>
          <w:marRight w:val="0"/>
          <w:marTop w:val="0"/>
          <w:marBottom w:val="75"/>
          <w:divBdr>
            <w:top w:val="none" w:sz="0" w:space="0" w:color="auto"/>
            <w:left w:val="none" w:sz="0" w:space="0" w:color="auto"/>
            <w:bottom w:val="none" w:sz="0" w:space="0" w:color="auto"/>
            <w:right w:val="none" w:sz="0" w:space="0" w:color="auto"/>
          </w:divBdr>
        </w:div>
      </w:divsChild>
    </w:div>
    <w:div w:id="739212586">
      <w:bodyDiv w:val="1"/>
      <w:marLeft w:val="0"/>
      <w:marRight w:val="0"/>
      <w:marTop w:val="0"/>
      <w:marBottom w:val="0"/>
      <w:divBdr>
        <w:top w:val="none" w:sz="0" w:space="0" w:color="auto"/>
        <w:left w:val="none" w:sz="0" w:space="0" w:color="auto"/>
        <w:bottom w:val="none" w:sz="0" w:space="0" w:color="auto"/>
        <w:right w:val="none" w:sz="0" w:space="0" w:color="auto"/>
      </w:divBdr>
    </w:div>
    <w:div w:id="827553707">
      <w:bodyDiv w:val="1"/>
      <w:marLeft w:val="0"/>
      <w:marRight w:val="0"/>
      <w:marTop w:val="0"/>
      <w:marBottom w:val="0"/>
      <w:divBdr>
        <w:top w:val="none" w:sz="0" w:space="0" w:color="auto"/>
        <w:left w:val="none" w:sz="0" w:space="0" w:color="auto"/>
        <w:bottom w:val="none" w:sz="0" w:space="0" w:color="auto"/>
        <w:right w:val="none" w:sz="0" w:space="0" w:color="auto"/>
      </w:divBdr>
    </w:div>
    <w:div w:id="830953304">
      <w:bodyDiv w:val="1"/>
      <w:marLeft w:val="0"/>
      <w:marRight w:val="0"/>
      <w:marTop w:val="0"/>
      <w:marBottom w:val="0"/>
      <w:divBdr>
        <w:top w:val="none" w:sz="0" w:space="0" w:color="auto"/>
        <w:left w:val="none" w:sz="0" w:space="0" w:color="auto"/>
        <w:bottom w:val="none" w:sz="0" w:space="0" w:color="auto"/>
        <w:right w:val="none" w:sz="0" w:space="0" w:color="auto"/>
      </w:divBdr>
    </w:div>
    <w:div w:id="855003904">
      <w:bodyDiv w:val="1"/>
      <w:marLeft w:val="0"/>
      <w:marRight w:val="0"/>
      <w:marTop w:val="0"/>
      <w:marBottom w:val="0"/>
      <w:divBdr>
        <w:top w:val="none" w:sz="0" w:space="0" w:color="auto"/>
        <w:left w:val="none" w:sz="0" w:space="0" w:color="auto"/>
        <w:bottom w:val="none" w:sz="0" w:space="0" w:color="auto"/>
        <w:right w:val="none" w:sz="0" w:space="0" w:color="auto"/>
      </w:divBdr>
    </w:div>
    <w:div w:id="859126230">
      <w:bodyDiv w:val="1"/>
      <w:marLeft w:val="0"/>
      <w:marRight w:val="0"/>
      <w:marTop w:val="0"/>
      <w:marBottom w:val="0"/>
      <w:divBdr>
        <w:top w:val="none" w:sz="0" w:space="0" w:color="auto"/>
        <w:left w:val="none" w:sz="0" w:space="0" w:color="auto"/>
        <w:bottom w:val="none" w:sz="0" w:space="0" w:color="auto"/>
        <w:right w:val="none" w:sz="0" w:space="0" w:color="auto"/>
      </w:divBdr>
    </w:div>
    <w:div w:id="873231307">
      <w:bodyDiv w:val="1"/>
      <w:marLeft w:val="0"/>
      <w:marRight w:val="0"/>
      <w:marTop w:val="0"/>
      <w:marBottom w:val="0"/>
      <w:divBdr>
        <w:top w:val="none" w:sz="0" w:space="0" w:color="auto"/>
        <w:left w:val="none" w:sz="0" w:space="0" w:color="auto"/>
        <w:bottom w:val="none" w:sz="0" w:space="0" w:color="auto"/>
        <w:right w:val="none" w:sz="0" w:space="0" w:color="auto"/>
      </w:divBdr>
    </w:div>
    <w:div w:id="951326588">
      <w:bodyDiv w:val="1"/>
      <w:marLeft w:val="0"/>
      <w:marRight w:val="0"/>
      <w:marTop w:val="0"/>
      <w:marBottom w:val="0"/>
      <w:divBdr>
        <w:top w:val="none" w:sz="0" w:space="0" w:color="auto"/>
        <w:left w:val="none" w:sz="0" w:space="0" w:color="auto"/>
        <w:bottom w:val="none" w:sz="0" w:space="0" w:color="auto"/>
        <w:right w:val="none" w:sz="0" w:space="0" w:color="auto"/>
      </w:divBdr>
    </w:div>
    <w:div w:id="1014113103">
      <w:bodyDiv w:val="1"/>
      <w:marLeft w:val="0"/>
      <w:marRight w:val="0"/>
      <w:marTop w:val="0"/>
      <w:marBottom w:val="0"/>
      <w:divBdr>
        <w:top w:val="none" w:sz="0" w:space="0" w:color="auto"/>
        <w:left w:val="none" w:sz="0" w:space="0" w:color="auto"/>
        <w:bottom w:val="none" w:sz="0" w:space="0" w:color="auto"/>
        <w:right w:val="none" w:sz="0" w:space="0" w:color="auto"/>
      </w:divBdr>
    </w:div>
    <w:div w:id="1022706762">
      <w:bodyDiv w:val="1"/>
      <w:marLeft w:val="0"/>
      <w:marRight w:val="0"/>
      <w:marTop w:val="0"/>
      <w:marBottom w:val="0"/>
      <w:divBdr>
        <w:top w:val="none" w:sz="0" w:space="0" w:color="auto"/>
        <w:left w:val="none" w:sz="0" w:space="0" w:color="auto"/>
        <w:bottom w:val="none" w:sz="0" w:space="0" w:color="auto"/>
        <w:right w:val="none" w:sz="0" w:space="0" w:color="auto"/>
      </w:divBdr>
    </w:div>
    <w:div w:id="1161384344">
      <w:bodyDiv w:val="1"/>
      <w:marLeft w:val="0"/>
      <w:marRight w:val="0"/>
      <w:marTop w:val="0"/>
      <w:marBottom w:val="0"/>
      <w:divBdr>
        <w:top w:val="none" w:sz="0" w:space="0" w:color="auto"/>
        <w:left w:val="none" w:sz="0" w:space="0" w:color="auto"/>
        <w:bottom w:val="none" w:sz="0" w:space="0" w:color="auto"/>
        <w:right w:val="none" w:sz="0" w:space="0" w:color="auto"/>
      </w:divBdr>
    </w:div>
    <w:div w:id="1166289058">
      <w:bodyDiv w:val="1"/>
      <w:marLeft w:val="0"/>
      <w:marRight w:val="0"/>
      <w:marTop w:val="0"/>
      <w:marBottom w:val="0"/>
      <w:divBdr>
        <w:top w:val="none" w:sz="0" w:space="0" w:color="auto"/>
        <w:left w:val="none" w:sz="0" w:space="0" w:color="auto"/>
        <w:bottom w:val="none" w:sz="0" w:space="0" w:color="auto"/>
        <w:right w:val="none" w:sz="0" w:space="0" w:color="auto"/>
      </w:divBdr>
    </w:div>
    <w:div w:id="1190141350">
      <w:bodyDiv w:val="1"/>
      <w:marLeft w:val="0"/>
      <w:marRight w:val="0"/>
      <w:marTop w:val="0"/>
      <w:marBottom w:val="0"/>
      <w:divBdr>
        <w:top w:val="none" w:sz="0" w:space="0" w:color="auto"/>
        <w:left w:val="none" w:sz="0" w:space="0" w:color="auto"/>
        <w:bottom w:val="none" w:sz="0" w:space="0" w:color="auto"/>
        <w:right w:val="none" w:sz="0" w:space="0" w:color="auto"/>
      </w:divBdr>
    </w:div>
    <w:div w:id="1396582755">
      <w:bodyDiv w:val="1"/>
      <w:marLeft w:val="0"/>
      <w:marRight w:val="0"/>
      <w:marTop w:val="0"/>
      <w:marBottom w:val="0"/>
      <w:divBdr>
        <w:top w:val="none" w:sz="0" w:space="0" w:color="auto"/>
        <w:left w:val="none" w:sz="0" w:space="0" w:color="auto"/>
        <w:bottom w:val="none" w:sz="0" w:space="0" w:color="auto"/>
        <w:right w:val="none" w:sz="0" w:space="0" w:color="auto"/>
      </w:divBdr>
    </w:div>
    <w:div w:id="1590037353">
      <w:bodyDiv w:val="1"/>
      <w:marLeft w:val="0"/>
      <w:marRight w:val="0"/>
      <w:marTop w:val="0"/>
      <w:marBottom w:val="0"/>
      <w:divBdr>
        <w:top w:val="none" w:sz="0" w:space="0" w:color="auto"/>
        <w:left w:val="none" w:sz="0" w:space="0" w:color="auto"/>
        <w:bottom w:val="none" w:sz="0" w:space="0" w:color="auto"/>
        <w:right w:val="none" w:sz="0" w:space="0" w:color="auto"/>
      </w:divBdr>
    </w:div>
    <w:div w:id="1626349549">
      <w:bodyDiv w:val="1"/>
      <w:marLeft w:val="0"/>
      <w:marRight w:val="0"/>
      <w:marTop w:val="0"/>
      <w:marBottom w:val="0"/>
      <w:divBdr>
        <w:top w:val="none" w:sz="0" w:space="0" w:color="auto"/>
        <w:left w:val="none" w:sz="0" w:space="0" w:color="auto"/>
        <w:bottom w:val="none" w:sz="0" w:space="0" w:color="auto"/>
        <w:right w:val="none" w:sz="0" w:space="0" w:color="auto"/>
      </w:divBdr>
    </w:div>
    <w:div w:id="1690643593">
      <w:bodyDiv w:val="1"/>
      <w:marLeft w:val="0"/>
      <w:marRight w:val="0"/>
      <w:marTop w:val="0"/>
      <w:marBottom w:val="0"/>
      <w:divBdr>
        <w:top w:val="none" w:sz="0" w:space="0" w:color="auto"/>
        <w:left w:val="none" w:sz="0" w:space="0" w:color="auto"/>
        <w:bottom w:val="none" w:sz="0" w:space="0" w:color="auto"/>
        <w:right w:val="none" w:sz="0" w:space="0" w:color="auto"/>
      </w:divBdr>
      <w:divsChild>
        <w:div w:id="524908738">
          <w:marLeft w:val="0"/>
          <w:marRight w:val="0"/>
          <w:marTop w:val="0"/>
          <w:marBottom w:val="0"/>
          <w:divBdr>
            <w:top w:val="none" w:sz="0" w:space="0" w:color="auto"/>
            <w:left w:val="none" w:sz="0" w:space="0" w:color="auto"/>
            <w:bottom w:val="none" w:sz="0" w:space="0" w:color="auto"/>
            <w:right w:val="none" w:sz="0" w:space="0" w:color="auto"/>
          </w:divBdr>
          <w:divsChild>
            <w:div w:id="14314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745">
      <w:bodyDiv w:val="1"/>
      <w:marLeft w:val="0"/>
      <w:marRight w:val="0"/>
      <w:marTop w:val="0"/>
      <w:marBottom w:val="0"/>
      <w:divBdr>
        <w:top w:val="none" w:sz="0" w:space="0" w:color="auto"/>
        <w:left w:val="none" w:sz="0" w:space="0" w:color="auto"/>
        <w:bottom w:val="none" w:sz="0" w:space="0" w:color="auto"/>
        <w:right w:val="none" w:sz="0" w:space="0" w:color="auto"/>
      </w:divBdr>
    </w:div>
    <w:div w:id="1856072413">
      <w:bodyDiv w:val="1"/>
      <w:marLeft w:val="0"/>
      <w:marRight w:val="0"/>
      <w:marTop w:val="0"/>
      <w:marBottom w:val="0"/>
      <w:divBdr>
        <w:top w:val="none" w:sz="0" w:space="0" w:color="auto"/>
        <w:left w:val="none" w:sz="0" w:space="0" w:color="auto"/>
        <w:bottom w:val="none" w:sz="0" w:space="0" w:color="auto"/>
        <w:right w:val="none" w:sz="0" w:space="0" w:color="auto"/>
      </w:divBdr>
    </w:div>
    <w:div w:id="1952853938">
      <w:bodyDiv w:val="1"/>
      <w:marLeft w:val="0"/>
      <w:marRight w:val="0"/>
      <w:marTop w:val="0"/>
      <w:marBottom w:val="0"/>
      <w:divBdr>
        <w:top w:val="none" w:sz="0" w:space="0" w:color="auto"/>
        <w:left w:val="none" w:sz="0" w:space="0" w:color="auto"/>
        <w:bottom w:val="none" w:sz="0" w:space="0" w:color="auto"/>
        <w:right w:val="none" w:sz="0" w:space="0" w:color="auto"/>
      </w:divBdr>
    </w:div>
    <w:div w:id="2043631377">
      <w:bodyDiv w:val="1"/>
      <w:marLeft w:val="0"/>
      <w:marRight w:val="0"/>
      <w:marTop w:val="0"/>
      <w:marBottom w:val="0"/>
      <w:divBdr>
        <w:top w:val="none" w:sz="0" w:space="0" w:color="auto"/>
        <w:left w:val="none" w:sz="0" w:space="0" w:color="auto"/>
        <w:bottom w:val="none" w:sz="0" w:space="0" w:color="auto"/>
        <w:right w:val="none" w:sz="0" w:space="0" w:color="auto"/>
      </w:divBdr>
    </w:div>
    <w:div w:id="212083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3763.aspx" TargetMode="External"/><Relationship Id="rId13" Type="http://schemas.openxmlformats.org/officeDocument/2006/relationships/hyperlink" Target="https://msdn.microsoft.com/en-IN/library/ms173172.aspx" TargetMode="External"/><Relationship Id="rId18" Type="http://schemas.openxmlformats.org/officeDocument/2006/relationships/hyperlink" Target="https://msdn.microsoft.com/en-us/library/hh191564.aspx" TargetMode="External"/><Relationship Id="rId26" Type="http://schemas.openxmlformats.org/officeDocument/2006/relationships/hyperlink" Target="https://msdn.microsoft.com/en-us/library/hh873191.aspx" TargetMode="External"/><Relationship Id="rId3" Type="http://schemas.microsoft.com/office/2007/relationships/stylesWithEffects" Target="stylesWithEffects.xml"/><Relationship Id="rId21" Type="http://schemas.openxmlformats.org/officeDocument/2006/relationships/hyperlink" Target="https://msdn.microsoft.com/en-us/library/dd321424.aspx" TargetMode="External"/><Relationship Id="rId7" Type="http://schemas.openxmlformats.org/officeDocument/2006/relationships/hyperlink" Target="http://stackoverflow.com/questions/1683829/sql-server-race-condition-question" TargetMode="External"/><Relationship Id="rId12" Type="http://schemas.openxmlformats.org/officeDocument/2006/relationships/hyperlink" Target="https://msdn.microsoft.com/en-IN/library/0yw3tz5k.aspx" TargetMode="External"/><Relationship Id="rId17" Type="http://schemas.openxmlformats.org/officeDocument/2006/relationships/hyperlink" Target="http://www.codeproject.com/Articles/996857/Asynchronous-programming-and-Threading-in-Csharp-N" TargetMode="External"/><Relationship Id="rId25" Type="http://schemas.openxmlformats.org/officeDocument/2006/relationships/hyperlink" Target="https://msdn.microsoft.com/en-us/library/dd321424.aspx" TargetMode="External"/><Relationship Id="rId2" Type="http://schemas.openxmlformats.org/officeDocument/2006/relationships/styles" Target="styles.xml"/><Relationship Id="rId16" Type="http://schemas.openxmlformats.org/officeDocument/2006/relationships/hyperlink" Target="https://msdn.microsoft.com/en-us/library/hh191443.asp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ckoverflow.com/questions/352471/how-do-i-create-an-immutable-class" TargetMode="External"/><Relationship Id="rId11" Type="http://schemas.openxmlformats.org/officeDocument/2006/relationships/hyperlink" Target="http://stackoverflow.com/questions/1089132/net-hashtable-vs-dictionary-can-the-dictionary-be-as-fast"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sdn.microsoft.com/en-IN/library/bb311046.aspx" TargetMode="External"/><Relationship Id="rId23" Type="http://schemas.openxmlformats.org/officeDocument/2006/relationships/hyperlink" Target="https://msdn.microsoft.com/en-us/library/831f9wka.aspx" TargetMode="External"/><Relationship Id="rId28" Type="http://schemas.openxmlformats.org/officeDocument/2006/relationships/hyperlink" Target="https://msdn.microsoft.com/en-us/library/hh156528.aspx" TargetMode="External"/><Relationship Id="rId10" Type="http://schemas.openxmlformats.org/officeDocument/2006/relationships/hyperlink" Target="javascript:void(0)" TargetMode="External"/><Relationship Id="rId19" Type="http://schemas.openxmlformats.org/officeDocument/2006/relationships/hyperlink" Target="https://msdn.microsoft.com/en-us/library/hh156528.aspx"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msdn.microsoft.com/en-IN/library/bb397951.aspx" TargetMode="External"/><Relationship Id="rId22" Type="http://schemas.openxmlformats.org/officeDocument/2006/relationships/hyperlink" Target="https://msdn.microsoft.com/en-us/library/system.threading.tasks.task.aspx" TargetMode="External"/><Relationship Id="rId27" Type="http://schemas.openxmlformats.org/officeDocument/2006/relationships/hyperlink" Target="https://msdn.microsoft.com/en-us/library/hh156570.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9</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Pinaki Mohapatra</dc:creator>
  <cp:lastModifiedBy>Pinaki Mohapatra</cp:lastModifiedBy>
  <cp:revision>6</cp:revision>
  <dcterms:created xsi:type="dcterms:W3CDTF">2016-02-15T05:11:00Z</dcterms:created>
  <dcterms:modified xsi:type="dcterms:W3CDTF">2016-02-15T09:14:00Z</dcterms:modified>
</cp:coreProperties>
</file>