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C7C" w:rsidRPr="00204C7C" w:rsidRDefault="00204C7C" w:rsidP="00204C7C">
      <w:pPr>
        <w:shd w:val="clear" w:color="auto" w:fill="FFFFFF"/>
        <w:spacing w:after="0" w:line="264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384F83"/>
          <w:kern w:val="36"/>
          <w:sz w:val="48"/>
          <w:szCs w:val="48"/>
          <w:lang w:eastAsia="en-IN"/>
        </w:rPr>
      </w:pPr>
      <w:r w:rsidRPr="00204C7C">
        <w:rPr>
          <w:rFonts w:ascii="Georgia" w:eastAsia="Times New Roman" w:hAnsi="Georgia" w:cs="Times New Roman"/>
          <w:b/>
          <w:bCs/>
          <w:color w:val="384F83"/>
          <w:kern w:val="36"/>
          <w:sz w:val="48"/>
          <w:szCs w:val="48"/>
          <w:lang w:eastAsia="en-IN"/>
        </w:rPr>
        <w:t>SQL SERVER – ORDER BY Does Not Work – Limitation of the Views Part 1</w:t>
      </w:r>
    </w:p>
    <w:p w:rsidR="00943D33" w:rsidRDefault="00204C7C"/>
    <w:p w:rsidR="00204C7C" w:rsidRDefault="00204C7C"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CREATE VIEW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vw_ViewLimit1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AS</w:t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br/>
        <w:t>SELECT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808080"/>
          <w:bdr w:val="none" w:sz="0" w:space="0" w:color="auto" w:frame="1"/>
          <w:shd w:val="clear" w:color="auto" w:fill="FFFFFF"/>
        </w:rPr>
        <w:t>*</w:t>
      </w:r>
      <w:r>
        <w:rPr>
          <w:rFonts w:ascii="Consolas" w:hAnsi="Consolas" w:cs="Consolas"/>
          <w:b/>
          <w:bCs/>
          <w:color w:val="80808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FROM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Sales.SalesOrderDetail</w:t>
      </w:r>
      <w:proofErr w:type="spellEnd"/>
    </w:p>
    <w:p w:rsidR="00204C7C" w:rsidRDefault="00204C7C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Msg</w:t>
      </w:r>
      <w:proofErr w:type="spellEnd"/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1033, Level 15, State 1, Procedure vw_ViewLimit1, Line 5</w:t>
      </w:r>
      <w:r>
        <w:rPr>
          <w:rFonts w:ascii="Helvetica" w:hAnsi="Helvetica" w:cs="Helvetica"/>
          <w:color w:val="FF0000"/>
          <w:sz w:val="21"/>
          <w:szCs w:val="21"/>
        </w:rPr>
        <w:br/>
      </w:r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The ORDER BY clause is invalid in views, inline functions, derived tables, </w:t>
      </w:r>
      <w:proofErr w:type="spellStart"/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subqueries</w:t>
      </w:r>
      <w:proofErr w:type="spellEnd"/>
      <w: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, and common table expressions, unless TOP or FOR XML is also specified.</w:t>
      </w:r>
    </w:p>
    <w:p w:rsidR="00204C7C" w:rsidRDefault="00204C7C">
      <w:pP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</w:pP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CREATE VIEW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vw_ViewLimit1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AS</w:t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br/>
        <w:t>SELECT TOP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100</w:t>
      </w:r>
      <w:r>
        <w:rPr>
          <w:rStyle w:val="apple-converted-space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PERCENT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808080"/>
          <w:bdr w:val="none" w:sz="0" w:space="0" w:color="auto" w:frame="1"/>
          <w:shd w:val="clear" w:color="auto" w:fill="FFFFFF"/>
        </w:rPr>
        <w:t>*</w:t>
      </w:r>
      <w:r>
        <w:rPr>
          <w:rFonts w:ascii="Consolas" w:hAnsi="Consolas" w:cs="Consolas"/>
          <w:b/>
          <w:bCs/>
          <w:color w:val="80808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FROM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Sales.SalesOrderDetail</w:t>
      </w:r>
      <w:proofErr w:type="spellEnd"/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br/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ORDER BY</w:t>
      </w:r>
      <w:r>
        <w:rPr>
          <w:rStyle w:val="apple-converted-space"/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SalesOrderDetailID</w:t>
      </w:r>
      <w:proofErr w:type="spellEnd"/>
      <w:r>
        <w:rPr>
          <w:rStyle w:val="apple-converted-space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FFFFF"/>
        </w:rPr>
        <w:t> </w:t>
      </w:r>
      <w:r>
        <w:rPr>
          <w:rFonts w:ascii="Consolas" w:hAnsi="Consolas" w:cs="Consolas"/>
          <w:b/>
          <w:bCs/>
          <w:color w:val="0000FF"/>
          <w:bdr w:val="none" w:sz="0" w:space="0" w:color="auto" w:frame="1"/>
          <w:shd w:val="clear" w:color="auto" w:fill="FFFFFF"/>
        </w:rPr>
        <w:t>DESC</w:t>
      </w:r>
    </w:p>
    <w:p w:rsidR="00204C7C" w:rsidRDefault="00204C7C">
      <w:r>
        <w:rPr>
          <w:noProof/>
          <w:lang w:eastAsia="en-IN"/>
        </w:rPr>
        <w:lastRenderedPageBreak/>
        <w:drawing>
          <wp:inline distT="0" distB="0" distL="0" distR="0" wp14:anchorId="3A18E45D" wp14:editId="05C499A6">
            <wp:extent cx="479107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C7C" w:rsidRDefault="00204C7C">
      <w:r>
        <w:rPr>
          <w:noProof/>
          <w:lang w:eastAsia="en-IN"/>
        </w:rPr>
        <w:lastRenderedPageBreak/>
        <w:drawing>
          <wp:inline distT="0" distB="0" distL="0" distR="0" wp14:anchorId="75D4C10D" wp14:editId="3D748473">
            <wp:extent cx="5731510" cy="7003954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C7C"/>
    <w:rsid w:val="00204C7C"/>
    <w:rsid w:val="006861E5"/>
    <w:rsid w:val="0083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204C7C"/>
  </w:style>
  <w:style w:type="paragraph" w:styleId="BalloonText">
    <w:name w:val="Balloon Text"/>
    <w:basedOn w:val="Normal"/>
    <w:link w:val="BalloonTextChar"/>
    <w:uiPriority w:val="99"/>
    <w:semiHidden/>
    <w:unhideWhenUsed/>
    <w:rsid w:val="0020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C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C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204C7C"/>
  </w:style>
  <w:style w:type="paragraph" w:styleId="BalloonText">
    <w:name w:val="Balloon Text"/>
    <w:basedOn w:val="Normal"/>
    <w:link w:val="BalloonTextChar"/>
    <w:uiPriority w:val="99"/>
    <w:semiHidden/>
    <w:unhideWhenUsed/>
    <w:rsid w:val="0020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 Mohapatra</dc:creator>
  <cp:lastModifiedBy>Pinaki Mohapatra</cp:lastModifiedBy>
  <cp:revision>1</cp:revision>
  <dcterms:created xsi:type="dcterms:W3CDTF">2016-02-11T07:39:00Z</dcterms:created>
  <dcterms:modified xsi:type="dcterms:W3CDTF">2016-02-11T07:42:00Z</dcterms:modified>
</cp:coreProperties>
</file>