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5" w:after="0" w:line="240"/>
        <w:ind w:right="3" w:left="3" w:firstLine="0"/>
        <w:jc w:val="center"/>
        <w:rPr>
          <w:rFonts w:ascii="Calibri" w:hAnsi="Calibri" w:cs="Calibri" w:eastAsia="Calibri"/>
          <w:b/>
          <w:color w:val="366090"/>
          <w:spacing w:val="0"/>
          <w:position w:val="0"/>
          <w:sz w:val="28"/>
          <w:shd w:fill="auto" w:val="clear"/>
        </w:rPr>
      </w:pPr>
    </w:p>
    <w:p>
      <w:pPr>
        <w:spacing w:before="105" w:after="0" w:line="240"/>
        <w:ind w:right="3" w:left="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6090"/>
          <w:spacing w:val="0"/>
          <w:position w:val="0"/>
          <w:sz w:val="28"/>
          <w:shd w:fill="auto" w:val="clear"/>
        </w:rPr>
        <w:t xml:space="preserve">Pinal</w:t>
      </w:r>
      <w:r>
        <w:rPr>
          <w:rFonts w:ascii="Calibri" w:hAnsi="Calibri" w:cs="Calibri" w:eastAsia="Calibri"/>
          <w:b/>
          <w:color w:val="366090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6090"/>
          <w:spacing w:val="-2"/>
          <w:position w:val="0"/>
          <w:sz w:val="28"/>
          <w:shd w:fill="auto" w:val="clear"/>
        </w:rPr>
        <w:t xml:space="preserve">panchal</w:t>
      </w:r>
    </w:p>
    <w:p>
      <w:pPr>
        <w:spacing w:before="46" w:after="0" w:line="480"/>
        <w:ind w:right="0" w:left="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Nava Naroda,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Ahmedabad,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Gujarat-382350 |pinalpanchal422@gamil.com (+91)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9328351653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-2"/>
            <w:position w:val="0"/>
            <w:sz w:val="22"/>
            <w:u w:val="single"/>
            <w:shd w:fill="auto" w:val="clear"/>
          </w:rPr>
          <w:t xml:space="preserve">https://www.linkedin.com/in/pinal-panchal-72b678365/</w:t>
        </w:r>
      </w:hyperlink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|</w:t>
      </w:r>
      <w:r>
        <w:rPr>
          <w:rFonts w:ascii="Cambria" w:hAnsi="Cambria" w:cs="Cambria" w:eastAsia="Cambria"/>
          <w:color w:val="000000"/>
          <w:spacing w:val="-7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-7"/>
            <w:position w:val="0"/>
            <w:sz w:val="22"/>
            <w:u w:val="single"/>
            <w:shd w:fill="auto" w:val="clear"/>
          </w:rPr>
          <w:t xml:space="preserve">https://github.com/pinal-2005/panchal-pinal</w:t>
        </w:r>
      </w:hyperlink>
    </w:p>
    <w:p>
      <w:pPr>
        <w:spacing w:before="0" w:after="0" w:line="255"/>
        <w:ind w:right="3" w:left="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5"/>
        <w:ind w:right="3" w:left="3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5"/>
        <w:ind w:right="3" w:left="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0"/>
          <w:position w:val="0"/>
          <w:sz w:val="26"/>
          <w:shd w:fill="auto" w:val="clear"/>
        </w:rPr>
        <w:t xml:space="preserve">Career</w:t>
      </w:r>
      <w:r>
        <w:rPr>
          <w:rFonts w:ascii="Calibri" w:hAnsi="Calibri" w:cs="Calibri" w:eastAsia="Calibri"/>
          <w:b/>
          <w:color w:val="4E81BD"/>
          <w:spacing w:val="-8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Objective</w:t>
      </w:r>
    </w:p>
    <w:p>
      <w:pPr>
        <w:spacing w:before="43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skilled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robust,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user-friendly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applications using modern technologies. Passionate about combining creative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problem-solving</w:t>
      </w:r>
      <w:r>
        <w:rPr>
          <w:rFonts w:ascii="Cambria" w:hAnsi="Cambria" w:cs="Cambria" w:eastAsia="Cambri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deep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expertise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innovative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projects.</w:t>
      </w:r>
    </w:p>
    <w:p>
      <w:pPr>
        <w:spacing w:before="24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0"/>
          <w:position w:val="0"/>
          <w:sz w:val="26"/>
          <w:shd w:fill="auto" w:val="clear"/>
        </w:rPr>
        <w:t xml:space="preserve">Key</w:t>
      </w:r>
      <w:r>
        <w:rPr>
          <w:rFonts w:ascii="Calibri" w:hAnsi="Calibri" w:cs="Calibri" w:eastAsia="Calibri"/>
          <w:b/>
          <w:color w:val="4E81BD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0"/>
          <w:position w:val="0"/>
          <w:sz w:val="26"/>
          <w:shd w:fill="auto" w:val="clear"/>
        </w:rPr>
        <w:t xml:space="preserve">Skills</w:t>
      </w:r>
      <w:r>
        <w:rPr>
          <w:rFonts w:ascii="Calibri" w:hAnsi="Calibri" w:cs="Calibri" w:eastAsia="Calibri"/>
          <w:b/>
          <w:color w:val="4E81BD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4E81BD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0"/>
          <w:position w:val="0"/>
          <w:sz w:val="26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4E81BD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Expertise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Adobe</w:t>
      </w:r>
      <w:r>
        <w:rPr>
          <w:rFonts w:ascii="Cambria" w:hAnsi="Cambria" w:cs="Cambria" w:eastAsia="Cambria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Photoshop,</w:t>
      </w:r>
      <w:r>
        <w:rPr>
          <w:rFonts w:ascii="Cambria" w:hAnsi="Cambria" w:cs="Cambria" w:eastAsia="Cambria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Illustrator,</w:t>
      </w:r>
      <w:r>
        <w:rPr>
          <w:rFonts w:ascii="Cambria" w:hAnsi="Cambria" w:cs="Cambria" w:eastAsia="Cambria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InDesign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6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Branding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Logo</w:t>
      </w:r>
      <w:r>
        <w:rPr>
          <w:rFonts w:ascii="Cambria" w:hAnsi="Cambria" w:cs="Cambria" w:eastAsia="Cambri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Design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6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-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Social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Media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Graphics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🔹</w:t>
      </w:r>
      <w:r>
        <w:rPr>
          <w:rFonts w:ascii="Cambria" w:hAnsi="Cambria" w:cs="Cambria" w:eastAsia="Cambria"/>
          <w:color w:val="auto"/>
          <w:spacing w:val="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UI/UX</w:t>
      </w:r>
      <w:r>
        <w:rPr>
          <w:rFonts w:ascii="Cambria" w:hAnsi="Cambria" w:cs="Cambria" w:eastAsia="Cambria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Figma</w:t>
      </w:r>
      <w:r>
        <w:rPr>
          <w:rFonts w:ascii="Cambria" w:hAnsi="Cambria" w:cs="Cambria" w:eastAsia="Cambria"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2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Canva</w:t>
      </w:r>
    </w:p>
    <w:p>
      <w:pPr>
        <w:spacing w:before="23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Education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🎓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Certification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[Graphic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Designer]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TOPS</w:t>
      </w:r>
      <w:r>
        <w:rPr>
          <w:rFonts w:ascii="Cambria" w:hAnsi="Cambria" w:cs="Cambria" w:eastAsia="Cambria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Technologies,</w:t>
      </w:r>
      <w:r>
        <w:rPr>
          <w:rFonts w:ascii="Cambria" w:hAnsi="Cambria" w:cs="Cambria" w:eastAsia="Cambria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[2025]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🎓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Bachelor’s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Degree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[BA]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[dr.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baba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saheb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University],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[present]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3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Strengths</w:t>
      </w:r>
    </w:p>
    <w:p>
      <w:pPr>
        <w:spacing w:before="3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SimSun-ExtB" w:hAnsi="SimSun-ExtB" w:cs="SimSun-ExtB" w:eastAsia="SimSun-ExtB"/>
          <w:color w:val="auto"/>
          <w:spacing w:val="-5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Strong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analytical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problem-solving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skills.</w:t>
      </w:r>
    </w:p>
    <w:p>
      <w:pPr>
        <w:spacing w:before="13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SimSun-ExtB" w:hAnsi="SimSun-ExtB" w:cs="SimSun-ExtB" w:eastAsia="SimSun-ExtB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quickly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" w:hAnsi="Cambria" w:cs="Cambria" w:eastAsia="Cambri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technologies.</w:t>
      </w:r>
    </w:p>
    <w:p>
      <w:pPr>
        <w:spacing w:before="13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SimSun-ExtB" w:hAnsi="SimSun-ExtB" w:cs="SimSun-ExtB" w:eastAsia="SimSun-ExtB"/>
          <w:color w:val="auto"/>
          <w:spacing w:val="-5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Excellent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collaboration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teamwork.</w:t>
      </w:r>
    </w:p>
    <w:p>
      <w:pPr>
        <w:spacing w:before="13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SimSun-ExtB" w:hAnsi="SimSun-ExtB" w:cs="SimSun-ExtB" w:eastAsia="SimSun-ExtB"/>
          <w:color w:val="auto"/>
          <w:spacing w:val="-5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Detail-oriented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approach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debugging.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3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Personal</w:t>
      </w:r>
      <w:r>
        <w:rPr>
          <w:rFonts w:ascii="Calibri" w:hAnsi="Calibri" w:cs="Calibri" w:eastAsia="Calibri"/>
          <w:b/>
          <w:color w:val="4E81BD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Information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🗣</w:t>
      </w:r>
      <w:r>
        <w:rPr>
          <w:rFonts w:ascii="Cambria" w:hAnsi="Cambria" w:cs="Cambria" w:eastAsia="Cambria"/>
          <w:color w:val="auto"/>
          <w:spacing w:val="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Known:</w:t>
      </w:r>
      <w:r>
        <w:rPr>
          <w:rFonts w:ascii="Cambria" w:hAnsi="Cambria" w:cs="Cambria" w:eastAsia="Cambria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English,</w:t>
      </w:r>
      <w:r>
        <w:rPr>
          <w:rFonts w:ascii="Cambria" w:hAnsi="Cambria" w:cs="Cambria" w:eastAsia="Cambria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Hindi,</w:t>
      </w:r>
      <w:r>
        <w:rPr>
          <w:rFonts w:ascii="Cambria" w:hAnsi="Cambria" w:cs="Cambria" w:eastAsia="Cambria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Gujarati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🎯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Hobbies: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" w:hAnsi="Cambria" w:cs="Cambria" w:eastAsia="Cambria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traveling,</w:t>
      </w:r>
      <w:r>
        <w:rPr>
          <w:rFonts w:ascii="Cambria" w:hAnsi="Cambria" w:cs="Cambria" w:eastAsia="Cambria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cooking,</w:t>
      </w:r>
      <w:r>
        <w:rPr>
          <w:rFonts w:ascii="Cambria" w:hAnsi="Cambria" w:cs="Cambria" w:eastAsia="Cambria"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Reading]</w:t>
      </w:r>
    </w:p>
    <w:p>
      <w:pPr>
        <w:spacing w:before="1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E81BD"/>
          <w:spacing w:val="-2"/>
          <w:position w:val="0"/>
          <w:sz w:val="26"/>
          <w:shd w:fill="auto" w:val="clear"/>
        </w:rPr>
        <w:t xml:space="preserve">Declaration</w:t>
      </w:r>
    </w:p>
    <w:p>
      <w:pPr>
        <w:spacing w:before="42" w:after="0" w:line="276"/>
        <w:ind w:right="65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hereby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provided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accurate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my knowledge and belief.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pinal-panchal-72b678365/" Id="docRId0" Type="http://schemas.openxmlformats.org/officeDocument/2006/relationships/hyperlink" /><Relationship TargetMode="External" Target="https://github.com/pinal-2005/panchal-pina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