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- Empathy Map Canvas</w:t>
      </w:r>
    </w:p>
    <w:p>
      <w:r>
        <w:t>Team ID: LTVIP2026TMIDS42178</w:t>
      </w:r>
    </w:p>
    <w:p>
      <w:r>
        <w:t>Team Leader: Pinapothu Nani</w:t>
      </w:r>
    </w:p>
    <w:p>
      <w:r>
        <w:t>Team Member: Golajani Thanuja</w:t>
      </w:r>
    </w:p>
    <w:p>
      <w:r>
        <w:t>Team Member: Sushma Sagiraju</w:t>
      </w:r>
    </w:p>
    <w:p>
      <w:r>
        <w:t>Team Member: Someswarapu Malathi</w:t>
      </w:r>
    </w:p>
    <w:p/>
    <w:p>
      <w:r>
        <w:t>Project Name: Optimizing User, Group, and Role Management with Access Control and Workflows</w:t>
      </w:r>
    </w:p>
    <w:p/>
    <w:p>
      <w:pPr>
        <w:pStyle w:val="Heading2"/>
      </w:pPr>
      <w:r>
        <w:t>Target User: System Administrator</w:t>
      </w:r>
    </w:p>
    <w:p>
      <w:r>
        <w:t>THINK &amp; FEEL: Concerned about security, compliance, and access control.</w:t>
      </w:r>
    </w:p>
    <w:p>
      <w:r>
        <w:t>SEE: Multiple access requests and manual spreadsheets.</w:t>
      </w:r>
    </w:p>
    <w:p>
      <w:r>
        <w:t>HEAR: Complaints about delays and security audit requirements.</w:t>
      </w:r>
    </w:p>
    <w:p>
      <w:r>
        <w:t>SAY &amp; DO: Assign roles manually and track permissions.</w:t>
      </w:r>
    </w:p>
    <w:p>
      <w:r>
        <w:t>PAIN: Time-consuming, risk of incorrect permissions.</w:t>
      </w:r>
    </w:p>
    <w:p>
      <w:r>
        <w:t>GAIN: Automated workflows, secure access management.</w:t>
      </w:r>
    </w:p>
    <w:p>
      <w:pPr>
        <w:pStyle w:val="Heading2"/>
      </w:pPr>
      <w:r>
        <w:t>Target User: Employee</w:t>
      </w:r>
    </w:p>
    <w:p>
      <w:r>
        <w:t>THINK &amp; FEEL: Needs quick system access.</w:t>
      </w:r>
    </w:p>
    <w:p>
      <w:r>
        <w:t>PAIN: Delays in approval and unclear status.</w:t>
      </w:r>
    </w:p>
    <w:p>
      <w:r>
        <w:t>GAIN: Faster automated approvals and transparency.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