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A084F2" w14:textId="657EC20F" w:rsidR="006A4169" w:rsidRPr="00EC6085" w:rsidRDefault="00881173" w:rsidP="000A145C">
      <w:pPr>
        <w:jc w:val="center"/>
        <w:rPr>
          <w:rFonts w:ascii="Times New Roman" w:hAnsi="Times New Roman" w:cs="Times New Roman"/>
          <w:b/>
          <w:bCs/>
          <w:lang w:val="en-US"/>
        </w:rPr>
      </w:pPr>
      <w:r w:rsidRPr="00EC6085">
        <w:rPr>
          <w:rFonts w:ascii="Times New Roman" w:hAnsi="Times New Roman" w:cs="Times New Roman"/>
          <w:b/>
          <w:bCs/>
          <w:lang w:val="en-US"/>
        </w:rPr>
        <w:t>Problem Statement</w:t>
      </w:r>
    </w:p>
    <w:p w14:paraId="34E42028" w14:textId="2EB27227" w:rsidR="00881173" w:rsidRPr="00EC6085" w:rsidRDefault="00881173" w:rsidP="000A145C">
      <w:pPr>
        <w:jc w:val="both"/>
        <w:rPr>
          <w:rFonts w:ascii="Times New Roman" w:hAnsi="Times New Roman" w:cs="Times New Roman"/>
          <w:lang w:val="en-US"/>
        </w:rPr>
      </w:pPr>
    </w:p>
    <w:p w14:paraId="08C80D26" w14:textId="77777777" w:rsidR="00EC6085" w:rsidRPr="00EC6085" w:rsidRDefault="00EC6085" w:rsidP="00EC6085">
      <w:pPr>
        <w:jc w:val="both"/>
        <w:rPr>
          <w:rFonts w:ascii="Times New Roman" w:eastAsia="Times New Roman" w:hAnsi="Times New Roman" w:cs="Times New Roman"/>
          <w:color w:val="000000"/>
          <w:lang w:eastAsia="en-GB"/>
        </w:rPr>
      </w:pPr>
      <w:r w:rsidRPr="00EC6085">
        <w:rPr>
          <w:rFonts w:ascii="Times New Roman" w:eastAsia="Times New Roman" w:hAnsi="Times New Roman" w:cs="Times New Roman"/>
          <w:color w:val="000000"/>
          <w:lang w:eastAsia="en-GB"/>
        </w:rPr>
        <w:t>For this task, you are given a set of longitudinal data (attached) of different lab measurements for patients diagnosed with chronic kidney disease (CKD). Furthermore, you are also given the information whether these patients progress in their CKD stage or not in the future. Using this dataset, you are required to come up with a solution to predict whether a patient will progress in CKD staging given the patient's past longitudinal information.</w:t>
      </w:r>
    </w:p>
    <w:p w14:paraId="331ADE13" w14:textId="77777777" w:rsidR="009577FE" w:rsidRPr="00EC6085" w:rsidRDefault="009577FE" w:rsidP="000A145C">
      <w:pPr>
        <w:jc w:val="both"/>
        <w:rPr>
          <w:rFonts w:ascii="Times New Roman" w:hAnsi="Times New Roman" w:cs="Times New Roman"/>
          <w:lang w:val="en-US"/>
        </w:rPr>
      </w:pPr>
    </w:p>
    <w:p w14:paraId="0ED210EC" w14:textId="0B69C5DD" w:rsidR="00881173" w:rsidRDefault="00881173" w:rsidP="000A145C">
      <w:pPr>
        <w:jc w:val="both"/>
        <w:rPr>
          <w:rFonts w:ascii="Times New Roman" w:hAnsi="Times New Roman" w:cs="Times New Roman"/>
          <w:lang w:val="en-US"/>
        </w:rPr>
      </w:pPr>
      <w:r w:rsidRPr="00EC6085">
        <w:rPr>
          <w:rFonts w:ascii="Times New Roman" w:hAnsi="Times New Roman" w:cs="Times New Roman"/>
          <w:lang w:val="en-US"/>
        </w:rPr>
        <w:t>The following CSV files are provided:</w:t>
      </w:r>
    </w:p>
    <w:p w14:paraId="73D85785" w14:textId="77777777" w:rsidR="00992E5B" w:rsidRDefault="00992E5B" w:rsidP="000A145C">
      <w:pPr>
        <w:jc w:val="both"/>
        <w:rPr>
          <w:rFonts w:ascii="Times New Roman" w:hAnsi="Times New Roman" w:cs="Times New Roman"/>
          <w:lang w:val="en-US"/>
        </w:rPr>
      </w:pPr>
    </w:p>
    <w:tbl>
      <w:tblPr>
        <w:tblStyle w:val="TableGrid"/>
        <w:tblW w:w="0" w:type="auto"/>
        <w:tblBorders>
          <w:top w:val="none" w:sz="0" w:space="0" w:color="auto"/>
          <w:left w:val="none" w:sz="0" w:space="0" w:color="auto"/>
          <w:bottom w:val="none" w:sz="0" w:space="0" w:color="auto"/>
          <w:right w:val="none" w:sz="0" w:space="0" w:color="auto"/>
          <w:insideH w:val="single" w:sz="4" w:space="0" w:color="D0CECE" w:themeColor="background2" w:themeShade="E6"/>
          <w:insideV w:val="none" w:sz="0" w:space="0" w:color="auto"/>
        </w:tblBorders>
        <w:tblCellMar>
          <w:top w:w="28" w:type="dxa"/>
          <w:bottom w:w="28" w:type="dxa"/>
        </w:tblCellMar>
        <w:tblLook w:val="04A0" w:firstRow="1" w:lastRow="0" w:firstColumn="1" w:lastColumn="0" w:noHBand="0" w:noVBand="1"/>
      </w:tblPr>
      <w:tblGrid>
        <w:gridCol w:w="510"/>
        <w:gridCol w:w="1900"/>
        <w:gridCol w:w="6616"/>
      </w:tblGrid>
      <w:tr w:rsidR="00B15DB5" w:rsidRPr="00131613" w14:paraId="0B644830" w14:textId="77777777" w:rsidTr="00131613">
        <w:tc>
          <w:tcPr>
            <w:tcW w:w="510" w:type="dxa"/>
            <w:tcBorders>
              <w:top w:val="single" w:sz="12" w:space="0" w:color="000000" w:themeColor="text1"/>
              <w:bottom w:val="single" w:sz="12" w:space="0" w:color="000000" w:themeColor="text1"/>
            </w:tcBorders>
          </w:tcPr>
          <w:p w14:paraId="75F86AAB" w14:textId="1CC0D658" w:rsidR="00B15DB5" w:rsidRPr="00131613" w:rsidRDefault="00B15DB5" w:rsidP="000A145C">
            <w:pPr>
              <w:jc w:val="both"/>
              <w:rPr>
                <w:rFonts w:ascii="Times New Roman" w:hAnsi="Times New Roman" w:cs="Times New Roman"/>
                <w:sz w:val="22"/>
                <w:szCs w:val="22"/>
                <w:lang w:val="en-US"/>
              </w:rPr>
            </w:pPr>
            <w:r w:rsidRPr="00131613">
              <w:rPr>
                <w:rFonts w:ascii="Times New Roman" w:hAnsi="Times New Roman" w:cs="Times New Roman"/>
                <w:sz w:val="22"/>
                <w:szCs w:val="22"/>
                <w:lang w:val="en-US"/>
              </w:rPr>
              <w:t>No</w:t>
            </w:r>
          </w:p>
        </w:tc>
        <w:tc>
          <w:tcPr>
            <w:tcW w:w="1900" w:type="dxa"/>
            <w:tcBorders>
              <w:top w:val="single" w:sz="12" w:space="0" w:color="000000" w:themeColor="text1"/>
              <w:bottom w:val="single" w:sz="12" w:space="0" w:color="000000" w:themeColor="text1"/>
            </w:tcBorders>
          </w:tcPr>
          <w:p w14:paraId="56212864" w14:textId="7FC411D4" w:rsidR="00B15DB5" w:rsidRPr="00131613" w:rsidRDefault="00B15DB5" w:rsidP="000A145C">
            <w:pPr>
              <w:jc w:val="both"/>
              <w:rPr>
                <w:rFonts w:ascii="Times New Roman" w:hAnsi="Times New Roman" w:cs="Times New Roman"/>
                <w:sz w:val="22"/>
                <w:szCs w:val="22"/>
                <w:lang w:val="en-US"/>
              </w:rPr>
            </w:pPr>
            <w:r w:rsidRPr="00131613">
              <w:rPr>
                <w:rFonts w:ascii="Times New Roman" w:hAnsi="Times New Roman" w:cs="Times New Roman"/>
                <w:sz w:val="22"/>
                <w:szCs w:val="22"/>
                <w:lang w:val="en-US"/>
              </w:rPr>
              <w:t>File</w:t>
            </w:r>
          </w:p>
        </w:tc>
        <w:tc>
          <w:tcPr>
            <w:tcW w:w="6616" w:type="dxa"/>
            <w:tcBorders>
              <w:top w:val="single" w:sz="12" w:space="0" w:color="000000" w:themeColor="text1"/>
              <w:bottom w:val="single" w:sz="12" w:space="0" w:color="000000" w:themeColor="text1"/>
            </w:tcBorders>
          </w:tcPr>
          <w:p w14:paraId="51177159" w14:textId="03711D22" w:rsidR="00B15DB5" w:rsidRPr="00131613" w:rsidRDefault="00B15DB5" w:rsidP="000A145C">
            <w:pPr>
              <w:jc w:val="both"/>
              <w:rPr>
                <w:rFonts w:ascii="Times New Roman" w:hAnsi="Times New Roman" w:cs="Times New Roman"/>
                <w:sz w:val="22"/>
                <w:szCs w:val="22"/>
                <w:lang w:val="en-US"/>
              </w:rPr>
            </w:pPr>
            <w:r w:rsidRPr="00131613">
              <w:rPr>
                <w:rFonts w:ascii="Times New Roman" w:hAnsi="Times New Roman" w:cs="Times New Roman"/>
                <w:sz w:val="22"/>
                <w:szCs w:val="22"/>
                <w:lang w:val="en-US"/>
              </w:rPr>
              <w:t>Dictionary</w:t>
            </w:r>
          </w:p>
        </w:tc>
      </w:tr>
      <w:tr w:rsidR="00B15DB5" w:rsidRPr="00131613" w14:paraId="6BA29EDC" w14:textId="77777777" w:rsidTr="00131613">
        <w:tc>
          <w:tcPr>
            <w:tcW w:w="510" w:type="dxa"/>
            <w:tcBorders>
              <w:top w:val="single" w:sz="12" w:space="0" w:color="000000" w:themeColor="text1"/>
            </w:tcBorders>
          </w:tcPr>
          <w:p w14:paraId="21321FA6" w14:textId="25775474" w:rsidR="00B15DB5" w:rsidRPr="00131613" w:rsidRDefault="00B15DB5" w:rsidP="000A145C">
            <w:pPr>
              <w:jc w:val="both"/>
              <w:rPr>
                <w:rFonts w:ascii="Times New Roman" w:hAnsi="Times New Roman" w:cs="Times New Roman"/>
                <w:sz w:val="22"/>
                <w:szCs w:val="22"/>
                <w:lang w:val="en-US"/>
              </w:rPr>
            </w:pPr>
            <w:r w:rsidRPr="00131613">
              <w:rPr>
                <w:rFonts w:ascii="Times New Roman" w:hAnsi="Times New Roman" w:cs="Times New Roman"/>
                <w:sz w:val="22"/>
                <w:szCs w:val="22"/>
                <w:lang w:val="en-US"/>
              </w:rPr>
              <w:t>1</w:t>
            </w:r>
          </w:p>
        </w:tc>
        <w:tc>
          <w:tcPr>
            <w:tcW w:w="1900" w:type="dxa"/>
            <w:tcBorders>
              <w:top w:val="single" w:sz="12" w:space="0" w:color="000000" w:themeColor="text1"/>
            </w:tcBorders>
          </w:tcPr>
          <w:p w14:paraId="1AF4DE5A" w14:textId="2C9A6C21" w:rsidR="00B15DB5" w:rsidRPr="00131613" w:rsidRDefault="00B15DB5" w:rsidP="000A145C">
            <w:pPr>
              <w:jc w:val="both"/>
              <w:rPr>
                <w:rFonts w:ascii="Times New Roman" w:hAnsi="Times New Roman" w:cs="Times New Roman"/>
                <w:sz w:val="22"/>
                <w:szCs w:val="22"/>
                <w:lang w:val="en-US"/>
              </w:rPr>
            </w:pPr>
            <w:r w:rsidRPr="00131613">
              <w:rPr>
                <w:rFonts w:ascii="Times New Roman" w:hAnsi="Times New Roman" w:cs="Times New Roman"/>
                <w:sz w:val="22"/>
                <w:szCs w:val="22"/>
                <w:lang w:val="en-US"/>
              </w:rPr>
              <w:t>T_demo.csv</w:t>
            </w:r>
          </w:p>
        </w:tc>
        <w:tc>
          <w:tcPr>
            <w:tcW w:w="6616" w:type="dxa"/>
            <w:tcBorders>
              <w:top w:val="single" w:sz="12" w:space="0" w:color="000000" w:themeColor="text1"/>
            </w:tcBorders>
          </w:tcPr>
          <w:p w14:paraId="2FF93347" w14:textId="77777777" w:rsidR="00B15DB5" w:rsidRPr="00131613" w:rsidRDefault="00B15DB5" w:rsidP="000A145C">
            <w:pPr>
              <w:jc w:val="both"/>
              <w:rPr>
                <w:rFonts w:ascii="Times New Roman" w:hAnsi="Times New Roman" w:cs="Times New Roman"/>
                <w:sz w:val="22"/>
                <w:szCs w:val="22"/>
                <w:lang w:val="en-US"/>
              </w:rPr>
            </w:pPr>
            <w:r w:rsidRPr="00131613">
              <w:rPr>
                <w:rFonts w:ascii="Times New Roman" w:hAnsi="Times New Roman" w:cs="Times New Roman"/>
                <w:sz w:val="22"/>
                <w:szCs w:val="22"/>
                <w:lang w:val="en-US"/>
              </w:rPr>
              <w:t>id: patient id</w:t>
            </w:r>
          </w:p>
          <w:p w14:paraId="77076F3B" w14:textId="77777777" w:rsidR="00B15DB5" w:rsidRPr="00131613" w:rsidRDefault="00B15DB5" w:rsidP="000A145C">
            <w:pPr>
              <w:jc w:val="both"/>
              <w:rPr>
                <w:rFonts w:ascii="Times New Roman" w:hAnsi="Times New Roman" w:cs="Times New Roman"/>
                <w:sz w:val="22"/>
                <w:szCs w:val="22"/>
                <w:lang w:val="en-US"/>
              </w:rPr>
            </w:pPr>
            <w:r w:rsidRPr="00131613">
              <w:rPr>
                <w:rFonts w:ascii="Times New Roman" w:hAnsi="Times New Roman" w:cs="Times New Roman"/>
                <w:sz w:val="22"/>
                <w:szCs w:val="22"/>
                <w:lang w:val="en-US"/>
              </w:rPr>
              <w:t>race: patient’s race</w:t>
            </w:r>
          </w:p>
          <w:p w14:paraId="38E81020" w14:textId="77777777" w:rsidR="00B15DB5" w:rsidRPr="00131613" w:rsidRDefault="00B15DB5" w:rsidP="000A145C">
            <w:pPr>
              <w:jc w:val="both"/>
              <w:rPr>
                <w:rFonts w:ascii="Times New Roman" w:hAnsi="Times New Roman" w:cs="Times New Roman"/>
                <w:sz w:val="22"/>
                <w:szCs w:val="22"/>
                <w:lang w:val="en-US"/>
              </w:rPr>
            </w:pPr>
            <w:r w:rsidRPr="00131613">
              <w:rPr>
                <w:rFonts w:ascii="Times New Roman" w:hAnsi="Times New Roman" w:cs="Times New Roman"/>
                <w:sz w:val="22"/>
                <w:szCs w:val="22"/>
                <w:lang w:val="en-US"/>
              </w:rPr>
              <w:t>gender: patient’s gender</w:t>
            </w:r>
          </w:p>
          <w:p w14:paraId="3F02DB44" w14:textId="0F53932D" w:rsidR="00B15DB5" w:rsidRPr="00131613" w:rsidRDefault="00B15DB5" w:rsidP="000A145C">
            <w:pPr>
              <w:jc w:val="both"/>
              <w:rPr>
                <w:rFonts w:ascii="Times New Roman" w:hAnsi="Times New Roman" w:cs="Times New Roman"/>
                <w:sz w:val="22"/>
                <w:szCs w:val="22"/>
                <w:lang w:val="en-US"/>
              </w:rPr>
            </w:pPr>
            <w:r w:rsidRPr="00131613">
              <w:rPr>
                <w:rFonts w:ascii="Times New Roman" w:hAnsi="Times New Roman" w:cs="Times New Roman"/>
                <w:sz w:val="22"/>
                <w:szCs w:val="22"/>
                <w:lang w:val="en-US"/>
              </w:rPr>
              <w:t>age: patient’s age at baseline</w:t>
            </w:r>
          </w:p>
        </w:tc>
      </w:tr>
      <w:tr w:rsidR="00B15DB5" w:rsidRPr="00131613" w14:paraId="2F9CBB45" w14:textId="77777777" w:rsidTr="00131613">
        <w:tc>
          <w:tcPr>
            <w:tcW w:w="510" w:type="dxa"/>
          </w:tcPr>
          <w:p w14:paraId="58B551FC" w14:textId="3B32FE50" w:rsidR="00B15DB5" w:rsidRPr="00131613" w:rsidRDefault="00B15DB5" w:rsidP="000A145C">
            <w:pPr>
              <w:jc w:val="both"/>
              <w:rPr>
                <w:rFonts w:ascii="Times New Roman" w:hAnsi="Times New Roman" w:cs="Times New Roman"/>
                <w:sz w:val="22"/>
                <w:szCs w:val="22"/>
                <w:lang w:val="en-US"/>
              </w:rPr>
            </w:pPr>
            <w:r w:rsidRPr="00131613">
              <w:rPr>
                <w:rFonts w:ascii="Times New Roman" w:hAnsi="Times New Roman" w:cs="Times New Roman"/>
                <w:sz w:val="22"/>
                <w:szCs w:val="22"/>
                <w:lang w:val="en-US"/>
              </w:rPr>
              <w:t>2</w:t>
            </w:r>
          </w:p>
        </w:tc>
        <w:tc>
          <w:tcPr>
            <w:tcW w:w="1900" w:type="dxa"/>
          </w:tcPr>
          <w:p w14:paraId="3F171853" w14:textId="4E9710AC" w:rsidR="00B15DB5" w:rsidRPr="00131613" w:rsidRDefault="00B15DB5" w:rsidP="000A145C">
            <w:pPr>
              <w:jc w:val="both"/>
              <w:rPr>
                <w:rFonts w:ascii="Times New Roman" w:hAnsi="Times New Roman" w:cs="Times New Roman"/>
                <w:sz w:val="22"/>
                <w:szCs w:val="22"/>
                <w:lang w:val="en-US"/>
              </w:rPr>
            </w:pPr>
            <w:r w:rsidRPr="00131613">
              <w:rPr>
                <w:rFonts w:ascii="Times New Roman" w:hAnsi="Times New Roman" w:cs="Times New Roman"/>
                <w:sz w:val="22"/>
                <w:szCs w:val="22"/>
                <w:lang w:val="en-US"/>
              </w:rPr>
              <w:t>T_creatinine.csv</w:t>
            </w:r>
          </w:p>
        </w:tc>
        <w:tc>
          <w:tcPr>
            <w:tcW w:w="6616" w:type="dxa"/>
          </w:tcPr>
          <w:p w14:paraId="16651062" w14:textId="77777777" w:rsidR="00B15DB5" w:rsidRPr="00131613" w:rsidRDefault="00B15DB5" w:rsidP="000A145C">
            <w:pPr>
              <w:jc w:val="both"/>
              <w:rPr>
                <w:rFonts w:ascii="Times New Roman" w:hAnsi="Times New Roman" w:cs="Times New Roman"/>
                <w:sz w:val="22"/>
                <w:szCs w:val="22"/>
                <w:lang w:val="en-US"/>
              </w:rPr>
            </w:pPr>
            <w:r w:rsidRPr="00131613">
              <w:rPr>
                <w:rFonts w:ascii="Times New Roman" w:hAnsi="Times New Roman" w:cs="Times New Roman"/>
                <w:sz w:val="22"/>
                <w:szCs w:val="22"/>
                <w:lang w:val="en-US"/>
              </w:rPr>
              <w:t>id: patient id</w:t>
            </w:r>
          </w:p>
          <w:p w14:paraId="16DDFE82" w14:textId="157FBD12" w:rsidR="00B15DB5" w:rsidRPr="00131613" w:rsidRDefault="00B15DB5" w:rsidP="00B15DB5">
            <w:pPr>
              <w:rPr>
                <w:rFonts w:ascii="Times New Roman" w:hAnsi="Times New Roman" w:cs="Times New Roman"/>
                <w:sz w:val="22"/>
                <w:szCs w:val="22"/>
                <w:lang w:val="en-US"/>
              </w:rPr>
            </w:pPr>
            <w:r w:rsidRPr="00131613">
              <w:rPr>
                <w:rFonts w:ascii="Times New Roman" w:hAnsi="Times New Roman" w:cs="Times New Roman"/>
                <w:sz w:val="22"/>
                <w:szCs w:val="22"/>
                <w:lang w:val="en-US"/>
              </w:rPr>
              <w:t>value: patient’s serum creatinine value at the corresponding time (in mg/dl)</w:t>
            </w:r>
          </w:p>
          <w:p w14:paraId="740CF194" w14:textId="2EFDBDA5" w:rsidR="00B15DB5" w:rsidRPr="00131613" w:rsidRDefault="00B15DB5" w:rsidP="000A145C">
            <w:pPr>
              <w:jc w:val="both"/>
              <w:rPr>
                <w:rFonts w:ascii="Times New Roman" w:hAnsi="Times New Roman" w:cs="Times New Roman"/>
                <w:sz w:val="22"/>
                <w:szCs w:val="22"/>
                <w:lang w:val="en-US"/>
              </w:rPr>
            </w:pPr>
            <w:r w:rsidRPr="00131613">
              <w:rPr>
                <w:rFonts w:ascii="Times New Roman" w:hAnsi="Times New Roman" w:cs="Times New Roman"/>
                <w:sz w:val="22"/>
                <w:szCs w:val="22"/>
                <w:lang w:val="en-US"/>
              </w:rPr>
              <w:t>time: time of measurement (in days from baseline t=0)</w:t>
            </w:r>
          </w:p>
        </w:tc>
      </w:tr>
      <w:tr w:rsidR="00B15DB5" w:rsidRPr="00131613" w14:paraId="475268EC" w14:textId="77777777" w:rsidTr="00131613">
        <w:tc>
          <w:tcPr>
            <w:tcW w:w="510" w:type="dxa"/>
          </w:tcPr>
          <w:p w14:paraId="2AC90D53" w14:textId="2E53121D" w:rsidR="00B15DB5" w:rsidRPr="00131613" w:rsidRDefault="00B15DB5" w:rsidP="000A145C">
            <w:pPr>
              <w:jc w:val="both"/>
              <w:rPr>
                <w:rFonts w:ascii="Times New Roman" w:hAnsi="Times New Roman" w:cs="Times New Roman"/>
                <w:sz w:val="22"/>
                <w:szCs w:val="22"/>
                <w:lang w:val="en-US"/>
              </w:rPr>
            </w:pPr>
            <w:r w:rsidRPr="00131613">
              <w:rPr>
                <w:rFonts w:ascii="Times New Roman" w:hAnsi="Times New Roman" w:cs="Times New Roman"/>
                <w:sz w:val="22"/>
                <w:szCs w:val="22"/>
                <w:lang w:val="en-US"/>
              </w:rPr>
              <w:t>3</w:t>
            </w:r>
          </w:p>
        </w:tc>
        <w:tc>
          <w:tcPr>
            <w:tcW w:w="1900" w:type="dxa"/>
          </w:tcPr>
          <w:p w14:paraId="7E10F906" w14:textId="5B822ACD" w:rsidR="00B15DB5" w:rsidRPr="00131613" w:rsidRDefault="00B15DB5" w:rsidP="000A145C">
            <w:pPr>
              <w:jc w:val="both"/>
              <w:rPr>
                <w:rFonts w:ascii="Times New Roman" w:hAnsi="Times New Roman" w:cs="Times New Roman"/>
                <w:sz w:val="22"/>
                <w:szCs w:val="22"/>
                <w:lang w:val="en-US"/>
              </w:rPr>
            </w:pPr>
            <w:r w:rsidRPr="00131613">
              <w:rPr>
                <w:rFonts w:ascii="Times New Roman" w:hAnsi="Times New Roman" w:cs="Times New Roman"/>
                <w:sz w:val="22"/>
                <w:szCs w:val="22"/>
                <w:lang w:val="en-US"/>
              </w:rPr>
              <w:t>T_DBP.csv</w:t>
            </w:r>
          </w:p>
        </w:tc>
        <w:tc>
          <w:tcPr>
            <w:tcW w:w="6616" w:type="dxa"/>
          </w:tcPr>
          <w:p w14:paraId="3E324F2D" w14:textId="77777777" w:rsidR="00B15DB5" w:rsidRPr="00131613" w:rsidRDefault="00B15DB5" w:rsidP="00B15DB5">
            <w:pPr>
              <w:jc w:val="both"/>
              <w:rPr>
                <w:rFonts w:ascii="Times New Roman" w:hAnsi="Times New Roman" w:cs="Times New Roman"/>
                <w:sz w:val="22"/>
                <w:szCs w:val="22"/>
                <w:lang w:val="en-US"/>
              </w:rPr>
            </w:pPr>
            <w:r w:rsidRPr="00131613">
              <w:rPr>
                <w:rFonts w:ascii="Times New Roman" w:hAnsi="Times New Roman" w:cs="Times New Roman"/>
                <w:sz w:val="22"/>
                <w:szCs w:val="22"/>
                <w:lang w:val="en-US"/>
              </w:rPr>
              <w:t>id: patient id</w:t>
            </w:r>
          </w:p>
          <w:p w14:paraId="3432600C" w14:textId="00E2C05C" w:rsidR="00B15DB5" w:rsidRPr="00131613" w:rsidRDefault="00B15DB5" w:rsidP="00B15DB5">
            <w:pPr>
              <w:rPr>
                <w:rFonts w:ascii="Times New Roman" w:hAnsi="Times New Roman" w:cs="Times New Roman"/>
                <w:sz w:val="22"/>
                <w:szCs w:val="22"/>
                <w:lang w:val="en-US"/>
              </w:rPr>
            </w:pPr>
            <w:r w:rsidRPr="00131613">
              <w:rPr>
                <w:rFonts w:ascii="Times New Roman" w:hAnsi="Times New Roman" w:cs="Times New Roman"/>
                <w:sz w:val="22"/>
                <w:szCs w:val="22"/>
                <w:lang w:val="en-US"/>
              </w:rPr>
              <w:t xml:space="preserve">value: patient’s </w:t>
            </w:r>
            <w:r w:rsidRPr="00131613">
              <w:rPr>
                <w:rFonts w:ascii="Times New Roman" w:hAnsi="Times New Roman" w:cs="Times New Roman"/>
                <w:sz w:val="22"/>
                <w:szCs w:val="22"/>
                <w:lang w:val="en-US"/>
              </w:rPr>
              <w:t>diastolic blood pressure</w:t>
            </w:r>
            <w:r w:rsidRPr="00131613">
              <w:rPr>
                <w:rFonts w:ascii="Times New Roman" w:hAnsi="Times New Roman" w:cs="Times New Roman"/>
                <w:sz w:val="22"/>
                <w:szCs w:val="22"/>
                <w:lang w:val="en-US"/>
              </w:rPr>
              <w:t xml:space="preserve"> at the corresponding time (in m</w:t>
            </w:r>
            <w:r w:rsidRPr="00131613">
              <w:rPr>
                <w:rFonts w:ascii="Times New Roman" w:hAnsi="Times New Roman" w:cs="Times New Roman"/>
                <w:sz w:val="22"/>
                <w:szCs w:val="22"/>
                <w:lang w:val="en-US"/>
              </w:rPr>
              <w:t>mHg</w:t>
            </w:r>
            <w:r w:rsidRPr="00131613">
              <w:rPr>
                <w:rFonts w:ascii="Times New Roman" w:hAnsi="Times New Roman" w:cs="Times New Roman"/>
                <w:sz w:val="22"/>
                <w:szCs w:val="22"/>
                <w:lang w:val="en-US"/>
              </w:rPr>
              <w:t>)</w:t>
            </w:r>
          </w:p>
          <w:p w14:paraId="6C2E4D25" w14:textId="0B9B75F1" w:rsidR="00B15DB5" w:rsidRPr="00131613" w:rsidRDefault="00B15DB5" w:rsidP="00B15DB5">
            <w:pPr>
              <w:jc w:val="both"/>
              <w:rPr>
                <w:rFonts w:ascii="Times New Roman" w:hAnsi="Times New Roman" w:cs="Times New Roman"/>
                <w:sz w:val="22"/>
                <w:szCs w:val="22"/>
                <w:lang w:val="en-US"/>
              </w:rPr>
            </w:pPr>
            <w:r w:rsidRPr="00131613">
              <w:rPr>
                <w:rFonts w:ascii="Times New Roman" w:hAnsi="Times New Roman" w:cs="Times New Roman"/>
                <w:sz w:val="22"/>
                <w:szCs w:val="22"/>
                <w:lang w:val="en-US"/>
              </w:rPr>
              <w:t>time: time of measurement (in days from baseline t=0)</w:t>
            </w:r>
          </w:p>
        </w:tc>
      </w:tr>
      <w:tr w:rsidR="00B15DB5" w:rsidRPr="00131613" w14:paraId="5C060614" w14:textId="77777777" w:rsidTr="00131613">
        <w:tc>
          <w:tcPr>
            <w:tcW w:w="510" w:type="dxa"/>
          </w:tcPr>
          <w:p w14:paraId="3F8FEF8A" w14:textId="43EAAE36" w:rsidR="00B15DB5" w:rsidRPr="00131613" w:rsidRDefault="00B15DB5" w:rsidP="000A145C">
            <w:pPr>
              <w:jc w:val="both"/>
              <w:rPr>
                <w:rFonts w:ascii="Times New Roman" w:hAnsi="Times New Roman" w:cs="Times New Roman"/>
                <w:sz w:val="22"/>
                <w:szCs w:val="22"/>
                <w:lang w:val="en-US"/>
              </w:rPr>
            </w:pPr>
            <w:r w:rsidRPr="00131613">
              <w:rPr>
                <w:rFonts w:ascii="Times New Roman" w:hAnsi="Times New Roman" w:cs="Times New Roman"/>
                <w:sz w:val="22"/>
                <w:szCs w:val="22"/>
                <w:lang w:val="en-US"/>
              </w:rPr>
              <w:t>4</w:t>
            </w:r>
          </w:p>
        </w:tc>
        <w:tc>
          <w:tcPr>
            <w:tcW w:w="1900" w:type="dxa"/>
          </w:tcPr>
          <w:p w14:paraId="0FE557C1" w14:textId="73230D02" w:rsidR="00B15DB5" w:rsidRPr="00131613" w:rsidRDefault="00B15DB5" w:rsidP="000A145C">
            <w:pPr>
              <w:jc w:val="both"/>
              <w:rPr>
                <w:rFonts w:ascii="Times New Roman" w:hAnsi="Times New Roman" w:cs="Times New Roman"/>
                <w:sz w:val="22"/>
                <w:szCs w:val="22"/>
                <w:lang w:val="en-US"/>
              </w:rPr>
            </w:pPr>
            <w:r w:rsidRPr="00131613">
              <w:rPr>
                <w:rFonts w:ascii="Times New Roman" w:hAnsi="Times New Roman" w:cs="Times New Roman"/>
                <w:sz w:val="22"/>
                <w:szCs w:val="22"/>
                <w:lang w:val="en-US"/>
              </w:rPr>
              <w:t>T_SBP.csv</w:t>
            </w:r>
          </w:p>
        </w:tc>
        <w:tc>
          <w:tcPr>
            <w:tcW w:w="6616" w:type="dxa"/>
          </w:tcPr>
          <w:p w14:paraId="4D03BF1F" w14:textId="77777777" w:rsidR="00B15DB5" w:rsidRPr="00131613" w:rsidRDefault="00B15DB5" w:rsidP="00B15DB5">
            <w:pPr>
              <w:jc w:val="both"/>
              <w:rPr>
                <w:rFonts w:ascii="Times New Roman" w:hAnsi="Times New Roman" w:cs="Times New Roman"/>
                <w:sz w:val="22"/>
                <w:szCs w:val="22"/>
                <w:lang w:val="en-US"/>
              </w:rPr>
            </w:pPr>
            <w:r w:rsidRPr="00131613">
              <w:rPr>
                <w:rFonts w:ascii="Times New Roman" w:hAnsi="Times New Roman" w:cs="Times New Roman"/>
                <w:sz w:val="22"/>
                <w:szCs w:val="22"/>
                <w:lang w:val="en-US"/>
              </w:rPr>
              <w:t>id: patient id</w:t>
            </w:r>
          </w:p>
          <w:p w14:paraId="20D6B124" w14:textId="11367AAF" w:rsidR="00B15DB5" w:rsidRPr="00131613" w:rsidRDefault="00B15DB5" w:rsidP="00B15DB5">
            <w:pPr>
              <w:rPr>
                <w:rFonts w:ascii="Times New Roman" w:hAnsi="Times New Roman" w:cs="Times New Roman"/>
                <w:sz w:val="22"/>
                <w:szCs w:val="22"/>
                <w:lang w:val="en-US"/>
              </w:rPr>
            </w:pPr>
            <w:r w:rsidRPr="00131613">
              <w:rPr>
                <w:rFonts w:ascii="Times New Roman" w:hAnsi="Times New Roman" w:cs="Times New Roman"/>
                <w:sz w:val="22"/>
                <w:szCs w:val="22"/>
                <w:lang w:val="en-US"/>
              </w:rPr>
              <w:t xml:space="preserve">value: patient’s </w:t>
            </w:r>
            <w:r w:rsidRPr="00131613">
              <w:rPr>
                <w:rFonts w:ascii="Times New Roman" w:hAnsi="Times New Roman" w:cs="Times New Roman"/>
                <w:sz w:val="22"/>
                <w:szCs w:val="22"/>
                <w:lang w:val="en-US"/>
              </w:rPr>
              <w:t>systolic</w:t>
            </w:r>
            <w:r w:rsidRPr="00131613">
              <w:rPr>
                <w:rFonts w:ascii="Times New Roman" w:hAnsi="Times New Roman" w:cs="Times New Roman"/>
                <w:sz w:val="22"/>
                <w:szCs w:val="22"/>
                <w:lang w:val="en-US"/>
              </w:rPr>
              <w:t xml:space="preserve"> blood pressure at the corresponding time (in mmHg)</w:t>
            </w:r>
          </w:p>
          <w:p w14:paraId="6C6439B0" w14:textId="6756768F" w:rsidR="00B15DB5" w:rsidRPr="00131613" w:rsidRDefault="00B15DB5" w:rsidP="00B15DB5">
            <w:pPr>
              <w:jc w:val="both"/>
              <w:rPr>
                <w:rFonts w:ascii="Times New Roman" w:hAnsi="Times New Roman" w:cs="Times New Roman"/>
                <w:sz w:val="22"/>
                <w:szCs w:val="22"/>
                <w:lang w:val="en-US"/>
              </w:rPr>
            </w:pPr>
            <w:r w:rsidRPr="00131613">
              <w:rPr>
                <w:rFonts w:ascii="Times New Roman" w:hAnsi="Times New Roman" w:cs="Times New Roman"/>
                <w:sz w:val="22"/>
                <w:szCs w:val="22"/>
                <w:lang w:val="en-US"/>
              </w:rPr>
              <w:t>time: time of measurement (in days from baseline t=0)</w:t>
            </w:r>
          </w:p>
        </w:tc>
      </w:tr>
      <w:tr w:rsidR="00B15DB5" w:rsidRPr="00131613" w14:paraId="1CA25425" w14:textId="77777777" w:rsidTr="00131613">
        <w:tc>
          <w:tcPr>
            <w:tcW w:w="510" w:type="dxa"/>
          </w:tcPr>
          <w:p w14:paraId="6E2411E4" w14:textId="1D2A38FE" w:rsidR="00B15DB5" w:rsidRPr="00131613" w:rsidRDefault="00B15DB5" w:rsidP="000A145C">
            <w:pPr>
              <w:jc w:val="both"/>
              <w:rPr>
                <w:rFonts w:ascii="Times New Roman" w:hAnsi="Times New Roman" w:cs="Times New Roman"/>
                <w:sz w:val="22"/>
                <w:szCs w:val="22"/>
                <w:lang w:val="en-US"/>
              </w:rPr>
            </w:pPr>
            <w:r w:rsidRPr="00131613">
              <w:rPr>
                <w:rFonts w:ascii="Times New Roman" w:hAnsi="Times New Roman" w:cs="Times New Roman"/>
                <w:sz w:val="22"/>
                <w:szCs w:val="22"/>
                <w:lang w:val="en-US"/>
              </w:rPr>
              <w:t>5</w:t>
            </w:r>
          </w:p>
        </w:tc>
        <w:tc>
          <w:tcPr>
            <w:tcW w:w="1900" w:type="dxa"/>
          </w:tcPr>
          <w:p w14:paraId="78CF55DB" w14:textId="3758A4A3" w:rsidR="00B15DB5" w:rsidRPr="00131613" w:rsidRDefault="00B15DB5" w:rsidP="000A145C">
            <w:pPr>
              <w:jc w:val="both"/>
              <w:rPr>
                <w:rFonts w:ascii="Times New Roman" w:hAnsi="Times New Roman" w:cs="Times New Roman"/>
                <w:sz w:val="22"/>
                <w:szCs w:val="22"/>
                <w:lang w:val="en-US"/>
              </w:rPr>
            </w:pPr>
            <w:r w:rsidRPr="00131613">
              <w:rPr>
                <w:rFonts w:ascii="Times New Roman" w:hAnsi="Times New Roman" w:cs="Times New Roman"/>
                <w:sz w:val="22"/>
                <w:szCs w:val="22"/>
                <w:lang w:val="en-US"/>
              </w:rPr>
              <w:t>T_HGB.csv</w:t>
            </w:r>
          </w:p>
        </w:tc>
        <w:tc>
          <w:tcPr>
            <w:tcW w:w="6616" w:type="dxa"/>
          </w:tcPr>
          <w:p w14:paraId="1BF88967" w14:textId="77777777" w:rsidR="00B15DB5" w:rsidRPr="00131613" w:rsidRDefault="00B15DB5" w:rsidP="00B15DB5">
            <w:pPr>
              <w:jc w:val="both"/>
              <w:rPr>
                <w:rFonts w:ascii="Times New Roman" w:hAnsi="Times New Roman" w:cs="Times New Roman"/>
                <w:sz w:val="22"/>
                <w:szCs w:val="22"/>
                <w:lang w:val="en-US"/>
              </w:rPr>
            </w:pPr>
            <w:r w:rsidRPr="00131613">
              <w:rPr>
                <w:rFonts w:ascii="Times New Roman" w:hAnsi="Times New Roman" w:cs="Times New Roman"/>
                <w:sz w:val="22"/>
                <w:szCs w:val="22"/>
                <w:lang w:val="en-US"/>
              </w:rPr>
              <w:t>id: patient id</w:t>
            </w:r>
          </w:p>
          <w:p w14:paraId="5B01D459" w14:textId="29D98887" w:rsidR="00B15DB5" w:rsidRPr="00131613" w:rsidRDefault="00B15DB5" w:rsidP="00B15DB5">
            <w:pPr>
              <w:rPr>
                <w:rFonts w:ascii="Times New Roman" w:hAnsi="Times New Roman" w:cs="Times New Roman"/>
                <w:sz w:val="22"/>
                <w:szCs w:val="22"/>
                <w:lang w:val="en-US"/>
              </w:rPr>
            </w:pPr>
            <w:r w:rsidRPr="00131613">
              <w:rPr>
                <w:rFonts w:ascii="Times New Roman" w:hAnsi="Times New Roman" w:cs="Times New Roman"/>
                <w:sz w:val="22"/>
                <w:szCs w:val="22"/>
                <w:lang w:val="en-US"/>
              </w:rPr>
              <w:t xml:space="preserve">value: patient’s </w:t>
            </w:r>
            <w:r w:rsidRPr="00131613">
              <w:rPr>
                <w:rFonts w:ascii="Times New Roman" w:hAnsi="Times New Roman" w:cs="Times New Roman"/>
                <w:sz w:val="22"/>
                <w:szCs w:val="22"/>
                <w:lang w:val="en-US"/>
              </w:rPr>
              <w:t>Hemoglobin level</w:t>
            </w:r>
            <w:r w:rsidRPr="00131613">
              <w:rPr>
                <w:rFonts w:ascii="Times New Roman" w:hAnsi="Times New Roman" w:cs="Times New Roman"/>
                <w:sz w:val="22"/>
                <w:szCs w:val="22"/>
                <w:lang w:val="en-US"/>
              </w:rPr>
              <w:t xml:space="preserve"> at the corresponding time (in </w:t>
            </w:r>
            <w:r w:rsidRPr="00131613">
              <w:rPr>
                <w:rFonts w:ascii="Times New Roman" w:hAnsi="Times New Roman" w:cs="Times New Roman"/>
                <w:sz w:val="22"/>
                <w:szCs w:val="22"/>
                <w:lang w:val="en-US"/>
              </w:rPr>
              <w:t>g/dl</w:t>
            </w:r>
            <w:r w:rsidRPr="00131613">
              <w:rPr>
                <w:rFonts w:ascii="Times New Roman" w:hAnsi="Times New Roman" w:cs="Times New Roman"/>
                <w:sz w:val="22"/>
                <w:szCs w:val="22"/>
                <w:lang w:val="en-US"/>
              </w:rPr>
              <w:t>)</w:t>
            </w:r>
          </w:p>
          <w:p w14:paraId="451DA07A" w14:textId="703C476D" w:rsidR="00B15DB5" w:rsidRPr="00131613" w:rsidRDefault="00B15DB5" w:rsidP="00B15DB5">
            <w:pPr>
              <w:jc w:val="both"/>
              <w:rPr>
                <w:rFonts w:ascii="Times New Roman" w:hAnsi="Times New Roman" w:cs="Times New Roman"/>
                <w:sz w:val="22"/>
                <w:szCs w:val="22"/>
                <w:lang w:val="en-US"/>
              </w:rPr>
            </w:pPr>
            <w:r w:rsidRPr="00131613">
              <w:rPr>
                <w:rFonts w:ascii="Times New Roman" w:hAnsi="Times New Roman" w:cs="Times New Roman"/>
                <w:sz w:val="22"/>
                <w:szCs w:val="22"/>
                <w:lang w:val="en-US"/>
              </w:rPr>
              <w:t>time: time of measurement (in days from baseline t=0)</w:t>
            </w:r>
          </w:p>
        </w:tc>
      </w:tr>
      <w:tr w:rsidR="00B15DB5" w:rsidRPr="00131613" w14:paraId="4D84AAA2" w14:textId="77777777" w:rsidTr="00131613">
        <w:tc>
          <w:tcPr>
            <w:tcW w:w="510" w:type="dxa"/>
          </w:tcPr>
          <w:p w14:paraId="39B98644" w14:textId="6DBFE1FE" w:rsidR="00B15DB5" w:rsidRPr="00131613" w:rsidRDefault="00B15DB5" w:rsidP="000A145C">
            <w:pPr>
              <w:jc w:val="both"/>
              <w:rPr>
                <w:rFonts w:ascii="Times New Roman" w:hAnsi="Times New Roman" w:cs="Times New Roman"/>
                <w:sz w:val="22"/>
                <w:szCs w:val="22"/>
                <w:lang w:val="en-US"/>
              </w:rPr>
            </w:pPr>
            <w:r w:rsidRPr="00131613">
              <w:rPr>
                <w:rFonts w:ascii="Times New Roman" w:hAnsi="Times New Roman" w:cs="Times New Roman"/>
                <w:sz w:val="22"/>
                <w:szCs w:val="22"/>
                <w:lang w:val="en-US"/>
              </w:rPr>
              <w:t>6</w:t>
            </w:r>
          </w:p>
        </w:tc>
        <w:tc>
          <w:tcPr>
            <w:tcW w:w="1900" w:type="dxa"/>
          </w:tcPr>
          <w:p w14:paraId="1D60B1F3" w14:textId="54B6FE94" w:rsidR="00B15DB5" w:rsidRPr="00131613" w:rsidRDefault="00B15DB5" w:rsidP="000A145C">
            <w:pPr>
              <w:jc w:val="both"/>
              <w:rPr>
                <w:rFonts w:ascii="Times New Roman" w:hAnsi="Times New Roman" w:cs="Times New Roman"/>
                <w:sz w:val="22"/>
                <w:szCs w:val="22"/>
                <w:lang w:val="en-US"/>
              </w:rPr>
            </w:pPr>
            <w:r w:rsidRPr="00131613">
              <w:rPr>
                <w:rFonts w:ascii="Times New Roman" w:hAnsi="Times New Roman" w:cs="Times New Roman"/>
                <w:sz w:val="22"/>
                <w:szCs w:val="22"/>
                <w:lang w:val="en-US"/>
              </w:rPr>
              <w:t>T_glucose.csv</w:t>
            </w:r>
          </w:p>
        </w:tc>
        <w:tc>
          <w:tcPr>
            <w:tcW w:w="6616" w:type="dxa"/>
          </w:tcPr>
          <w:p w14:paraId="23C7D836" w14:textId="77777777" w:rsidR="00B15DB5" w:rsidRPr="00131613" w:rsidRDefault="00B15DB5" w:rsidP="00B15DB5">
            <w:pPr>
              <w:jc w:val="both"/>
              <w:rPr>
                <w:rFonts w:ascii="Times New Roman" w:hAnsi="Times New Roman" w:cs="Times New Roman"/>
                <w:sz w:val="22"/>
                <w:szCs w:val="22"/>
                <w:lang w:val="en-US"/>
              </w:rPr>
            </w:pPr>
            <w:r w:rsidRPr="00131613">
              <w:rPr>
                <w:rFonts w:ascii="Times New Roman" w:hAnsi="Times New Roman" w:cs="Times New Roman"/>
                <w:sz w:val="22"/>
                <w:szCs w:val="22"/>
                <w:lang w:val="en-US"/>
              </w:rPr>
              <w:t>id: patient id</w:t>
            </w:r>
          </w:p>
          <w:p w14:paraId="0BE509C5" w14:textId="4521BD57" w:rsidR="00B15DB5" w:rsidRPr="00131613" w:rsidRDefault="00B15DB5" w:rsidP="00B15DB5">
            <w:pPr>
              <w:rPr>
                <w:rFonts w:ascii="Times New Roman" w:hAnsi="Times New Roman" w:cs="Times New Roman"/>
                <w:sz w:val="22"/>
                <w:szCs w:val="22"/>
                <w:lang w:val="en-US"/>
              </w:rPr>
            </w:pPr>
            <w:r w:rsidRPr="00131613">
              <w:rPr>
                <w:rFonts w:ascii="Times New Roman" w:hAnsi="Times New Roman" w:cs="Times New Roman"/>
                <w:sz w:val="22"/>
                <w:szCs w:val="22"/>
                <w:lang w:val="en-US"/>
              </w:rPr>
              <w:t xml:space="preserve">value: patient’s </w:t>
            </w:r>
            <w:r w:rsidRPr="00131613">
              <w:rPr>
                <w:rFonts w:ascii="Times New Roman" w:hAnsi="Times New Roman" w:cs="Times New Roman"/>
                <w:sz w:val="22"/>
                <w:szCs w:val="22"/>
                <w:lang w:val="en-US"/>
              </w:rPr>
              <w:t>glucose</w:t>
            </w:r>
            <w:r w:rsidRPr="00131613">
              <w:rPr>
                <w:rFonts w:ascii="Times New Roman" w:hAnsi="Times New Roman" w:cs="Times New Roman"/>
                <w:sz w:val="22"/>
                <w:szCs w:val="22"/>
                <w:lang w:val="en-US"/>
              </w:rPr>
              <w:t xml:space="preserve"> level at the corresponding time (in </w:t>
            </w:r>
            <w:r w:rsidRPr="00131613">
              <w:rPr>
                <w:rFonts w:ascii="Times New Roman" w:hAnsi="Times New Roman" w:cs="Times New Roman"/>
                <w:sz w:val="22"/>
                <w:szCs w:val="22"/>
                <w:lang w:val="en-US"/>
              </w:rPr>
              <w:t>mmol/</w:t>
            </w:r>
            <w:r w:rsidRPr="00131613">
              <w:rPr>
                <w:rFonts w:ascii="Times New Roman" w:hAnsi="Times New Roman" w:cs="Times New Roman"/>
                <w:sz w:val="22"/>
                <w:szCs w:val="22"/>
                <w:lang w:val="en-US"/>
              </w:rPr>
              <w:t>l)</w:t>
            </w:r>
          </w:p>
          <w:p w14:paraId="2197898D" w14:textId="6CB479FE" w:rsidR="00B15DB5" w:rsidRPr="00131613" w:rsidRDefault="00B15DB5" w:rsidP="00B15DB5">
            <w:pPr>
              <w:jc w:val="both"/>
              <w:rPr>
                <w:rFonts w:ascii="Times New Roman" w:hAnsi="Times New Roman" w:cs="Times New Roman"/>
                <w:sz w:val="22"/>
                <w:szCs w:val="22"/>
                <w:lang w:val="en-US"/>
              </w:rPr>
            </w:pPr>
            <w:r w:rsidRPr="00131613">
              <w:rPr>
                <w:rFonts w:ascii="Times New Roman" w:hAnsi="Times New Roman" w:cs="Times New Roman"/>
                <w:sz w:val="22"/>
                <w:szCs w:val="22"/>
                <w:lang w:val="en-US"/>
              </w:rPr>
              <w:t>time: time of measurement (in days from baseline t=0)</w:t>
            </w:r>
          </w:p>
        </w:tc>
      </w:tr>
      <w:tr w:rsidR="00B15DB5" w:rsidRPr="00131613" w14:paraId="7A5F15F5" w14:textId="77777777" w:rsidTr="00131613">
        <w:tc>
          <w:tcPr>
            <w:tcW w:w="510" w:type="dxa"/>
          </w:tcPr>
          <w:p w14:paraId="1AA14434" w14:textId="522BADD4" w:rsidR="00B15DB5" w:rsidRPr="00131613" w:rsidRDefault="00B15DB5" w:rsidP="000A145C">
            <w:pPr>
              <w:jc w:val="both"/>
              <w:rPr>
                <w:rFonts w:ascii="Times New Roman" w:hAnsi="Times New Roman" w:cs="Times New Roman"/>
                <w:sz w:val="22"/>
                <w:szCs w:val="22"/>
                <w:lang w:val="en-US"/>
              </w:rPr>
            </w:pPr>
            <w:r w:rsidRPr="00131613">
              <w:rPr>
                <w:rFonts w:ascii="Times New Roman" w:hAnsi="Times New Roman" w:cs="Times New Roman"/>
                <w:sz w:val="22"/>
                <w:szCs w:val="22"/>
                <w:lang w:val="en-US"/>
              </w:rPr>
              <w:t>7</w:t>
            </w:r>
          </w:p>
        </w:tc>
        <w:tc>
          <w:tcPr>
            <w:tcW w:w="1900" w:type="dxa"/>
          </w:tcPr>
          <w:p w14:paraId="37C2301F" w14:textId="05A027E1" w:rsidR="00B15DB5" w:rsidRPr="00131613" w:rsidRDefault="00B15DB5" w:rsidP="000A145C">
            <w:pPr>
              <w:jc w:val="both"/>
              <w:rPr>
                <w:rFonts w:ascii="Times New Roman" w:hAnsi="Times New Roman" w:cs="Times New Roman"/>
                <w:sz w:val="22"/>
                <w:szCs w:val="22"/>
                <w:lang w:val="en-US"/>
              </w:rPr>
            </w:pPr>
            <w:r w:rsidRPr="00131613">
              <w:rPr>
                <w:rFonts w:ascii="Times New Roman" w:hAnsi="Times New Roman" w:cs="Times New Roman"/>
                <w:sz w:val="22"/>
                <w:szCs w:val="22"/>
                <w:lang w:val="en-US"/>
              </w:rPr>
              <w:t>T_ldl.csv</w:t>
            </w:r>
          </w:p>
        </w:tc>
        <w:tc>
          <w:tcPr>
            <w:tcW w:w="6616" w:type="dxa"/>
          </w:tcPr>
          <w:p w14:paraId="44BE6230" w14:textId="77777777" w:rsidR="00B15DB5" w:rsidRPr="00131613" w:rsidRDefault="00B15DB5" w:rsidP="00B15DB5">
            <w:pPr>
              <w:jc w:val="both"/>
              <w:rPr>
                <w:rFonts w:ascii="Times New Roman" w:hAnsi="Times New Roman" w:cs="Times New Roman"/>
                <w:sz w:val="22"/>
                <w:szCs w:val="22"/>
                <w:lang w:val="en-US"/>
              </w:rPr>
            </w:pPr>
            <w:r w:rsidRPr="00131613">
              <w:rPr>
                <w:rFonts w:ascii="Times New Roman" w:hAnsi="Times New Roman" w:cs="Times New Roman"/>
                <w:sz w:val="22"/>
                <w:szCs w:val="22"/>
                <w:lang w:val="en-US"/>
              </w:rPr>
              <w:t>id: patient id</w:t>
            </w:r>
          </w:p>
          <w:p w14:paraId="19C96303" w14:textId="04C408CC" w:rsidR="00B15DB5" w:rsidRPr="00131613" w:rsidRDefault="00B15DB5" w:rsidP="00B15DB5">
            <w:pPr>
              <w:rPr>
                <w:rFonts w:ascii="Times New Roman" w:hAnsi="Times New Roman" w:cs="Times New Roman"/>
                <w:sz w:val="22"/>
                <w:szCs w:val="22"/>
                <w:lang w:val="en-US"/>
              </w:rPr>
            </w:pPr>
            <w:r w:rsidRPr="00131613">
              <w:rPr>
                <w:rFonts w:ascii="Times New Roman" w:hAnsi="Times New Roman" w:cs="Times New Roman"/>
                <w:sz w:val="22"/>
                <w:szCs w:val="22"/>
                <w:lang w:val="en-US"/>
              </w:rPr>
              <w:t xml:space="preserve">value: patient’s </w:t>
            </w:r>
            <w:r w:rsidRPr="00131613">
              <w:rPr>
                <w:rFonts w:ascii="Times New Roman" w:hAnsi="Times New Roman" w:cs="Times New Roman"/>
                <w:sz w:val="22"/>
                <w:szCs w:val="22"/>
                <w:lang w:val="en-US"/>
              </w:rPr>
              <w:t>low-density lipoprotein (LDL-c)</w:t>
            </w:r>
            <w:r w:rsidRPr="00131613">
              <w:rPr>
                <w:rFonts w:ascii="Times New Roman" w:hAnsi="Times New Roman" w:cs="Times New Roman"/>
                <w:sz w:val="22"/>
                <w:szCs w:val="22"/>
                <w:lang w:val="en-US"/>
              </w:rPr>
              <w:t xml:space="preserve"> level at the corresponding time (in </w:t>
            </w:r>
            <w:r w:rsidRPr="00131613">
              <w:rPr>
                <w:rFonts w:ascii="Times New Roman" w:hAnsi="Times New Roman" w:cs="Times New Roman"/>
                <w:sz w:val="22"/>
                <w:szCs w:val="22"/>
                <w:lang w:val="en-US"/>
              </w:rPr>
              <w:t>mg</w:t>
            </w:r>
            <w:r w:rsidRPr="00131613">
              <w:rPr>
                <w:rFonts w:ascii="Times New Roman" w:hAnsi="Times New Roman" w:cs="Times New Roman"/>
                <w:sz w:val="22"/>
                <w:szCs w:val="22"/>
                <w:lang w:val="en-US"/>
              </w:rPr>
              <w:t>/</w:t>
            </w:r>
            <w:r w:rsidRPr="00131613">
              <w:rPr>
                <w:rFonts w:ascii="Times New Roman" w:hAnsi="Times New Roman" w:cs="Times New Roman"/>
                <w:sz w:val="22"/>
                <w:szCs w:val="22"/>
                <w:lang w:val="en-US"/>
              </w:rPr>
              <w:t>dl</w:t>
            </w:r>
            <w:r w:rsidRPr="00131613">
              <w:rPr>
                <w:rFonts w:ascii="Times New Roman" w:hAnsi="Times New Roman" w:cs="Times New Roman"/>
                <w:sz w:val="22"/>
                <w:szCs w:val="22"/>
                <w:lang w:val="en-US"/>
              </w:rPr>
              <w:t>)</w:t>
            </w:r>
          </w:p>
          <w:p w14:paraId="2FBCD5B4" w14:textId="5DE81B2B" w:rsidR="00B15DB5" w:rsidRPr="00131613" w:rsidRDefault="00B15DB5" w:rsidP="00B15DB5">
            <w:pPr>
              <w:jc w:val="both"/>
              <w:rPr>
                <w:rFonts w:ascii="Times New Roman" w:hAnsi="Times New Roman" w:cs="Times New Roman"/>
                <w:sz w:val="22"/>
                <w:szCs w:val="22"/>
                <w:lang w:val="en-US"/>
              </w:rPr>
            </w:pPr>
            <w:r w:rsidRPr="00131613">
              <w:rPr>
                <w:rFonts w:ascii="Times New Roman" w:hAnsi="Times New Roman" w:cs="Times New Roman"/>
                <w:sz w:val="22"/>
                <w:szCs w:val="22"/>
                <w:lang w:val="en-US"/>
              </w:rPr>
              <w:t>time: time of measurement (in days from baseline t=0)</w:t>
            </w:r>
          </w:p>
        </w:tc>
      </w:tr>
      <w:tr w:rsidR="00B15DB5" w:rsidRPr="00131613" w14:paraId="450F08BB" w14:textId="77777777" w:rsidTr="00131613">
        <w:tc>
          <w:tcPr>
            <w:tcW w:w="510" w:type="dxa"/>
            <w:tcBorders>
              <w:bottom w:val="single" w:sz="4" w:space="0" w:color="D0CECE" w:themeColor="background2" w:themeShade="E6"/>
            </w:tcBorders>
          </w:tcPr>
          <w:p w14:paraId="2128E498" w14:textId="4C38E9E7" w:rsidR="00B15DB5" w:rsidRPr="00131613" w:rsidRDefault="00B15DB5" w:rsidP="000A145C">
            <w:pPr>
              <w:jc w:val="both"/>
              <w:rPr>
                <w:rFonts w:ascii="Times New Roman" w:hAnsi="Times New Roman" w:cs="Times New Roman"/>
                <w:sz w:val="22"/>
                <w:szCs w:val="22"/>
                <w:lang w:val="en-US"/>
              </w:rPr>
            </w:pPr>
            <w:r w:rsidRPr="00131613">
              <w:rPr>
                <w:rFonts w:ascii="Times New Roman" w:hAnsi="Times New Roman" w:cs="Times New Roman"/>
                <w:sz w:val="22"/>
                <w:szCs w:val="22"/>
                <w:lang w:val="en-US"/>
              </w:rPr>
              <w:t>8</w:t>
            </w:r>
          </w:p>
        </w:tc>
        <w:tc>
          <w:tcPr>
            <w:tcW w:w="1900" w:type="dxa"/>
            <w:tcBorders>
              <w:bottom w:val="single" w:sz="4" w:space="0" w:color="D0CECE" w:themeColor="background2" w:themeShade="E6"/>
            </w:tcBorders>
          </w:tcPr>
          <w:p w14:paraId="38D65C55" w14:textId="4F461341" w:rsidR="00B15DB5" w:rsidRPr="00131613" w:rsidRDefault="00B15DB5" w:rsidP="000A145C">
            <w:pPr>
              <w:jc w:val="both"/>
              <w:rPr>
                <w:rFonts w:ascii="Times New Roman" w:hAnsi="Times New Roman" w:cs="Times New Roman"/>
                <w:sz w:val="22"/>
                <w:szCs w:val="22"/>
                <w:lang w:val="en-US"/>
              </w:rPr>
            </w:pPr>
            <w:r w:rsidRPr="00131613">
              <w:rPr>
                <w:rFonts w:ascii="Times New Roman" w:hAnsi="Times New Roman" w:cs="Times New Roman"/>
                <w:sz w:val="22"/>
                <w:szCs w:val="22"/>
                <w:lang w:val="en-US"/>
              </w:rPr>
              <w:t>T_meds.csv</w:t>
            </w:r>
          </w:p>
        </w:tc>
        <w:tc>
          <w:tcPr>
            <w:tcW w:w="6616" w:type="dxa"/>
            <w:tcBorders>
              <w:bottom w:val="single" w:sz="4" w:space="0" w:color="D0CECE" w:themeColor="background2" w:themeShade="E6"/>
            </w:tcBorders>
          </w:tcPr>
          <w:p w14:paraId="56C9ABB8" w14:textId="77777777" w:rsidR="00B15DB5" w:rsidRPr="00131613" w:rsidRDefault="00B15DB5" w:rsidP="00B15DB5">
            <w:pPr>
              <w:jc w:val="both"/>
              <w:rPr>
                <w:rFonts w:ascii="Times New Roman" w:hAnsi="Times New Roman" w:cs="Times New Roman"/>
                <w:sz w:val="22"/>
                <w:szCs w:val="22"/>
                <w:lang w:val="en-US"/>
              </w:rPr>
            </w:pPr>
            <w:r w:rsidRPr="00131613">
              <w:rPr>
                <w:rFonts w:ascii="Times New Roman" w:hAnsi="Times New Roman" w:cs="Times New Roman"/>
                <w:sz w:val="22"/>
                <w:szCs w:val="22"/>
                <w:lang w:val="en-US"/>
              </w:rPr>
              <w:t>id: patient id</w:t>
            </w:r>
          </w:p>
          <w:p w14:paraId="4E298FFA" w14:textId="33D87641" w:rsidR="00B15DB5" w:rsidRPr="00131613" w:rsidRDefault="00B15DB5" w:rsidP="00B15DB5">
            <w:pPr>
              <w:rPr>
                <w:rFonts w:ascii="Times New Roman" w:hAnsi="Times New Roman" w:cs="Times New Roman"/>
                <w:sz w:val="22"/>
                <w:szCs w:val="22"/>
                <w:lang w:val="en-US"/>
              </w:rPr>
            </w:pPr>
            <w:r w:rsidRPr="00131613">
              <w:rPr>
                <w:rFonts w:ascii="Times New Roman" w:hAnsi="Times New Roman" w:cs="Times New Roman"/>
                <w:sz w:val="22"/>
                <w:szCs w:val="22"/>
                <w:lang w:val="en-US"/>
              </w:rPr>
              <w:t>drug</w:t>
            </w:r>
            <w:r w:rsidRPr="00131613">
              <w:rPr>
                <w:rFonts w:ascii="Times New Roman" w:hAnsi="Times New Roman" w:cs="Times New Roman"/>
                <w:sz w:val="22"/>
                <w:szCs w:val="22"/>
                <w:lang w:val="en-US"/>
              </w:rPr>
              <w:t xml:space="preserve">: </w:t>
            </w:r>
            <w:r w:rsidRPr="00131613">
              <w:rPr>
                <w:rFonts w:ascii="Times New Roman" w:hAnsi="Times New Roman" w:cs="Times New Roman"/>
                <w:sz w:val="22"/>
                <w:szCs w:val="22"/>
                <w:lang w:val="en-US"/>
              </w:rPr>
              <w:t>the name of the drug being prescribed</w:t>
            </w:r>
          </w:p>
          <w:p w14:paraId="123D5ADB" w14:textId="4591DB50" w:rsidR="00B15DB5" w:rsidRPr="00131613" w:rsidRDefault="00B15DB5" w:rsidP="00B15DB5">
            <w:pPr>
              <w:rPr>
                <w:rFonts w:ascii="Times New Roman" w:hAnsi="Times New Roman" w:cs="Times New Roman"/>
                <w:sz w:val="22"/>
                <w:szCs w:val="22"/>
                <w:lang w:val="en-US"/>
              </w:rPr>
            </w:pPr>
            <w:proofErr w:type="spellStart"/>
            <w:r w:rsidRPr="00131613">
              <w:rPr>
                <w:rFonts w:ascii="Times New Roman" w:hAnsi="Times New Roman" w:cs="Times New Roman"/>
                <w:sz w:val="22"/>
                <w:szCs w:val="22"/>
                <w:lang w:val="en-US"/>
              </w:rPr>
              <w:t>daily_dosage</w:t>
            </w:r>
            <w:proofErr w:type="spellEnd"/>
            <w:r w:rsidRPr="00131613">
              <w:rPr>
                <w:rFonts w:ascii="Times New Roman" w:hAnsi="Times New Roman" w:cs="Times New Roman"/>
                <w:sz w:val="22"/>
                <w:szCs w:val="22"/>
                <w:lang w:val="en-US"/>
              </w:rPr>
              <w:t>: the dosage of the drug being prescribed (in mg)</w:t>
            </w:r>
          </w:p>
          <w:p w14:paraId="079765FB" w14:textId="07AE63B6" w:rsidR="00B15DB5" w:rsidRPr="00131613" w:rsidRDefault="00B15DB5" w:rsidP="00B15DB5">
            <w:pPr>
              <w:rPr>
                <w:rFonts w:ascii="Times New Roman" w:hAnsi="Times New Roman" w:cs="Times New Roman"/>
                <w:sz w:val="22"/>
                <w:szCs w:val="22"/>
                <w:lang w:val="en-US"/>
              </w:rPr>
            </w:pPr>
            <w:proofErr w:type="spellStart"/>
            <w:r w:rsidRPr="00131613">
              <w:rPr>
                <w:rFonts w:ascii="Times New Roman" w:hAnsi="Times New Roman" w:cs="Times New Roman"/>
                <w:sz w:val="22"/>
                <w:szCs w:val="22"/>
                <w:lang w:val="en-US"/>
              </w:rPr>
              <w:t>start_day</w:t>
            </w:r>
            <w:proofErr w:type="spellEnd"/>
            <w:r w:rsidRPr="00131613">
              <w:rPr>
                <w:rFonts w:ascii="Times New Roman" w:hAnsi="Times New Roman" w:cs="Times New Roman"/>
                <w:sz w:val="22"/>
                <w:szCs w:val="22"/>
                <w:lang w:val="en-US"/>
              </w:rPr>
              <w:t>: the starting time of the prescription (in days from baseline t=0)</w:t>
            </w:r>
          </w:p>
          <w:p w14:paraId="12A0FCCD" w14:textId="54753514" w:rsidR="00B15DB5" w:rsidRPr="00131613" w:rsidRDefault="00B15DB5" w:rsidP="00B15DB5">
            <w:pPr>
              <w:rPr>
                <w:rFonts w:ascii="Times New Roman" w:hAnsi="Times New Roman" w:cs="Times New Roman"/>
                <w:sz w:val="22"/>
                <w:szCs w:val="22"/>
                <w:lang w:val="en-US"/>
              </w:rPr>
            </w:pPr>
            <w:proofErr w:type="spellStart"/>
            <w:r w:rsidRPr="00131613">
              <w:rPr>
                <w:rFonts w:ascii="Times New Roman" w:hAnsi="Times New Roman" w:cs="Times New Roman"/>
                <w:sz w:val="22"/>
                <w:szCs w:val="22"/>
                <w:lang w:val="en-US"/>
              </w:rPr>
              <w:t>end</w:t>
            </w:r>
            <w:r w:rsidRPr="00131613">
              <w:rPr>
                <w:rFonts w:ascii="Times New Roman" w:hAnsi="Times New Roman" w:cs="Times New Roman"/>
                <w:sz w:val="22"/>
                <w:szCs w:val="22"/>
                <w:lang w:val="en-US"/>
              </w:rPr>
              <w:t>_day</w:t>
            </w:r>
            <w:proofErr w:type="spellEnd"/>
            <w:r w:rsidRPr="00131613">
              <w:rPr>
                <w:rFonts w:ascii="Times New Roman" w:hAnsi="Times New Roman" w:cs="Times New Roman"/>
                <w:sz w:val="22"/>
                <w:szCs w:val="22"/>
                <w:lang w:val="en-US"/>
              </w:rPr>
              <w:t xml:space="preserve">: the </w:t>
            </w:r>
            <w:r w:rsidRPr="00131613">
              <w:rPr>
                <w:rFonts w:ascii="Times New Roman" w:hAnsi="Times New Roman" w:cs="Times New Roman"/>
                <w:sz w:val="22"/>
                <w:szCs w:val="22"/>
                <w:lang w:val="en-US"/>
              </w:rPr>
              <w:t>end</w:t>
            </w:r>
            <w:r w:rsidRPr="00131613">
              <w:rPr>
                <w:rFonts w:ascii="Times New Roman" w:hAnsi="Times New Roman" w:cs="Times New Roman"/>
                <w:sz w:val="22"/>
                <w:szCs w:val="22"/>
                <w:lang w:val="en-US"/>
              </w:rPr>
              <w:t xml:space="preserve"> of the prescription (in days from baseline t=0)</w:t>
            </w:r>
          </w:p>
        </w:tc>
      </w:tr>
      <w:tr w:rsidR="00B15DB5" w:rsidRPr="00131613" w14:paraId="0BB1154A" w14:textId="77777777" w:rsidTr="00131613">
        <w:tc>
          <w:tcPr>
            <w:tcW w:w="510" w:type="dxa"/>
            <w:tcBorders>
              <w:top w:val="single" w:sz="4" w:space="0" w:color="D0CECE" w:themeColor="background2" w:themeShade="E6"/>
              <w:bottom w:val="single" w:sz="12" w:space="0" w:color="000000" w:themeColor="text1"/>
            </w:tcBorders>
          </w:tcPr>
          <w:p w14:paraId="2EAA7D5D" w14:textId="238A770D" w:rsidR="00B15DB5" w:rsidRPr="00131613" w:rsidRDefault="00B15DB5" w:rsidP="000A145C">
            <w:pPr>
              <w:jc w:val="both"/>
              <w:rPr>
                <w:rFonts w:ascii="Times New Roman" w:hAnsi="Times New Roman" w:cs="Times New Roman"/>
                <w:sz w:val="22"/>
                <w:szCs w:val="22"/>
                <w:lang w:val="en-US"/>
              </w:rPr>
            </w:pPr>
            <w:r w:rsidRPr="00131613">
              <w:rPr>
                <w:rFonts w:ascii="Times New Roman" w:hAnsi="Times New Roman" w:cs="Times New Roman"/>
                <w:sz w:val="22"/>
                <w:szCs w:val="22"/>
                <w:lang w:val="en-US"/>
              </w:rPr>
              <w:t>9</w:t>
            </w:r>
          </w:p>
        </w:tc>
        <w:tc>
          <w:tcPr>
            <w:tcW w:w="1900" w:type="dxa"/>
            <w:tcBorders>
              <w:top w:val="single" w:sz="4" w:space="0" w:color="D0CECE" w:themeColor="background2" w:themeShade="E6"/>
              <w:bottom w:val="single" w:sz="12" w:space="0" w:color="000000" w:themeColor="text1"/>
            </w:tcBorders>
          </w:tcPr>
          <w:p w14:paraId="5D982044" w14:textId="792EFF64" w:rsidR="00B15DB5" w:rsidRPr="00131613" w:rsidRDefault="00B15DB5" w:rsidP="000A145C">
            <w:pPr>
              <w:jc w:val="both"/>
              <w:rPr>
                <w:rFonts w:ascii="Times New Roman" w:hAnsi="Times New Roman" w:cs="Times New Roman"/>
                <w:sz w:val="22"/>
                <w:szCs w:val="22"/>
                <w:lang w:val="en-US"/>
              </w:rPr>
            </w:pPr>
            <w:r w:rsidRPr="00131613">
              <w:rPr>
                <w:rFonts w:ascii="Times New Roman" w:hAnsi="Times New Roman" w:cs="Times New Roman"/>
                <w:sz w:val="22"/>
                <w:szCs w:val="22"/>
                <w:lang w:val="en-US"/>
              </w:rPr>
              <w:t>T_stage.csv</w:t>
            </w:r>
          </w:p>
        </w:tc>
        <w:tc>
          <w:tcPr>
            <w:tcW w:w="6616" w:type="dxa"/>
            <w:tcBorders>
              <w:top w:val="single" w:sz="4" w:space="0" w:color="D0CECE" w:themeColor="background2" w:themeShade="E6"/>
              <w:bottom w:val="single" w:sz="12" w:space="0" w:color="000000" w:themeColor="text1"/>
            </w:tcBorders>
          </w:tcPr>
          <w:p w14:paraId="11CD9B59" w14:textId="77777777" w:rsidR="00B15DB5" w:rsidRPr="00131613" w:rsidRDefault="00B15DB5" w:rsidP="00B15DB5">
            <w:pPr>
              <w:jc w:val="both"/>
              <w:rPr>
                <w:rFonts w:ascii="Times New Roman" w:hAnsi="Times New Roman" w:cs="Times New Roman"/>
                <w:sz w:val="22"/>
                <w:szCs w:val="22"/>
                <w:lang w:val="en-US"/>
              </w:rPr>
            </w:pPr>
            <w:r w:rsidRPr="00131613">
              <w:rPr>
                <w:rFonts w:ascii="Times New Roman" w:hAnsi="Times New Roman" w:cs="Times New Roman"/>
                <w:sz w:val="22"/>
                <w:szCs w:val="22"/>
                <w:lang w:val="en-US"/>
              </w:rPr>
              <w:t>id: patient id</w:t>
            </w:r>
          </w:p>
          <w:p w14:paraId="301AB57C" w14:textId="2F8215E9" w:rsidR="00B15DB5" w:rsidRPr="00131613" w:rsidRDefault="00B15DB5" w:rsidP="000A145C">
            <w:pPr>
              <w:jc w:val="both"/>
              <w:rPr>
                <w:rFonts w:ascii="Times New Roman" w:hAnsi="Times New Roman" w:cs="Times New Roman"/>
                <w:sz w:val="22"/>
                <w:szCs w:val="22"/>
                <w:lang w:val="en-US"/>
              </w:rPr>
            </w:pPr>
            <w:proofErr w:type="spellStart"/>
            <w:r w:rsidRPr="00131613">
              <w:rPr>
                <w:rFonts w:ascii="Times New Roman" w:hAnsi="Times New Roman" w:cs="Times New Roman"/>
                <w:sz w:val="22"/>
                <w:szCs w:val="22"/>
                <w:lang w:val="en-US"/>
              </w:rPr>
              <w:t>Stage_Progress</w:t>
            </w:r>
            <w:proofErr w:type="spellEnd"/>
            <w:r w:rsidRPr="00131613">
              <w:rPr>
                <w:rFonts w:ascii="Times New Roman" w:hAnsi="Times New Roman" w:cs="Times New Roman"/>
                <w:sz w:val="22"/>
                <w:szCs w:val="22"/>
                <w:lang w:val="en-US"/>
              </w:rPr>
              <w:t>: indicator of whether or not the patient progress in the CKD stage (True=progress)</w:t>
            </w:r>
          </w:p>
        </w:tc>
      </w:tr>
    </w:tbl>
    <w:p w14:paraId="5BB4DCD7" w14:textId="77777777" w:rsidR="00B15DB5" w:rsidRPr="00EC6085" w:rsidRDefault="00B15DB5" w:rsidP="000A145C">
      <w:pPr>
        <w:jc w:val="both"/>
        <w:rPr>
          <w:rFonts w:ascii="Times New Roman" w:hAnsi="Times New Roman" w:cs="Times New Roman"/>
          <w:lang w:val="en-US"/>
        </w:rPr>
      </w:pPr>
    </w:p>
    <w:p w14:paraId="00849B60" w14:textId="77777777" w:rsidR="00881173" w:rsidRPr="00EC6085" w:rsidRDefault="00881173" w:rsidP="000A145C">
      <w:pPr>
        <w:jc w:val="both"/>
        <w:rPr>
          <w:rFonts w:ascii="Times New Roman" w:hAnsi="Times New Roman" w:cs="Times New Roman"/>
          <w:lang w:val="en-US"/>
        </w:rPr>
      </w:pPr>
    </w:p>
    <w:sectPr w:rsidR="00881173" w:rsidRPr="00EC60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56B77"/>
    <w:multiLevelType w:val="hybridMultilevel"/>
    <w:tmpl w:val="215E8C7A"/>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173"/>
    <w:rsid w:val="000A145C"/>
    <w:rsid w:val="000D1B6E"/>
    <w:rsid w:val="00131613"/>
    <w:rsid w:val="0017215A"/>
    <w:rsid w:val="001C2C60"/>
    <w:rsid w:val="001D354F"/>
    <w:rsid w:val="002B566B"/>
    <w:rsid w:val="005161F8"/>
    <w:rsid w:val="00632000"/>
    <w:rsid w:val="006A4169"/>
    <w:rsid w:val="00717418"/>
    <w:rsid w:val="007238E9"/>
    <w:rsid w:val="0077013F"/>
    <w:rsid w:val="00881173"/>
    <w:rsid w:val="008F7D0C"/>
    <w:rsid w:val="0090635A"/>
    <w:rsid w:val="00922022"/>
    <w:rsid w:val="009577FE"/>
    <w:rsid w:val="00992E5B"/>
    <w:rsid w:val="00A041E4"/>
    <w:rsid w:val="00A371B6"/>
    <w:rsid w:val="00AE4208"/>
    <w:rsid w:val="00B15DB5"/>
    <w:rsid w:val="00C64BAC"/>
    <w:rsid w:val="00C90804"/>
    <w:rsid w:val="00D60673"/>
    <w:rsid w:val="00D647AD"/>
    <w:rsid w:val="00D879AA"/>
    <w:rsid w:val="00EC6085"/>
    <w:rsid w:val="00EE4621"/>
    <w:rsid w:val="00F17511"/>
    <w:rsid w:val="00FB526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60776306"/>
  <w15:chartTrackingRefBased/>
  <w15:docId w15:val="{6E2D0C02-F2CB-9447-8D65-EA7ECD03C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7418"/>
    <w:pPr>
      <w:ind w:left="720"/>
      <w:contextualSpacing/>
    </w:pPr>
  </w:style>
  <w:style w:type="table" w:styleId="TableGrid">
    <w:name w:val="Table Grid"/>
    <w:basedOn w:val="TableNormal"/>
    <w:uiPriority w:val="39"/>
    <w:rsid w:val="00B15D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2460649">
      <w:bodyDiv w:val="1"/>
      <w:marLeft w:val="0"/>
      <w:marRight w:val="0"/>
      <w:marTop w:val="0"/>
      <w:marBottom w:val="0"/>
      <w:divBdr>
        <w:top w:val="none" w:sz="0" w:space="0" w:color="auto"/>
        <w:left w:val="none" w:sz="0" w:space="0" w:color="auto"/>
        <w:bottom w:val="none" w:sz="0" w:space="0" w:color="auto"/>
        <w:right w:val="none" w:sz="0" w:space="0" w:color="auto"/>
      </w:divBdr>
      <w:divsChild>
        <w:div w:id="10478761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299</Words>
  <Characters>1708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Rajagopalan Ramaswamy</dc:creator>
  <cp:keywords/>
  <dc:description/>
  <cp:lastModifiedBy>Jesisca Tandi</cp:lastModifiedBy>
  <cp:revision>12</cp:revision>
  <dcterms:created xsi:type="dcterms:W3CDTF">2021-07-06T07:34:00Z</dcterms:created>
  <dcterms:modified xsi:type="dcterms:W3CDTF">2021-07-22T11:10:00Z</dcterms:modified>
</cp:coreProperties>
</file>