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Visual w:val="0"/>
        <w:tblW w:w="8856.0" w:type="dxa"/>
        <w:jc w:val="left"/>
        <w:tblInd w:w="-115.0" w:type="dxa"/>
        <w:tblLayout w:type="fixed"/>
        <w:tblLook w:val="0400"/>
      </w:tblPr>
      <w:tblGrid>
        <w:gridCol w:w="2969"/>
        <w:gridCol w:w="3127"/>
        <w:gridCol w:w="2760"/>
        <w:tblGridChange w:id="0">
          <w:tblGrid>
            <w:gridCol w:w="2969"/>
            <w:gridCol w:w="3127"/>
            <w:gridCol w:w="2760"/>
          </w:tblGrid>
        </w:tblGridChange>
      </w:tblGrid>
      <w:tr>
        <w:trPr>
          <w:trHeight w:val="1840" w:hRule="atLeast"/>
        </w:trPr>
        <w:tc>
          <w:tcPr>
            <w:vAlign w:val="center"/>
          </w:tcPr>
          <w:p w:rsidR="00000000" w:rsidDel="00000000" w:rsidP="00000000" w:rsidRDefault="00000000" w:rsidRPr="00000000">
            <w:pPr>
              <w:widowControl w:val="0"/>
              <w:contextualSpacing w:val="0"/>
            </w:pPr>
            <w:r w:rsidDel="00000000" w:rsidR="00000000" w:rsidRPr="00000000">
              <w:drawing>
                <wp:inline distB="114300" distT="114300" distL="114300" distR="114300">
                  <wp:extent cx="661988" cy="1032991"/>
                  <wp:effectExtent b="0" l="0" r="0" t="0"/>
                  <wp:docPr descr="fb profile pic.jpg" id="2" name="image07.jpg"/>
                  <a:graphic>
                    <a:graphicData uri="http://schemas.openxmlformats.org/drawingml/2006/picture">
                      <pic:pic>
                        <pic:nvPicPr>
                          <pic:cNvPr descr="fb profile pic.jpg" id="0" name="image07.jpg"/>
                          <pic:cNvPicPr preferRelativeResize="0"/>
                        </pic:nvPicPr>
                        <pic:blipFill>
                          <a:blip r:embed="rId5"/>
                          <a:srcRect b="0" l="0" r="0" t="0"/>
                          <a:stretch>
                            <a:fillRect/>
                          </a:stretch>
                        </pic:blipFill>
                        <pic:spPr>
                          <a:xfrm>
                            <a:off x="0" y="0"/>
                            <a:ext cx="661988" cy="1032991"/>
                          </a:xfrm>
                          <a:prstGeom prst="rect"/>
                          <a:ln/>
                        </pic:spPr>
                      </pic:pic>
                    </a:graphicData>
                  </a:graphic>
                </wp:inline>
              </w:drawing>
            </w:r>
            <w:r w:rsidDel="00000000" w:rsidR="00000000" w:rsidRPr="00000000">
              <w:rPr>
                <w:rFonts w:ascii="Arial" w:cs="Arial" w:eastAsia="Arial" w:hAnsi="Arial"/>
                <w:b w:val="1"/>
                <w:sz w:val="40"/>
                <w:szCs w:val="40"/>
                <w:rtl w:val="0"/>
              </w:rPr>
              <w:t xml:space="preserve"> </w:t>
            </w:r>
          </w:p>
        </w:tc>
        <w:tc>
          <w:tcPr/>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Fonts w:ascii="Arial" w:cs="Arial" w:eastAsia="Arial" w:hAnsi="Arial"/>
                <w:b w:val="1"/>
                <w:sz w:val="40"/>
                <w:szCs w:val="40"/>
                <w:rtl w:val="0"/>
              </w:rPr>
              <w:t xml:space="preserve">Dean Pinckert</w:t>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tc>
        <w:tc>
          <w:tcPr/>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Fonts w:ascii="Arial" w:cs="Arial" w:eastAsia="Arial" w:hAnsi="Arial"/>
                <w:sz w:val="20"/>
                <w:szCs w:val="20"/>
                <w:rtl w:val="0"/>
              </w:rPr>
              <w:t xml:space="preserve">Sunnyvale, CA</w:t>
            </w:r>
          </w:p>
          <w:p w:rsidR="00000000" w:rsidDel="00000000" w:rsidP="00000000" w:rsidRDefault="00000000" w:rsidRPr="00000000">
            <w:pPr>
              <w:widowControl w:val="0"/>
              <w:contextualSpacing w:val="0"/>
              <w:jc w:val="center"/>
            </w:pPr>
            <w:r w:rsidDel="00000000" w:rsidR="00000000" w:rsidRPr="00000000">
              <w:rPr>
                <w:rFonts w:ascii="Arial" w:cs="Arial" w:eastAsia="Arial" w:hAnsi="Arial"/>
                <w:sz w:val="20"/>
                <w:szCs w:val="20"/>
                <w:rtl w:val="0"/>
              </w:rPr>
              <w:t xml:space="preserve">Cell:    (408) 857-5438</w:t>
            </w:r>
          </w:p>
          <w:p w:rsidR="00000000" w:rsidDel="00000000" w:rsidP="00000000" w:rsidRDefault="00000000" w:rsidRPr="00000000">
            <w:pPr>
              <w:widowControl w:val="0"/>
              <w:contextualSpacing w:val="0"/>
              <w:jc w:val="center"/>
            </w:pPr>
            <w:hyperlink r:id="rId6">
              <w:r w:rsidDel="00000000" w:rsidR="00000000" w:rsidRPr="00000000">
                <w:rPr>
                  <w:rFonts w:ascii="Arial" w:cs="Arial" w:eastAsia="Arial" w:hAnsi="Arial"/>
                  <w:color w:val="0000ff"/>
                  <w:sz w:val="20"/>
                  <w:szCs w:val="20"/>
                  <w:u w:val="single"/>
                  <w:rtl w:val="0"/>
                </w:rPr>
                <w:t xml:space="preserve">pinckert@gmail.com</w:t>
              </w:r>
            </w:hyperlink>
          </w:p>
          <w:p w:rsidR="00000000" w:rsidDel="00000000" w:rsidP="00000000" w:rsidRDefault="00000000" w:rsidRPr="00000000">
            <w:pPr>
              <w:widowControl w:val="0"/>
              <w:contextualSpacing w:val="0"/>
              <w:jc w:val="center"/>
            </w:pPr>
            <w:hyperlink r:id="rId7">
              <w:r w:rsidDel="00000000" w:rsidR="00000000" w:rsidRPr="00000000">
                <w:rPr>
                  <w:rtl w:val="0"/>
                </w:rPr>
              </w:r>
            </w:hyperlink>
          </w:p>
          <w:p w:rsidR="00000000" w:rsidDel="00000000" w:rsidP="00000000" w:rsidRDefault="00000000" w:rsidRPr="00000000">
            <w:pPr>
              <w:widowControl w:val="0"/>
              <w:contextualSpacing w:val="0"/>
              <w:jc w:val="center"/>
            </w:pPr>
            <w:hyperlink r:id="rId8">
              <w:r w:rsidDel="00000000" w:rsidR="00000000" w:rsidRPr="00000000">
                <w:rPr>
                  <w:rtl w:val="0"/>
                </w:rPr>
              </w:r>
            </w:hyperlink>
          </w:p>
          <w:p w:rsidR="00000000" w:rsidDel="00000000" w:rsidP="00000000" w:rsidRDefault="00000000" w:rsidRPr="00000000">
            <w:pPr>
              <w:widowControl w:val="0"/>
              <w:contextualSpacing w:val="0"/>
              <w:jc w:val="center"/>
            </w:pPr>
            <w:hyperlink r:id="rId9">
              <w:r w:rsidDel="00000000" w:rsidR="00000000" w:rsidRPr="00000000">
                <w:rPr>
                  <w:rtl w:val="0"/>
                </w:rPr>
              </w:r>
            </w:hyperlink>
          </w:p>
        </w:tc>
      </w:tr>
    </w:tbl>
    <w:p w:rsidR="00000000" w:rsidDel="00000000" w:rsidP="00000000" w:rsidRDefault="00000000" w:rsidRPr="00000000">
      <w:pPr>
        <w:widowControl w:val="0"/>
        <w:contextualSpacing w:val="0"/>
        <w:jc w:val="center"/>
      </w:pPr>
      <w:hyperlink r:id="rId10">
        <w:r w:rsidDel="00000000" w:rsidR="00000000" w:rsidRPr="00000000">
          <w:rPr>
            <w:rtl w:val="0"/>
          </w:rPr>
        </w:r>
      </w:hyperlink>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88900</wp:posOffset>
                </wp:positionH>
                <wp:positionV relativeFrom="paragraph">
                  <wp:posOffset>88900</wp:posOffset>
                </wp:positionV>
                <wp:extent cx="5181600" cy="12700"/>
                <wp:effectExtent b="0" l="0" r="0" t="0"/>
                <wp:wrapNone/>
                <wp:docPr id="8" name=""/>
                <a:graphic>
                  <a:graphicData uri="http://schemas.microsoft.com/office/word/2010/wordprocessingShape">
                    <wps:wsp>
                      <wps:cNvCnPr/>
                      <wps:spPr>
                        <a:xfrm>
                          <a:off x="2755200" y="3780000"/>
                          <a:ext cx="5181600" cy="0"/>
                        </a:xfrm>
                        <a:prstGeom prst="straightConnector1">
                          <a:avLst/>
                        </a:prstGeom>
                        <a:noFill/>
                        <a:ln cap="flat" cmpd="sng" w="15825">
                          <a:solidFill>
                            <a:srgbClr val="000000"/>
                          </a:solidFill>
                          <a:prstDash val="solid"/>
                          <a:miter/>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88900</wp:posOffset>
                </wp:positionH>
                <wp:positionV relativeFrom="paragraph">
                  <wp:posOffset>88900</wp:posOffset>
                </wp:positionV>
                <wp:extent cx="5181600" cy="12700"/>
                <wp:effectExtent b="0" l="0" r="0" t="0"/>
                <wp:wrapNone/>
                <wp:docPr id="8" name="image15.png"/>
                <a:graphic>
                  <a:graphicData uri="http://schemas.openxmlformats.org/drawingml/2006/picture">
                    <pic:pic>
                      <pic:nvPicPr>
                        <pic:cNvPr id="0" name="image15.png"/>
                        <pic:cNvPicPr preferRelativeResize="0"/>
                      </pic:nvPicPr>
                      <pic:blipFill>
                        <a:blip r:embed="rId11"/>
                        <a:srcRect/>
                        <a:stretch>
                          <a:fillRect/>
                        </a:stretch>
                      </pic:blipFill>
                      <pic:spPr>
                        <a:xfrm>
                          <a:off x="0" y="0"/>
                          <a:ext cx="5181600" cy="12700"/>
                        </a:xfrm>
                        <a:prstGeom prst="rect"/>
                        <a:ln/>
                      </pic:spPr>
                    </pic:pic>
                  </a:graphicData>
                </a:graphic>
              </wp:anchor>
            </w:drawing>
          </mc:Fallback>
        </mc:AlternateContent>
      </w:r>
    </w:p>
    <w:p w:rsidR="00000000" w:rsidDel="00000000" w:rsidP="00000000" w:rsidRDefault="00000000" w:rsidRPr="00000000">
      <w:pPr>
        <w:widowControl w:val="0"/>
        <w:contextualSpacing w:val="0"/>
        <w:jc w:val="center"/>
      </w:pPr>
      <w:hyperlink r:id="rId12">
        <w:r w:rsidDel="00000000" w:rsidR="00000000" w:rsidRPr="00000000">
          <w:rPr>
            <w:rtl w:val="0"/>
          </w:rPr>
        </w:r>
      </w:hyperlink>
    </w:p>
    <w:p w:rsidR="00000000" w:rsidDel="00000000" w:rsidP="00000000" w:rsidRDefault="00000000" w:rsidRPr="00000000">
      <w:pPr>
        <w:widowControl w:val="0"/>
        <w:ind w:left="2160" w:firstLine="0"/>
        <w:contextualSpacing w:val="0"/>
      </w:pPr>
      <w:r w:rsidDel="00000000" w:rsidR="00000000" w:rsidRPr="00000000">
        <w:rPr>
          <w:rFonts w:ascii="Arial" w:cs="Arial" w:eastAsia="Arial" w:hAnsi="Arial"/>
          <w:b w:val="1"/>
          <w:rtl w:val="0"/>
        </w:rPr>
        <w:t xml:space="preserve">    Software Engineer / Release Engineer</w:t>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Arial" w:cs="Arial" w:eastAsia="Arial" w:hAnsi="Arial"/>
          <w:sz w:val="20"/>
          <w:szCs w:val="20"/>
          <w:rtl w:val="0"/>
        </w:rPr>
        <w:t xml:space="preserve">Senior software engineer with a background in metrology, machine-control applications, and release engineering returning to the job market after hiatus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Arial" w:cs="Arial" w:eastAsia="Arial" w:hAnsi="Arial"/>
          <w:sz w:val="20"/>
          <w:szCs w:val="20"/>
          <w:rtl w:val="0"/>
        </w:rPr>
        <w:t xml:space="preserve">Extensive background in all aspects of the software development cycle from project conception</w:t>
      </w:r>
    </w:p>
    <w:p w:rsidR="00000000" w:rsidDel="00000000" w:rsidP="00000000" w:rsidRDefault="00000000" w:rsidRPr="00000000">
      <w:pPr>
        <w:widowControl w:val="0"/>
        <w:contextualSpacing w:val="0"/>
      </w:pPr>
      <w:r w:rsidDel="00000000" w:rsidR="00000000" w:rsidRPr="00000000">
        <w:rPr>
          <w:rFonts w:ascii="Arial" w:cs="Arial" w:eastAsia="Arial" w:hAnsi="Arial"/>
          <w:sz w:val="20"/>
          <w:szCs w:val="20"/>
          <w:rtl w:val="0"/>
        </w:rPr>
        <w:t xml:space="preserve">and requirements gathering through design, code and maintenance.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2880" w:firstLine="720"/>
        <w:contextualSpacing w:val="0"/>
      </w:pPr>
      <w:r w:rsidDel="00000000" w:rsidR="00000000" w:rsidRPr="00000000">
        <w:rPr>
          <w:rFonts w:ascii="Arial" w:cs="Arial" w:eastAsia="Arial" w:hAnsi="Arial"/>
          <w:b w:val="1"/>
          <w:rtl w:val="0"/>
        </w:rPr>
        <w:t xml:space="preserve">      Objective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Arial" w:cs="Arial" w:eastAsia="Arial" w:hAnsi="Arial"/>
          <w:sz w:val="20"/>
          <w:szCs w:val="20"/>
          <w:rtl w:val="0"/>
        </w:rPr>
        <w:t xml:space="preserve">I’m seeking an opportunity to apply my extensive experience in software development and process automation to an organization committed to providing exceptional products to their customers.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Arial" w:cs="Arial" w:eastAsia="Arial" w:hAnsi="Arial"/>
          <w:sz w:val="20"/>
          <w:szCs w:val="20"/>
          <w:rtl w:val="0"/>
        </w:rPr>
        <w:tab/>
        <w:tab/>
        <w:tab/>
        <w:tab/>
      </w:r>
      <w:r w:rsidDel="00000000" w:rsidR="00000000" w:rsidRPr="00000000">
        <w:rPr>
          <w:rFonts w:ascii="Arial" w:cs="Arial" w:eastAsia="Arial" w:hAnsi="Arial"/>
          <w:b w:val="1"/>
          <w:sz w:val="28"/>
          <w:szCs w:val="28"/>
          <w:rtl w:val="0"/>
        </w:rPr>
        <w:t xml:space="preserve">Technical Skills </w: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88900</wp:posOffset>
                </wp:positionH>
                <wp:positionV relativeFrom="paragraph">
                  <wp:posOffset>88900</wp:posOffset>
                </wp:positionV>
                <wp:extent cx="1524000" cy="12700"/>
                <wp:effectExtent b="0" l="0" r="0" t="0"/>
                <wp:wrapNone/>
                <wp:docPr id="11" name=""/>
                <a:graphic>
                  <a:graphicData uri="http://schemas.microsoft.com/office/word/2010/wordprocessingShape">
                    <wps:wsp>
                      <wps:cNvCnPr/>
                      <wps:spPr>
                        <a:xfrm>
                          <a:off x="4584000" y="3780000"/>
                          <a:ext cx="1524000" cy="0"/>
                        </a:xfrm>
                        <a:prstGeom prst="straightConnector1">
                          <a:avLst/>
                        </a:prstGeom>
                        <a:noFill/>
                        <a:ln cap="flat" cmpd="sng" w="15825">
                          <a:solidFill>
                            <a:srgbClr val="000000"/>
                          </a:solidFill>
                          <a:prstDash val="solid"/>
                          <a:miter/>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88900</wp:posOffset>
                </wp:positionH>
                <wp:positionV relativeFrom="paragraph">
                  <wp:posOffset>88900</wp:posOffset>
                </wp:positionV>
                <wp:extent cx="1524000" cy="12700"/>
                <wp:effectExtent b="0" l="0" r="0" t="0"/>
                <wp:wrapNone/>
                <wp:docPr id="11" name="image21.png"/>
                <a:graphic>
                  <a:graphicData uri="http://schemas.openxmlformats.org/drawingml/2006/picture">
                    <pic:pic>
                      <pic:nvPicPr>
                        <pic:cNvPr id="0" name="image21.png"/>
                        <pic:cNvPicPr preferRelativeResize="0"/>
                      </pic:nvPicPr>
                      <pic:blipFill>
                        <a:blip r:embed="rId13"/>
                        <a:srcRect/>
                        <a:stretch>
                          <a:fillRect/>
                        </a:stretch>
                      </pic:blipFill>
                      <pic:spPr>
                        <a:xfrm>
                          <a:off x="0" y="0"/>
                          <a:ext cx="15240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3517900</wp:posOffset>
                </wp:positionH>
                <wp:positionV relativeFrom="paragraph">
                  <wp:posOffset>88900</wp:posOffset>
                </wp:positionV>
                <wp:extent cx="1752600" cy="12700"/>
                <wp:effectExtent b="0" l="0" r="0" t="0"/>
                <wp:wrapNone/>
                <wp:docPr id="7" name=""/>
                <a:graphic>
                  <a:graphicData uri="http://schemas.microsoft.com/office/word/2010/wordprocessingShape">
                    <wps:wsp>
                      <wps:cNvCnPr/>
                      <wps:spPr>
                        <a:xfrm>
                          <a:off x="4469700" y="3780000"/>
                          <a:ext cx="1752600" cy="0"/>
                        </a:xfrm>
                        <a:prstGeom prst="straightConnector1">
                          <a:avLst/>
                        </a:prstGeom>
                        <a:noFill/>
                        <a:ln cap="flat" cmpd="sng" w="15825">
                          <a:solidFill>
                            <a:srgbClr val="000000"/>
                          </a:solidFill>
                          <a:prstDash val="solid"/>
                          <a:miter/>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3517900</wp:posOffset>
                </wp:positionH>
                <wp:positionV relativeFrom="paragraph">
                  <wp:posOffset>88900</wp:posOffset>
                </wp:positionV>
                <wp:extent cx="1752600" cy="12700"/>
                <wp:effectExtent b="0" l="0" r="0" t="0"/>
                <wp:wrapNone/>
                <wp:docPr id="7" name="image13.png"/>
                <a:graphic>
                  <a:graphicData uri="http://schemas.openxmlformats.org/drawingml/2006/picture">
                    <pic:pic>
                      <pic:nvPicPr>
                        <pic:cNvPr id="0" name="image13.png"/>
                        <pic:cNvPicPr preferRelativeResize="0"/>
                      </pic:nvPicPr>
                      <pic:blipFill>
                        <a:blip r:embed="rId14"/>
                        <a:srcRect/>
                        <a:stretch>
                          <a:fillRect/>
                        </a:stretch>
                      </pic:blipFill>
                      <pic:spPr>
                        <a:xfrm>
                          <a:off x="0" y="0"/>
                          <a:ext cx="1752600" cy="12700"/>
                        </a:xfrm>
                        <a:prstGeom prst="rect"/>
                        <a:ln/>
                      </pic:spPr>
                    </pic:pic>
                  </a:graphicData>
                </a:graphic>
              </wp:anchor>
            </w:drawing>
          </mc:Fallback>
        </mc:AlternateConten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2"/>
        <w:bidiVisual w:val="0"/>
        <w:tblW w:w="8870.0" w:type="dxa"/>
        <w:jc w:val="left"/>
        <w:tblInd w:w="-115.0" w:type="dxa"/>
        <w:tblLayout w:type="fixed"/>
        <w:tblLook w:val="0400"/>
      </w:tblPr>
      <w:tblGrid>
        <w:gridCol w:w="2785"/>
        <w:gridCol w:w="6085"/>
        <w:tblGridChange w:id="0">
          <w:tblGrid>
            <w:gridCol w:w="2785"/>
            <w:gridCol w:w="6085"/>
          </w:tblGrid>
        </w:tblGridChange>
      </w:tblGrid>
      <w:tr>
        <w:tc>
          <w:tcPr>
            <w:vAlign w:val="center"/>
          </w:tcPr>
          <w:p w:rsidR="00000000" w:rsidDel="00000000" w:rsidP="00000000" w:rsidRDefault="00000000" w:rsidRPr="00000000">
            <w:pPr>
              <w:widowControl w:val="0"/>
              <w:tabs>
                <w:tab w:val="left" w:pos="720"/>
              </w:tabs>
              <w:ind w:left="720" w:hanging="360"/>
              <w:contextualSpacing w:val="0"/>
            </w:pPr>
            <w:r w:rsidDel="00000000" w:rsidR="00000000" w:rsidRPr="00000000">
              <w:rPr>
                <w:rFonts w:ascii="Noto Sans Symbols" w:cs="Noto Sans Symbols" w:eastAsia="Noto Sans Symbols" w:hAnsi="Noto Sans Symbols"/>
                <w:b w:val="1"/>
                <w:sz w:val="20"/>
                <w:szCs w:val="20"/>
                <w:rtl w:val="0"/>
              </w:rPr>
              <w:t xml:space="preserve">∙</w:t>
              <w:tab/>
            </w:r>
            <w:r w:rsidDel="00000000" w:rsidR="00000000" w:rsidRPr="00000000">
              <w:rPr>
                <w:rFonts w:ascii="Arial" w:cs="Arial" w:eastAsia="Arial" w:hAnsi="Arial"/>
                <w:b w:val="1"/>
                <w:sz w:val="20"/>
                <w:szCs w:val="20"/>
                <w:rtl w:val="0"/>
              </w:rPr>
              <w:t xml:space="preserve">C++ Software Development</w:t>
            </w:r>
          </w:p>
          <w:p w:rsidR="00000000" w:rsidDel="00000000" w:rsidP="00000000" w:rsidRDefault="00000000" w:rsidRPr="00000000">
            <w:pPr>
              <w:widowControl w:val="0"/>
              <w:contextualSpacing w:val="0"/>
            </w:pPr>
            <w:r w:rsidDel="00000000" w:rsidR="00000000" w:rsidRPr="00000000">
              <w:rPr>
                <w:rtl w:val="0"/>
              </w:rPr>
            </w:r>
          </w:p>
        </w:tc>
        <w:tc>
          <w:tcPr/>
          <w:p w:rsidR="00000000" w:rsidDel="00000000" w:rsidP="00000000" w:rsidRDefault="00000000" w:rsidRPr="00000000">
            <w:pPr>
              <w:spacing w:after="60" w:lineRule="auto"/>
              <w:ind w:left="245" w:hanging="245"/>
              <w:contextualSpacing w:val="0"/>
              <w:jc w:val="both"/>
            </w:pPr>
            <w:r w:rsidDel="00000000" w:rsidR="00000000" w:rsidRPr="00000000">
              <w:rPr>
                <w:rFonts w:ascii="Arial" w:cs="Arial" w:eastAsia="Arial" w:hAnsi="Arial"/>
                <w:sz w:val="20"/>
                <w:szCs w:val="20"/>
                <w:rtl w:val="0"/>
              </w:rPr>
              <w:t xml:space="preserve">Fluent C++ developer with over 12 years C/C++ development experience. I have written over one hundred thousand lines of production software for the Software, Semiconductor, and social media industries. </w:t>
            </w:r>
          </w:p>
          <w:p w:rsidR="00000000" w:rsidDel="00000000" w:rsidP="00000000" w:rsidRDefault="00000000" w:rsidRPr="00000000">
            <w:pPr>
              <w:widowControl w:val="0"/>
              <w:contextualSpacing w:val="0"/>
            </w:pPr>
            <w:r w:rsidDel="00000000" w:rsidR="00000000" w:rsidRPr="00000000">
              <w:rPr>
                <w:rtl w:val="0"/>
              </w:rPr>
            </w:r>
          </w:p>
        </w:tc>
      </w:tr>
      <w:tr>
        <w:tc>
          <w:tcPr>
            <w:vAlign w:val="center"/>
          </w:tcPr>
          <w:p w:rsidR="00000000" w:rsidDel="00000000" w:rsidP="00000000" w:rsidRDefault="00000000" w:rsidRPr="00000000">
            <w:pPr>
              <w:widowControl w:val="0"/>
              <w:tabs>
                <w:tab w:val="left" w:pos="720"/>
              </w:tabs>
              <w:ind w:left="720" w:hanging="360"/>
              <w:contextualSpacing w:val="0"/>
            </w:pPr>
            <w:r w:rsidDel="00000000" w:rsidR="00000000" w:rsidRPr="00000000">
              <w:rPr>
                <w:rtl w:val="0"/>
              </w:rPr>
            </w:r>
          </w:p>
          <w:p w:rsidR="00000000" w:rsidDel="00000000" w:rsidP="00000000" w:rsidRDefault="00000000" w:rsidRPr="00000000">
            <w:pPr>
              <w:widowControl w:val="0"/>
              <w:tabs>
                <w:tab w:val="left" w:pos="720"/>
              </w:tabs>
              <w:ind w:left="720" w:hanging="360"/>
              <w:contextualSpacing w:val="0"/>
            </w:pPr>
            <w:r w:rsidDel="00000000" w:rsidR="00000000" w:rsidRPr="00000000">
              <w:rPr>
                <w:rFonts w:ascii="Noto Sans Symbols" w:cs="Noto Sans Symbols" w:eastAsia="Noto Sans Symbols" w:hAnsi="Noto Sans Symbols"/>
                <w:b w:val="1"/>
                <w:sz w:val="20"/>
                <w:szCs w:val="20"/>
                <w:rtl w:val="0"/>
              </w:rPr>
              <w:t xml:space="preserve">∙</w:t>
              <w:tab/>
            </w:r>
            <w:r w:rsidDel="00000000" w:rsidR="00000000" w:rsidRPr="00000000">
              <w:rPr>
                <w:rFonts w:ascii="Arial" w:cs="Arial" w:eastAsia="Arial" w:hAnsi="Arial"/>
                <w:b w:val="1"/>
                <w:sz w:val="20"/>
                <w:szCs w:val="20"/>
                <w:rtl w:val="0"/>
              </w:rPr>
              <w:t xml:space="preserve">Software Tools</w:t>
            </w:r>
          </w:p>
          <w:p w:rsidR="00000000" w:rsidDel="00000000" w:rsidP="00000000" w:rsidRDefault="00000000" w:rsidRPr="00000000">
            <w:pPr>
              <w:widowControl w:val="0"/>
              <w:spacing w:before="220" w:lineRule="auto"/>
              <w:contextualSpacing w:val="0"/>
            </w:pPr>
            <w:r w:rsidDel="00000000" w:rsidR="00000000" w:rsidRPr="00000000">
              <w:rPr>
                <w:rtl w:val="0"/>
              </w:rPr>
            </w:r>
          </w:p>
        </w:tc>
        <w:tc>
          <w:tcPr/>
          <w:p w:rsidR="00000000" w:rsidDel="00000000" w:rsidP="00000000" w:rsidRDefault="00000000" w:rsidRPr="00000000">
            <w:pPr>
              <w:widowControl w:val="0"/>
              <w:tabs>
                <w:tab w:val="left" w:pos="360"/>
              </w:tabs>
              <w:spacing w:after="60" w:lineRule="auto"/>
              <w:ind w:left="245" w:hanging="245"/>
              <w:contextualSpacing w:val="0"/>
              <w:jc w:val="both"/>
            </w:pPr>
            <w:r w:rsidDel="00000000" w:rsidR="00000000" w:rsidRPr="00000000">
              <w:rPr>
                <w:rFonts w:ascii="Arial" w:cs="Arial" w:eastAsia="Arial" w:hAnsi="Arial"/>
                <w:sz w:val="20"/>
                <w:szCs w:val="20"/>
                <w:rtl w:val="0"/>
              </w:rPr>
              <w:t xml:space="preserve">IDE’s: MS Visual Studio,  Eclipse</w:t>
            </w:r>
          </w:p>
          <w:p w:rsidR="00000000" w:rsidDel="00000000" w:rsidP="00000000" w:rsidRDefault="00000000" w:rsidRPr="00000000">
            <w:pPr>
              <w:widowControl w:val="0"/>
              <w:tabs>
                <w:tab w:val="left" w:pos="360"/>
              </w:tabs>
              <w:spacing w:after="60" w:lineRule="auto"/>
              <w:ind w:left="245" w:hanging="245"/>
              <w:contextualSpacing w:val="0"/>
              <w:jc w:val="both"/>
            </w:pPr>
            <w:r w:rsidDel="00000000" w:rsidR="00000000" w:rsidRPr="00000000">
              <w:rPr>
                <w:rFonts w:ascii="Arial" w:cs="Arial" w:eastAsia="Arial" w:hAnsi="Arial"/>
                <w:sz w:val="20"/>
                <w:szCs w:val="20"/>
                <w:rtl w:val="0"/>
              </w:rPr>
              <w:t xml:space="preserve">Source Code Control: Subversion, Git</w:t>
            </w:r>
          </w:p>
          <w:p w:rsidR="00000000" w:rsidDel="00000000" w:rsidP="00000000" w:rsidRDefault="00000000" w:rsidRPr="00000000">
            <w:pPr>
              <w:widowControl w:val="0"/>
              <w:tabs>
                <w:tab w:val="left" w:pos="360"/>
              </w:tabs>
              <w:spacing w:after="60" w:lineRule="auto"/>
              <w:ind w:left="245" w:hanging="245"/>
              <w:contextualSpacing w:val="0"/>
              <w:jc w:val="both"/>
            </w:pPr>
            <w:r w:rsidDel="00000000" w:rsidR="00000000" w:rsidRPr="00000000">
              <w:rPr>
                <w:rFonts w:ascii="Arial" w:cs="Arial" w:eastAsia="Arial" w:hAnsi="Arial"/>
                <w:sz w:val="20"/>
                <w:szCs w:val="20"/>
                <w:rtl w:val="0"/>
              </w:rPr>
              <w:t xml:space="preserve">Platforms: Windows,  Linux</w:t>
            </w:r>
          </w:p>
        </w:tc>
      </w:tr>
      <w:tr>
        <w:tc>
          <w:tcPr>
            <w:vAlign w:val="center"/>
          </w:tcPr>
          <w:p w:rsidR="00000000" w:rsidDel="00000000" w:rsidP="00000000" w:rsidRDefault="00000000" w:rsidRPr="00000000">
            <w:pPr>
              <w:widowControl w:val="0"/>
              <w:tabs>
                <w:tab w:val="left" w:pos="720"/>
              </w:tabs>
              <w:contextualSpacing w:val="0"/>
            </w:pPr>
            <w:r w:rsidDel="00000000" w:rsidR="00000000" w:rsidRPr="00000000">
              <w:rPr>
                <w:rFonts w:ascii="Noto Sans Symbols" w:cs="Noto Sans Symbols" w:eastAsia="Noto Sans Symbols" w:hAnsi="Noto Sans Symbols"/>
                <w:b w:val="1"/>
                <w:sz w:val="20"/>
                <w:szCs w:val="20"/>
                <w:rtl w:val="0"/>
              </w:rPr>
              <w:t xml:space="preserve">      ∙</w:t>
              <w:tab/>
            </w:r>
            <w:r w:rsidDel="00000000" w:rsidR="00000000" w:rsidRPr="00000000">
              <w:rPr>
                <w:rFonts w:ascii="Arial" w:cs="Arial" w:eastAsia="Arial" w:hAnsi="Arial"/>
                <w:b w:val="1"/>
                <w:sz w:val="20"/>
                <w:szCs w:val="20"/>
                <w:rtl w:val="0"/>
              </w:rPr>
              <w:t xml:space="preserve">Software Design</w:t>
            </w:r>
          </w:p>
        </w:tc>
        <w:tc>
          <w:tcPr/>
          <w:p w:rsidR="00000000" w:rsidDel="00000000" w:rsidP="00000000" w:rsidRDefault="00000000" w:rsidRPr="00000000">
            <w:pPr>
              <w:spacing w:after="60" w:lineRule="auto"/>
              <w:ind w:left="245" w:hanging="245"/>
              <w:contextualSpacing w:val="0"/>
              <w:jc w:val="both"/>
            </w:pPr>
            <w:r w:rsidDel="00000000" w:rsidR="00000000" w:rsidRPr="00000000">
              <w:rPr>
                <w:rtl w:val="0"/>
              </w:rPr>
            </w:r>
          </w:p>
          <w:p w:rsidR="00000000" w:rsidDel="00000000" w:rsidP="00000000" w:rsidRDefault="00000000" w:rsidRPr="00000000">
            <w:pPr>
              <w:spacing w:after="60" w:lineRule="auto"/>
              <w:ind w:left="245" w:hanging="245"/>
              <w:contextualSpacing w:val="0"/>
              <w:jc w:val="both"/>
            </w:pPr>
            <w:r w:rsidDel="00000000" w:rsidR="00000000" w:rsidRPr="00000000">
              <w:rPr>
                <w:rFonts w:ascii="Arial" w:cs="Arial" w:eastAsia="Arial" w:hAnsi="Arial"/>
                <w:sz w:val="20"/>
                <w:szCs w:val="20"/>
                <w:rtl w:val="0"/>
              </w:rPr>
              <w:t xml:space="preserve">Strong background in object-oriented and pattern based development.</w:t>
            </w:r>
          </w:p>
        </w:tc>
      </w:tr>
      <w:tr>
        <w:tc>
          <w:tcPr>
            <w:vAlign w:val="center"/>
          </w:tcPr>
          <w:p w:rsidR="00000000" w:rsidDel="00000000" w:rsidP="00000000" w:rsidRDefault="00000000" w:rsidRPr="00000000">
            <w:pPr>
              <w:widowControl w:val="0"/>
              <w:tabs>
                <w:tab w:val="left" w:pos="720"/>
              </w:tabs>
              <w:contextualSpacing w:val="0"/>
            </w:pPr>
            <w:r w:rsidDel="00000000" w:rsidR="00000000" w:rsidRPr="00000000">
              <w:rPr>
                <w:rFonts w:ascii="Noto Sans Symbols" w:cs="Noto Sans Symbols" w:eastAsia="Noto Sans Symbols" w:hAnsi="Noto Sans Symbols"/>
                <w:b w:val="1"/>
                <w:sz w:val="20"/>
                <w:szCs w:val="20"/>
                <w:rtl w:val="0"/>
              </w:rPr>
              <w:t xml:space="preserve">      ∙    </w:t>
            </w:r>
            <w:r w:rsidDel="00000000" w:rsidR="00000000" w:rsidRPr="00000000">
              <w:rPr>
                <w:rFonts w:ascii="Arial" w:cs="Arial" w:eastAsia="Arial" w:hAnsi="Arial"/>
                <w:b w:val="1"/>
                <w:sz w:val="20"/>
                <w:szCs w:val="20"/>
                <w:rtl w:val="0"/>
              </w:rPr>
              <w:t xml:space="preserve">Process Automation</w:t>
            </w:r>
          </w:p>
          <w:p w:rsidR="00000000" w:rsidDel="00000000" w:rsidP="00000000" w:rsidRDefault="00000000" w:rsidRPr="00000000">
            <w:pPr>
              <w:widowControl w:val="0"/>
              <w:tabs>
                <w:tab w:val="left" w:pos="720"/>
              </w:tabs>
              <w:ind w:left="720" w:hanging="360"/>
              <w:contextualSpacing w:val="0"/>
            </w:pPr>
            <w:r w:rsidDel="00000000" w:rsidR="00000000" w:rsidRPr="00000000">
              <w:rPr>
                <w:rtl w:val="0"/>
              </w:rPr>
            </w:r>
          </w:p>
          <w:p w:rsidR="00000000" w:rsidDel="00000000" w:rsidP="00000000" w:rsidRDefault="00000000" w:rsidRPr="00000000">
            <w:pPr>
              <w:widowControl w:val="0"/>
              <w:tabs>
                <w:tab w:val="left" w:pos="720"/>
              </w:tabs>
              <w:ind w:left="720" w:hanging="360"/>
              <w:contextualSpacing w:val="0"/>
            </w:pPr>
            <w:r w:rsidDel="00000000" w:rsidR="00000000" w:rsidRPr="00000000">
              <w:rPr>
                <w:rFonts w:ascii="Noto Sans Symbols" w:cs="Noto Sans Symbols" w:eastAsia="Noto Sans Symbols" w:hAnsi="Noto Sans Symbols"/>
                <w:b w:val="1"/>
                <w:sz w:val="20"/>
                <w:szCs w:val="20"/>
                <w:rtl w:val="0"/>
              </w:rPr>
              <w:t xml:space="preserve">∙</w:t>
              <w:tab/>
            </w:r>
            <w:r w:rsidDel="00000000" w:rsidR="00000000" w:rsidRPr="00000000">
              <w:rPr>
                <w:rFonts w:ascii="Arial" w:cs="Arial" w:eastAsia="Arial" w:hAnsi="Arial"/>
                <w:b w:val="1"/>
                <w:sz w:val="20"/>
                <w:szCs w:val="20"/>
                <w:rtl w:val="0"/>
              </w:rPr>
              <w:t xml:space="preserve">Additional Proficiencies</w:t>
            </w:r>
          </w:p>
          <w:p w:rsidR="00000000" w:rsidDel="00000000" w:rsidP="00000000" w:rsidRDefault="00000000" w:rsidRPr="00000000">
            <w:pPr>
              <w:widowControl w:val="0"/>
              <w:tabs>
                <w:tab w:val="left" w:pos="720"/>
              </w:tabs>
              <w:ind w:left="720" w:hanging="360"/>
              <w:contextualSpacing w:val="0"/>
            </w:pPr>
            <w:r w:rsidDel="00000000" w:rsidR="00000000" w:rsidRPr="00000000">
              <w:rPr>
                <w:rtl w:val="0"/>
              </w:rPr>
            </w:r>
          </w:p>
          <w:p w:rsidR="00000000" w:rsidDel="00000000" w:rsidP="00000000" w:rsidRDefault="00000000" w:rsidRPr="00000000">
            <w:pPr>
              <w:widowControl w:val="0"/>
              <w:tabs>
                <w:tab w:val="left" w:pos="720"/>
              </w:tabs>
              <w:ind w:left="720" w:hanging="360"/>
              <w:contextualSpacing w:val="0"/>
            </w:pPr>
            <w:r w:rsidDel="00000000" w:rsidR="00000000" w:rsidRPr="00000000">
              <w:rPr>
                <w:rtl w:val="0"/>
              </w:rPr>
            </w:r>
          </w:p>
        </w:tc>
        <w:tc>
          <w:tcPr/>
          <w:p w:rsidR="00000000" w:rsidDel="00000000" w:rsidP="00000000" w:rsidRDefault="00000000" w:rsidRPr="00000000">
            <w:pPr>
              <w:widowControl w:val="0"/>
              <w:tabs>
                <w:tab w:val="left" w:pos="360"/>
              </w:tabs>
              <w:spacing w:after="60" w:lineRule="auto"/>
              <w:contextualSpacing w:val="0"/>
              <w:jc w:val="both"/>
            </w:pPr>
            <w:r w:rsidDel="00000000" w:rsidR="00000000" w:rsidRPr="00000000">
              <w:rPr>
                <w:rtl w:val="0"/>
              </w:rPr>
            </w:r>
          </w:p>
          <w:p w:rsidR="00000000" w:rsidDel="00000000" w:rsidP="00000000" w:rsidRDefault="00000000" w:rsidRPr="00000000">
            <w:pPr>
              <w:widowControl w:val="0"/>
              <w:tabs>
                <w:tab w:val="left" w:pos="360"/>
              </w:tabs>
              <w:spacing w:after="60" w:lineRule="auto"/>
              <w:contextualSpacing w:val="0"/>
              <w:jc w:val="both"/>
            </w:pPr>
            <w:r w:rsidDel="00000000" w:rsidR="00000000" w:rsidRPr="00000000">
              <w:rPr>
                <w:rFonts w:ascii="Arial" w:cs="Arial" w:eastAsia="Arial" w:hAnsi="Arial"/>
                <w:sz w:val="20"/>
                <w:szCs w:val="20"/>
                <w:rtl w:val="0"/>
              </w:rPr>
              <w:t xml:space="preserve">Build Systems:Jenkins, Pulse </w:t>
            </w:r>
          </w:p>
          <w:p w:rsidR="00000000" w:rsidDel="00000000" w:rsidP="00000000" w:rsidRDefault="00000000" w:rsidRPr="00000000">
            <w:pPr>
              <w:widowControl w:val="0"/>
              <w:tabs>
                <w:tab w:val="left" w:pos="360"/>
              </w:tabs>
              <w:spacing w:after="60" w:lineRule="auto"/>
              <w:ind w:left="245" w:hanging="245"/>
              <w:contextualSpacing w:val="0"/>
              <w:jc w:val="both"/>
            </w:pPr>
            <w:r w:rsidDel="00000000" w:rsidR="00000000" w:rsidRPr="00000000">
              <w:rPr>
                <w:rFonts w:ascii="Arial" w:cs="Arial" w:eastAsia="Arial" w:hAnsi="Arial"/>
                <w:sz w:val="20"/>
                <w:szCs w:val="20"/>
                <w:rtl w:val="0"/>
              </w:rPr>
              <w:t xml:space="preserve">Defect tracking: JIRA, Bugzilla</w:t>
              <w:br w:type="textWrapping"/>
            </w:r>
          </w:p>
          <w:p w:rsidR="00000000" w:rsidDel="00000000" w:rsidP="00000000" w:rsidRDefault="00000000" w:rsidRPr="00000000">
            <w:pPr>
              <w:spacing w:after="60" w:lineRule="auto"/>
              <w:ind w:left="245" w:hanging="245"/>
              <w:contextualSpacing w:val="0"/>
              <w:jc w:val="both"/>
            </w:pPr>
            <w:r w:rsidDel="00000000" w:rsidR="00000000" w:rsidRPr="00000000">
              <w:rPr>
                <w:rFonts w:ascii="Arial" w:cs="Arial" w:eastAsia="Arial" w:hAnsi="Arial"/>
                <w:sz w:val="20"/>
                <w:szCs w:val="20"/>
                <w:rtl w:val="0"/>
              </w:rPr>
              <w:t xml:space="preserve">Scripting: Javascript, python, BASH</w:t>
            </w:r>
          </w:p>
          <w:p w:rsidR="00000000" w:rsidDel="00000000" w:rsidP="00000000" w:rsidRDefault="00000000" w:rsidRPr="00000000">
            <w:pPr>
              <w:spacing w:after="60" w:lineRule="auto"/>
              <w:ind w:left="245" w:hanging="245"/>
              <w:contextualSpacing w:val="0"/>
              <w:jc w:val="both"/>
            </w:pPr>
            <w:r w:rsidDel="00000000" w:rsidR="00000000" w:rsidRPr="00000000">
              <w:rPr>
                <w:rFonts w:ascii="Arial" w:cs="Arial" w:eastAsia="Arial" w:hAnsi="Arial"/>
                <w:sz w:val="20"/>
                <w:szCs w:val="20"/>
                <w:rtl w:val="0"/>
              </w:rPr>
              <w:t xml:space="preserve">Build: Ant, Make, Maven</w:t>
            </w:r>
          </w:p>
          <w:p w:rsidR="00000000" w:rsidDel="00000000" w:rsidP="00000000" w:rsidRDefault="00000000" w:rsidRPr="00000000">
            <w:pPr>
              <w:spacing w:after="60" w:lineRule="auto"/>
              <w:ind w:left="245" w:hanging="245"/>
              <w:contextualSpacing w:val="0"/>
              <w:jc w:val="both"/>
            </w:pPr>
            <w:r w:rsidDel="00000000" w:rsidR="00000000" w:rsidRPr="00000000">
              <w:rPr>
                <w:rFonts w:ascii="Arial" w:cs="Arial" w:eastAsia="Arial" w:hAnsi="Arial"/>
                <w:sz w:val="20"/>
                <w:szCs w:val="20"/>
                <w:rtl w:val="0"/>
              </w:rPr>
              <w:t xml:space="preserve">Installers: RPM, Innosetup, Installshield, Nullsoft, Visual Studio packager</w:t>
            </w:r>
          </w:p>
        </w:tc>
      </w:tr>
      <w:tr>
        <w:tc>
          <w:tcPr/>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Arial" w:cs="Arial" w:eastAsia="Arial" w:hAnsi="Arial"/>
                <w:b w:val="1"/>
                <w:rtl w:val="0"/>
              </w:rPr>
              <w:t xml:space="preserve">Education</w:t>
            </w:r>
          </w:p>
          <w:p w:rsidR="00000000" w:rsidDel="00000000" w:rsidP="00000000" w:rsidRDefault="00000000" w:rsidRPr="00000000">
            <w:pPr>
              <w:widowControl w:val="0"/>
              <w:contextualSpacing w:val="0"/>
            </w:pPr>
            <w:r w:rsidDel="00000000" w:rsidR="00000000" w:rsidRPr="00000000">
              <w:rPr>
                <w:rtl w:val="0"/>
              </w:rPr>
            </w:r>
          </w:p>
        </w:tc>
        <w:tc>
          <w:tcPr/>
          <w:p w:rsidR="00000000" w:rsidDel="00000000" w:rsidP="00000000" w:rsidRDefault="00000000" w:rsidRPr="00000000">
            <w:pPr>
              <w:widowControl w:val="0"/>
              <w:tabs>
                <w:tab w:val="left" w:pos="2160"/>
                <w:tab w:val="right" w:pos="6480"/>
              </w:tabs>
              <w:spacing w:after="60" w:before="240" w:lineRule="auto"/>
              <w:contextualSpacing w:val="0"/>
            </w:pPr>
            <w:r w:rsidDel="00000000" w:rsidR="00000000" w:rsidRPr="00000000">
              <w:rPr>
                <w:rtl w:val="0"/>
              </w:rPr>
            </w:r>
          </w:p>
        </w:tc>
      </w:tr>
      <w:tr>
        <w:tc>
          <w:tcPr/>
          <w:p w:rsidR="00000000" w:rsidDel="00000000" w:rsidP="00000000" w:rsidRDefault="00000000" w:rsidRPr="00000000">
            <w:pPr>
              <w:widowControl w:val="0"/>
              <w:spacing w:before="220" w:lineRule="auto"/>
              <w:contextualSpacing w:val="0"/>
            </w:pPr>
            <w:hyperlink r:id="rId15">
              <w:r w:rsidDel="00000000" w:rsidR="00000000" w:rsidRPr="00000000">
                <w:rPr>
                  <w:rFonts w:ascii="Arial" w:cs="Arial" w:eastAsia="Arial" w:hAnsi="Arial"/>
                  <w:b w:val="1"/>
                  <w:color w:val="0000ff"/>
                  <w:sz w:val="20"/>
                  <w:szCs w:val="20"/>
                  <w:u w:val="single"/>
                  <w:rtl w:val="0"/>
                </w:rPr>
                <w:t xml:space="preserve">UC Santa Barbara</w:t>
              </w:r>
            </w:hyperlink>
            <w:hyperlink r:id="rId16">
              <w:r w:rsidDel="00000000" w:rsidR="00000000" w:rsidRPr="00000000">
                <w:rPr>
                  <w:rtl w:val="0"/>
                </w:rPr>
              </w:r>
            </w:hyperlink>
          </w:p>
        </w:tc>
        <w:tc>
          <w:tcPr/>
          <w:p w:rsidR="00000000" w:rsidDel="00000000" w:rsidP="00000000" w:rsidRDefault="00000000" w:rsidRPr="00000000">
            <w:pPr>
              <w:widowControl w:val="0"/>
              <w:tabs>
                <w:tab w:val="left" w:pos="1980"/>
                <w:tab w:val="left" w:pos="2160"/>
                <w:tab w:val="right" w:pos="6480"/>
              </w:tabs>
              <w:spacing w:after="40" w:before="240" w:lineRule="auto"/>
              <w:contextualSpacing w:val="0"/>
            </w:pPr>
            <w:r w:rsidDel="00000000" w:rsidR="00000000" w:rsidRPr="00000000">
              <w:rPr>
                <w:rFonts w:ascii="Arial" w:cs="Arial" w:eastAsia="Arial" w:hAnsi="Arial"/>
                <w:color w:val="000000"/>
                <w:sz w:val="20"/>
                <w:szCs w:val="20"/>
                <w:highlight w:val="yellow"/>
                <w:rtl w:val="0"/>
              </w:rPr>
              <w:t xml:space="preserve">Bachelor of Science, Computer Science</w:t>
            </w:r>
            <w:r w:rsidDel="00000000" w:rsidR="00000000" w:rsidRPr="00000000">
              <w:rPr>
                <w:rFonts w:ascii="Arial" w:cs="Arial" w:eastAsia="Arial" w:hAnsi="Arial"/>
                <w:sz w:val="20"/>
                <w:szCs w:val="20"/>
                <w:rtl w:val="0"/>
              </w:rPr>
              <w:t xml:space="preserve"> 1986</w:t>
            </w:r>
          </w:p>
        </w:tc>
      </w:tr>
      <w:tr>
        <w:tc>
          <w:tcPr/>
          <w:p w:rsidR="00000000" w:rsidDel="00000000" w:rsidP="00000000" w:rsidRDefault="00000000" w:rsidRPr="00000000">
            <w:pPr>
              <w:widowControl w:val="0"/>
              <w:spacing w:before="220" w:lineRule="auto"/>
              <w:contextualSpacing w:val="0"/>
            </w:pPr>
            <w:hyperlink r:id="rId17">
              <w:r w:rsidDel="00000000" w:rsidR="00000000" w:rsidRPr="00000000">
                <w:rPr>
                  <w:rFonts w:ascii="Arial" w:cs="Arial" w:eastAsia="Arial" w:hAnsi="Arial"/>
                  <w:b w:val="1"/>
                  <w:color w:val="0000ff"/>
                  <w:sz w:val="20"/>
                  <w:szCs w:val="20"/>
                  <w:u w:val="single"/>
                  <w:rtl w:val="0"/>
                </w:rPr>
                <w:t xml:space="preserve">Foothill College</w:t>
              </w:r>
            </w:hyperlink>
            <w:hyperlink r:id="rId18">
              <w:r w:rsidDel="00000000" w:rsidR="00000000" w:rsidRPr="00000000">
                <w:rPr>
                  <w:rtl w:val="0"/>
                </w:rPr>
              </w:r>
            </w:hyperlink>
          </w:p>
        </w:tc>
        <w:tc>
          <w:tcPr/>
          <w:p w:rsidR="00000000" w:rsidDel="00000000" w:rsidP="00000000" w:rsidRDefault="00000000" w:rsidRPr="00000000">
            <w:pPr>
              <w:widowControl w:val="0"/>
              <w:tabs>
                <w:tab w:val="left" w:pos="1980"/>
                <w:tab w:val="left" w:pos="2160"/>
                <w:tab w:val="right" w:pos="6480"/>
              </w:tabs>
              <w:spacing w:after="40" w:before="240" w:lineRule="auto"/>
              <w:contextualSpacing w:val="0"/>
            </w:pPr>
            <w:r w:rsidDel="00000000" w:rsidR="00000000" w:rsidRPr="00000000">
              <w:rPr>
                <w:rFonts w:ascii="Arial" w:cs="Arial" w:eastAsia="Arial" w:hAnsi="Arial"/>
                <w:sz w:val="20"/>
                <w:szCs w:val="20"/>
                <w:rtl w:val="0"/>
              </w:rPr>
              <w:t xml:space="preserve">Sept 2006 – June 2007</w:t>
            </w:r>
          </w:p>
          <w:p w:rsidR="00000000" w:rsidDel="00000000" w:rsidP="00000000" w:rsidRDefault="00000000" w:rsidRPr="00000000">
            <w:pPr>
              <w:spacing w:after="60" w:lineRule="auto"/>
              <w:ind w:left="245" w:hanging="245"/>
              <w:contextualSpacing w:val="0"/>
              <w:jc w:val="both"/>
            </w:pPr>
            <w:r w:rsidDel="00000000" w:rsidR="00000000" w:rsidRPr="00000000">
              <w:rPr>
                <w:rFonts w:ascii="Arial" w:cs="Arial" w:eastAsia="Arial" w:hAnsi="Arial"/>
                <w:sz w:val="20"/>
                <w:szCs w:val="20"/>
                <w:rtl w:val="0"/>
              </w:rPr>
              <w:t xml:space="preserve">  Courses:   AJAX, Java,  Advanced Java, Javascript, PHP with MySQL, C# </w:t>
            </w:r>
          </w:p>
        </w:tc>
      </w:tr>
      <w:tr>
        <w:trPr>
          <w:trHeight w:val="640" w:hRule="atLeast"/>
        </w:trPr>
        <w:tc>
          <w:tcPr/>
          <w:p w:rsidR="00000000" w:rsidDel="00000000" w:rsidP="00000000" w:rsidRDefault="00000000" w:rsidRPr="00000000">
            <w:pPr>
              <w:widowControl w:val="0"/>
              <w:spacing w:before="220" w:lineRule="auto"/>
              <w:contextualSpacing w:val="0"/>
            </w:pPr>
            <w:r w:rsidDel="00000000" w:rsidR="00000000" w:rsidRPr="00000000">
              <w:rPr>
                <w:rFonts w:ascii="Arial" w:cs="Arial" w:eastAsia="Arial" w:hAnsi="Arial"/>
                <w:b w:val="1"/>
                <w:sz w:val="20"/>
                <w:szCs w:val="20"/>
                <w:rtl w:val="0"/>
              </w:rPr>
              <w:t xml:space="preserve">Employability</w:t>
            </w:r>
          </w:p>
        </w:tc>
        <w:tc>
          <w:tcPr/>
          <w:p w:rsidR="00000000" w:rsidDel="00000000" w:rsidP="00000000" w:rsidRDefault="00000000" w:rsidRPr="00000000">
            <w:pPr>
              <w:widowControl w:val="0"/>
              <w:tabs>
                <w:tab w:val="left" w:pos="1980"/>
                <w:tab w:val="left" w:pos="2160"/>
                <w:tab w:val="right" w:pos="6480"/>
              </w:tabs>
              <w:spacing w:after="40" w:before="240" w:lineRule="auto"/>
              <w:contextualSpacing w:val="0"/>
            </w:pPr>
            <w:r w:rsidDel="00000000" w:rsidR="00000000" w:rsidRPr="00000000">
              <w:rPr>
                <w:rFonts w:ascii="Arial" w:cs="Arial" w:eastAsia="Arial" w:hAnsi="Arial"/>
                <w:sz w:val="20"/>
                <w:szCs w:val="20"/>
                <w:rtl w:val="0"/>
              </w:rPr>
              <w:t xml:space="preserve">US Citizen with passport. Former holder of ‘secret’ security clearance. No criminal record. </w:t>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8"/>
          <w:szCs w:val="28"/>
          <w:rtl w:val="0"/>
        </w:rPr>
        <w:t xml:space="preserve">Career at a glance: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114300" distT="114300" distL="114300" distR="114300">
            <wp:extent cx="2800350" cy="1481138"/>
            <wp:effectExtent b="0" l="0" r="0" t="0"/>
            <wp:docPr id="5"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2800350" cy="1481138"/>
                    </a:xfrm>
                    <a:prstGeom prst="rect"/>
                    <a:ln/>
                  </pic:spPr>
                </pic:pic>
              </a:graphicData>
            </a:graphic>
          </wp:inline>
        </w:drawing>
      </w:r>
      <w:r w:rsidDel="00000000" w:rsidR="00000000" w:rsidRPr="00000000">
        <w:drawing>
          <wp:inline distB="114300" distT="114300" distL="114300" distR="114300">
            <wp:extent cx="2420010" cy="1214438"/>
            <wp:effectExtent b="0" l="0" r="0" t="0"/>
            <wp:docPr id="1" name="image03.png"/>
            <a:graphic>
              <a:graphicData uri="http://schemas.openxmlformats.org/drawingml/2006/picture">
                <pic:pic>
                  <pic:nvPicPr>
                    <pic:cNvPr id="0" name="image03.png"/>
                    <pic:cNvPicPr preferRelativeResize="0"/>
                  </pic:nvPicPr>
                  <pic:blipFill>
                    <a:blip r:embed="rId20"/>
                    <a:srcRect b="0" l="0" r="0" t="0"/>
                    <a:stretch>
                      <a:fillRect/>
                    </a:stretch>
                  </pic:blipFill>
                  <pic:spPr>
                    <a:xfrm>
                      <a:off x="0" y="0"/>
                      <a:ext cx="2420010" cy="1214438"/>
                    </a:xfrm>
                    <a:prstGeom prst="rect"/>
                    <a:ln/>
                  </pic:spPr>
                </pic:pic>
              </a:graphicData>
            </a:graphic>
          </wp:inline>
        </w:drawing>
      </w:r>
      <w:r w:rsidDel="00000000" w:rsidR="00000000" w:rsidRPr="00000000">
        <w:drawing>
          <wp:inline distB="114300" distT="114300" distL="114300" distR="114300">
            <wp:extent cx="2786063" cy="1276350"/>
            <wp:effectExtent b="0" l="0" r="0" t="0"/>
            <wp:docPr id="3" name="image08.png"/>
            <a:graphic>
              <a:graphicData uri="http://schemas.openxmlformats.org/drawingml/2006/picture">
                <pic:pic>
                  <pic:nvPicPr>
                    <pic:cNvPr id="0" name="image08.png"/>
                    <pic:cNvPicPr preferRelativeResize="0"/>
                  </pic:nvPicPr>
                  <pic:blipFill>
                    <a:blip r:embed="rId21"/>
                    <a:srcRect b="0" l="0" r="0" t="0"/>
                    <a:stretch>
                      <a:fillRect/>
                    </a:stretch>
                  </pic:blipFill>
                  <pic:spPr>
                    <a:xfrm>
                      <a:off x="0" y="0"/>
                      <a:ext cx="2786063" cy="1276350"/>
                    </a:xfrm>
                    <a:prstGeom prst="rect"/>
                    <a:ln/>
                  </pic:spPr>
                </pic:pic>
              </a:graphicData>
            </a:graphic>
          </wp:inline>
        </w:drawing>
      </w:r>
      <w:r w:rsidDel="00000000" w:rsidR="00000000" w:rsidRPr="00000000">
        <w:drawing>
          <wp:inline distB="114300" distT="114300" distL="114300" distR="114300">
            <wp:extent cx="2519363" cy="1200150"/>
            <wp:effectExtent b="0" l="0" r="0" t="0"/>
            <wp:docPr id="6"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2519363" cy="1200150"/>
                    </a:xfrm>
                    <a:prstGeom prst="rect"/>
                    <a:ln/>
                  </pic:spPr>
                </pic:pic>
              </a:graphicData>
            </a:graphic>
          </wp:inline>
        </w:drawing>
      </w:r>
      <w:r w:rsidDel="00000000" w:rsidR="00000000" w:rsidRPr="00000000">
        <w:drawing>
          <wp:inline distB="114300" distT="114300" distL="114300" distR="114300">
            <wp:extent cx="2757488" cy="1295400"/>
            <wp:effectExtent b="0" l="0" r="0" t="0"/>
            <wp:docPr id="4" name="image09.png"/>
            <a:graphic>
              <a:graphicData uri="http://schemas.openxmlformats.org/drawingml/2006/picture">
                <pic:pic>
                  <pic:nvPicPr>
                    <pic:cNvPr id="0" name="image09.png"/>
                    <pic:cNvPicPr preferRelativeResize="0"/>
                  </pic:nvPicPr>
                  <pic:blipFill>
                    <a:blip r:embed="rId23"/>
                    <a:srcRect b="0" l="0" r="0" t="0"/>
                    <a:stretch>
                      <a:fillRect/>
                    </a:stretch>
                  </pic:blipFill>
                  <pic:spPr>
                    <a:xfrm>
                      <a:off x="0" y="0"/>
                      <a:ext cx="2757488" cy="12954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Arial" w:cs="Arial" w:eastAsia="Arial" w:hAnsi="Arial"/>
          <w:sz w:val="20"/>
          <w:szCs w:val="20"/>
          <w:rtl w:val="0"/>
        </w:rPr>
        <w:tab/>
        <w:tab/>
        <w:tab/>
        <w:tab/>
      </w:r>
      <w:r w:rsidDel="00000000" w:rsidR="00000000" w:rsidRPr="00000000">
        <w:rPr>
          <w:rFonts w:ascii="Arial" w:cs="Arial" w:eastAsia="Arial" w:hAnsi="Arial"/>
          <w:b w:val="1"/>
          <w:sz w:val="28"/>
          <w:szCs w:val="28"/>
          <w:rtl w:val="0"/>
        </w:rPr>
        <w:t xml:space="preserve">Detailed Work History </w: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88900</wp:posOffset>
                </wp:positionH>
                <wp:positionV relativeFrom="paragraph">
                  <wp:posOffset>139700</wp:posOffset>
                </wp:positionV>
                <wp:extent cx="1524000" cy="12700"/>
                <wp:effectExtent b="0" l="0" r="0" t="0"/>
                <wp:wrapNone/>
                <wp:docPr id="9" name=""/>
                <a:graphic>
                  <a:graphicData uri="http://schemas.microsoft.com/office/word/2010/wordprocessingShape">
                    <wps:wsp>
                      <wps:cNvCnPr/>
                      <wps:spPr>
                        <a:xfrm>
                          <a:off x="4584000" y="3780000"/>
                          <a:ext cx="1524000" cy="0"/>
                        </a:xfrm>
                        <a:prstGeom prst="straightConnector1">
                          <a:avLst/>
                        </a:prstGeom>
                        <a:noFill/>
                        <a:ln cap="flat" cmpd="sng" w="15825">
                          <a:solidFill>
                            <a:srgbClr val="000000"/>
                          </a:solidFill>
                          <a:prstDash val="solid"/>
                          <a:miter/>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88900</wp:posOffset>
                </wp:positionH>
                <wp:positionV relativeFrom="paragraph">
                  <wp:posOffset>139700</wp:posOffset>
                </wp:positionV>
                <wp:extent cx="1524000" cy="12700"/>
                <wp:effectExtent b="0" l="0" r="0" t="0"/>
                <wp:wrapNone/>
                <wp:docPr id="9" name="image17.png"/>
                <a:graphic>
                  <a:graphicData uri="http://schemas.openxmlformats.org/drawingml/2006/picture">
                    <pic:pic>
                      <pic:nvPicPr>
                        <pic:cNvPr id="0" name="image17.png"/>
                        <pic:cNvPicPr preferRelativeResize="0"/>
                      </pic:nvPicPr>
                      <pic:blipFill>
                        <a:blip r:embed="rId24"/>
                        <a:srcRect/>
                        <a:stretch>
                          <a:fillRect/>
                        </a:stretch>
                      </pic:blipFill>
                      <pic:spPr>
                        <a:xfrm>
                          <a:off x="0" y="0"/>
                          <a:ext cx="15240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3822700</wp:posOffset>
                </wp:positionH>
                <wp:positionV relativeFrom="paragraph">
                  <wp:posOffset>127000</wp:posOffset>
                </wp:positionV>
                <wp:extent cx="1752600" cy="12700"/>
                <wp:effectExtent b="0" l="0" r="0" t="0"/>
                <wp:wrapNone/>
                <wp:docPr id="10" name=""/>
                <a:graphic>
                  <a:graphicData uri="http://schemas.microsoft.com/office/word/2010/wordprocessingShape">
                    <wps:wsp>
                      <wps:cNvCnPr/>
                      <wps:spPr>
                        <a:xfrm>
                          <a:off x="4469700" y="3780000"/>
                          <a:ext cx="1752600" cy="0"/>
                        </a:xfrm>
                        <a:prstGeom prst="straightConnector1">
                          <a:avLst/>
                        </a:prstGeom>
                        <a:noFill/>
                        <a:ln cap="flat" cmpd="sng" w="15825">
                          <a:solidFill>
                            <a:srgbClr val="000000"/>
                          </a:solidFill>
                          <a:prstDash val="solid"/>
                          <a:miter/>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3822700</wp:posOffset>
                </wp:positionH>
                <wp:positionV relativeFrom="paragraph">
                  <wp:posOffset>127000</wp:posOffset>
                </wp:positionV>
                <wp:extent cx="1752600" cy="12700"/>
                <wp:effectExtent b="0" l="0" r="0" t="0"/>
                <wp:wrapNone/>
                <wp:docPr id="10" name="image19.png"/>
                <a:graphic>
                  <a:graphicData uri="http://schemas.openxmlformats.org/drawingml/2006/picture">
                    <pic:pic>
                      <pic:nvPicPr>
                        <pic:cNvPr id="0" name="image19.png"/>
                        <pic:cNvPicPr preferRelativeResize="0"/>
                      </pic:nvPicPr>
                      <pic:blipFill>
                        <a:blip r:embed="rId25"/>
                        <a:srcRect/>
                        <a:stretch>
                          <a:fillRect/>
                        </a:stretch>
                      </pic:blipFill>
                      <pic:spPr>
                        <a:xfrm>
                          <a:off x="0" y="0"/>
                          <a:ext cx="1752600" cy="12700"/>
                        </a:xfrm>
                        <a:prstGeom prst="rect"/>
                        <a:ln/>
                      </pic:spPr>
                    </pic:pic>
                  </a:graphicData>
                </a:graphic>
              </wp:anchor>
            </w:drawing>
          </mc:Fallback>
        </mc:AlternateConten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bl>
      <w:tblPr>
        <w:tblStyle w:val="Table3"/>
        <w:bidiVisual w:val="0"/>
        <w:tblW w:w="8870.0" w:type="dxa"/>
        <w:jc w:val="left"/>
        <w:tblInd w:w="-115.0" w:type="dxa"/>
        <w:tblLayout w:type="fixed"/>
        <w:tblLook w:val="0400"/>
      </w:tblPr>
      <w:tblGrid>
        <w:gridCol w:w="2682"/>
        <w:gridCol w:w="6188"/>
        <w:tblGridChange w:id="0">
          <w:tblGrid>
            <w:gridCol w:w="2682"/>
            <w:gridCol w:w="6188"/>
          </w:tblGrid>
        </w:tblGridChange>
      </w:tblGrid>
      <w:tr>
        <w:trPr>
          <w:trHeight w:val="560" w:hRule="atLeast"/>
        </w:trPr>
        <w:tc>
          <w:tcPr/>
          <w:p w:rsidR="00000000" w:rsidDel="00000000" w:rsidP="00000000" w:rsidRDefault="00000000" w:rsidRPr="00000000">
            <w:pPr>
              <w:widowControl w:val="0"/>
              <w:spacing w:before="220" w:lineRule="auto"/>
              <w:contextualSpacing w:val="0"/>
            </w:pPr>
            <w:r w:rsidDel="00000000" w:rsidR="00000000" w:rsidRPr="00000000">
              <w:rPr>
                <w:rFonts w:ascii="Arial" w:cs="Arial" w:eastAsia="Arial" w:hAnsi="Arial"/>
                <w:b w:val="1"/>
                <w:sz w:val="20"/>
                <w:szCs w:val="20"/>
                <w:rtl w:val="0"/>
              </w:rPr>
              <w:t xml:space="preserve">Work Experience</w:t>
            </w:r>
          </w:p>
        </w:tc>
        <w:tc>
          <w:tcPr/>
          <w:p w:rsidR="00000000" w:rsidDel="00000000" w:rsidP="00000000" w:rsidRDefault="00000000" w:rsidRPr="00000000">
            <w:pPr>
              <w:widowControl w:val="0"/>
              <w:tabs>
                <w:tab w:val="left" w:pos="1980"/>
                <w:tab w:val="left" w:pos="2160"/>
                <w:tab w:val="right" w:pos="6480"/>
              </w:tabs>
              <w:spacing w:after="40" w:before="240" w:lineRule="auto"/>
              <w:contextualSpacing w:val="0"/>
            </w:pPr>
            <w:bookmarkStart w:colFirst="0" w:colLast="0" w:name="_gjdgxs" w:id="0"/>
            <w:bookmarkEnd w:id="0"/>
            <w:r w:rsidDel="00000000" w:rsidR="00000000" w:rsidRPr="00000000">
              <w:rPr>
                <w:rFonts w:ascii="Arial" w:cs="Arial" w:eastAsia="Arial" w:hAnsi="Arial"/>
                <w:sz w:val="20"/>
                <w:szCs w:val="20"/>
                <w:rtl w:val="0"/>
              </w:rPr>
              <w:t xml:space="preserve">June 2012-Present                                                   Raleigh, NC</w:t>
              <w:br w:type="textWrapping"/>
              <w:t xml:space="preserve">Personal projects.</w:t>
              <w:br w:type="textWrapping"/>
              <w:br w:type="textWrapping"/>
              <w:t xml:space="preserve">Activities included writing fiction, weight loss and health improvement. </w:t>
            </w:r>
          </w:p>
          <w:p w:rsidR="00000000" w:rsidDel="00000000" w:rsidP="00000000" w:rsidRDefault="00000000" w:rsidRPr="00000000">
            <w:pPr>
              <w:widowControl w:val="0"/>
              <w:tabs>
                <w:tab w:val="left" w:pos="1980"/>
                <w:tab w:val="left" w:pos="2160"/>
                <w:tab w:val="right" w:pos="6480"/>
              </w:tabs>
              <w:spacing w:after="40" w:before="240" w:lineRule="auto"/>
              <w:contextualSpacing w:val="0"/>
            </w:pPr>
            <w:r w:rsidDel="00000000" w:rsidR="00000000" w:rsidRPr="00000000">
              <w:rPr>
                <w:rFonts w:ascii="Arial" w:cs="Arial" w:eastAsia="Arial" w:hAnsi="Arial"/>
                <w:sz w:val="20"/>
                <w:szCs w:val="20"/>
                <w:rtl w:val="0"/>
              </w:rPr>
              <w:t xml:space="preserve">Aug 2010-June 2012                      </w:t>
            </w:r>
            <w:hyperlink r:id="rId26">
              <w:r w:rsidDel="00000000" w:rsidR="00000000" w:rsidRPr="00000000">
                <w:rPr>
                  <w:rFonts w:ascii="Arial" w:cs="Arial" w:eastAsia="Arial" w:hAnsi="Arial"/>
                  <w:color w:val="0000ff"/>
                  <w:sz w:val="20"/>
                  <w:szCs w:val="20"/>
                  <w:u w:val="single"/>
                  <w:rtl w:val="0"/>
                </w:rPr>
                <w:t xml:space="preserve">Yahoo!</w:t>
              </w:r>
            </w:hyperlink>
            <w:r w:rsidDel="00000000" w:rsidR="00000000" w:rsidRPr="00000000">
              <w:rPr>
                <w:rFonts w:ascii="Arial" w:cs="Arial" w:eastAsia="Arial" w:hAnsi="Arial"/>
                <w:sz w:val="20"/>
                <w:szCs w:val="20"/>
                <w:rtl w:val="0"/>
              </w:rPr>
              <w:t xml:space="preserve">             Santa Clara, CA</w:t>
              <w:br w:type="textWrapping"/>
            </w:r>
            <w:r w:rsidDel="00000000" w:rsidR="00000000" w:rsidRPr="00000000">
              <w:rPr>
                <w:rFonts w:ascii="Arial" w:cs="Arial" w:eastAsia="Arial" w:hAnsi="Arial"/>
                <w:b w:val="1"/>
                <w:sz w:val="20"/>
                <w:szCs w:val="20"/>
                <w:rtl w:val="0"/>
              </w:rPr>
              <w:t xml:space="preserve">Release Engineer</w:t>
            </w:r>
          </w:p>
          <w:p w:rsidR="00000000" w:rsidDel="00000000" w:rsidP="00000000" w:rsidRDefault="00000000" w:rsidRPr="00000000">
            <w:pPr>
              <w:widowControl w:val="0"/>
              <w:tabs>
                <w:tab w:val="left" w:pos="1980"/>
                <w:tab w:val="left" w:pos="2160"/>
                <w:tab w:val="right" w:pos="6480"/>
              </w:tabs>
              <w:spacing w:after="40" w:before="240" w:lineRule="auto"/>
              <w:contextualSpacing w:val="0"/>
            </w:pPr>
            <w:r w:rsidDel="00000000" w:rsidR="00000000" w:rsidRPr="00000000">
              <w:rPr>
                <w:rFonts w:ascii="Arial" w:cs="Arial" w:eastAsia="Arial" w:hAnsi="Arial"/>
                <w:sz w:val="20"/>
                <w:szCs w:val="20"/>
                <w:rtl w:val="0"/>
              </w:rPr>
              <w:t xml:space="preserve">Release engineer for Yahoo’s advertising products group which executed two thousand builds daily, covering three thousand Hudson projects. Developed graphical browser-based dashboard for Hudson that included overall performance, performance by server, and a number of specific reports – eg. jobs executing longer than three hours. I developed a library that provided a class-like interface to Hudson available from perl. Other responsibilities included assisting development teams in migrating to process standards: Hudson buildfarm, subversion, platform configuration tool and routine administration such as branching projects, migration to newly deployed tools, etc. </w:t>
            </w:r>
          </w:p>
          <w:p w:rsidR="00000000" w:rsidDel="00000000" w:rsidP="00000000" w:rsidRDefault="00000000" w:rsidRPr="00000000">
            <w:pPr>
              <w:widowControl w:val="0"/>
              <w:tabs>
                <w:tab w:val="left" w:pos="1980"/>
                <w:tab w:val="left" w:pos="2160"/>
                <w:tab w:val="right" w:pos="6480"/>
              </w:tabs>
              <w:spacing w:after="40" w:before="240" w:lineRule="auto"/>
              <w:contextualSpacing w:val="0"/>
            </w:pPr>
            <w:r w:rsidDel="00000000" w:rsidR="00000000" w:rsidRPr="00000000">
              <w:rPr>
                <w:rFonts w:ascii="Arial" w:cs="Arial" w:eastAsia="Arial" w:hAnsi="Arial"/>
                <w:sz w:val="20"/>
                <w:szCs w:val="20"/>
                <w:rtl w:val="0"/>
              </w:rPr>
              <w:t xml:space="preserve">Dec 2007-Mar 2010                   </w:t>
            </w:r>
            <w:hyperlink r:id="rId27">
              <w:r w:rsidDel="00000000" w:rsidR="00000000" w:rsidRPr="00000000">
                <w:rPr>
                  <w:rFonts w:ascii="Arial" w:cs="Arial" w:eastAsia="Arial" w:hAnsi="Arial"/>
                  <w:color w:val="0000ff"/>
                  <w:u w:val="single"/>
                  <w:rtl w:val="0"/>
                </w:rPr>
                <w:t xml:space="preserve">Pelco</w:t>
              </w:r>
            </w:hyperlink>
            <w:r w:rsidDel="00000000" w:rsidR="00000000" w:rsidRPr="00000000">
              <w:rPr>
                <w:rFonts w:ascii="Arial" w:cs="Arial" w:eastAsia="Arial" w:hAnsi="Arial"/>
                <w:sz w:val="20"/>
                <w:szCs w:val="20"/>
                <w:rtl w:val="0"/>
              </w:rPr>
              <w:t xml:space="preserve">                 Pleasanton, CA</w:t>
              <w:br w:type="textWrapping"/>
            </w:r>
            <w:r w:rsidDel="00000000" w:rsidR="00000000" w:rsidRPr="00000000">
              <w:rPr>
                <w:rFonts w:ascii="Arial" w:cs="Arial" w:eastAsia="Arial" w:hAnsi="Arial"/>
                <w:b w:val="1"/>
                <w:sz w:val="20"/>
                <w:szCs w:val="20"/>
                <w:rtl w:val="0"/>
              </w:rPr>
              <w:t xml:space="preserve">Build&amp;Release Engineer </w:t>
            </w:r>
          </w:p>
          <w:p w:rsidR="00000000" w:rsidDel="00000000" w:rsidP="00000000" w:rsidRDefault="00000000" w:rsidRPr="00000000">
            <w:pPr>
              <w:widowControl w:val="0"/>
              <w:tabs>
                <w:tab w:val="left" w:pos="1980"/>
                <w:tab w:val="left" w:pos="2160"/>
                <w:tab w:val="right" w:pos="6480"/>
              </w:tabs>
              <w:spacing w:after="40" w:before="240" w:lineRule="auto"/>
              <w:contextualSpacing w:val="0"/>
            </w:pPr>
            <w:r w:rsidDel="00000000" w:rsidR="00000000" w:rsidRPr="00000000">
              <w:rPr>
                <w:rFonts w:ascii="Arial" w:cs="Arial" w:eastAsia="Arial" w:hAnsi="Arial"/>
                <w:sz w:val="20"/>
                <w:szCs w:val="20"/>
                <w:rtl w:val="0"/>
              </w:rPr>
              <w:t xml:space="preserve">Build engineer on a team supporting 250 software engineers developing software for physical security systems. Primary responsibilities included: migrating projects to a Pulse automated build system, developing installers using RPM, inno setup, nullsoft, and installshield; creating, branching and merging subversion source repositories; Additional responsibilities included: automating build statistics using python and the Pulse xmlrpc interface;  Using windows OPK to setup a branded OS installation; maintaining/updating additional development tools including, viewvc, fisheye, jira, and several subversion clients; providing development tool training and evangelizing process standardization. </w:t>
            </w:r>
          </w:p>
        </w:tc>
      </w:tr>
      <w:tr>
        <w:trPr>
          <w:trHeight w:val="560" w:hRule="atLeast"/>
        </w:trPr>
        <w:tc>
          <w:tcPr/>
          <w:p w:rsidR="00000000" w:rsidDel="00000000" w:rsidP="00000000" w:rsidRDefault="00000000" w:rsidRPr="00000000">
            <w:pPr>
              <w:widowControl w:val="0"/>
              <w:spacing w:before="220" w:lineRule="auto"/>
              <w:contextualSpacing w:val="0"/>
            </w:pPr>
            <w:r w:rsidDel="00000000" w:rsidR="00000000" w:rsidRPr="00000000">
              <w:rPr>
                <w:rtl w:val="0"/>
              </w:rPr>
            </w:r>
          </w:p>
        </w:tc>
        <w:tc>
          <w:tcPr/>
          <w:p w:rsidR="00000000" w:rsidDel="00000000" w:rsidP="00000000" w:rsidRDefault="00000000" w:rsidRPr="00000000">
            <w:pPr>
              <w:widowControl w:val="0"/>
              <w:tabs>
                <w:tab w:val="left" w:pos="1980"/>
                <w:tab w:val="left" w:pos="2160"/>
                <w:tab w:val="right" w:pos="6480"/>
              </w:tabs>
              <w:spacing w:after="40" w:before="240" w:lineRule="auto"/>
              <w:contextualSpacing w:val="0"/>
            </w:pPr>
            <w:r w:rsidDel="00000000" w:rsidR="00000000" w:rsidRPr="00000000">
              <w:rPr>
                <w:rFonts w:ascii="Arial" w:cs="Arial" w:eastAsia="Arial" w:hAnsi="Arial"/>
                <w:sz w:val="20"/>
                <w:szCs w:val="20"/>
                <w:rtl w:val="0"/>
              </w:rPr>
              <w:t xml:space="preserve">Aug 2005- Nov 2005              </w:t>
            </w:r>
            <w:hyperlink r:id="rId28">
              <w:r w:rsidDel="00000000" w:rsidR="00000000" w:rsidRPr="00000000">
                <w:rPr>
                  <w:rFonts w:ascii="Arial" w:cs="Arial" w:eastAsia="Arial" w:hAnsi="Arial"/>
                  <w:color w:val="0000ff"/>
                  <w:sz w:val="20"/>
                  <w:szCs w:val="20"/>
                  <w:u w:val="single"/>
                  <w:rtl w:val="0"/>
                </w:rPr>
                <w:t xml:space="preserve">Symantec</w:t>
              </w:r>
            </w:hyperlink>
            <w:r w:rsidDel="00000000" w:rsidR="00000000" w:rsidRPr="00000000">
              <w:rPr>
                <w:rFonts w:ascii="Arial" w:cs="Arial" w:eastAsia="Arial" w:hAnsi="Arial"/>
                <w:sz w:val="20"/>
                <w:szCs w:val="20"/>
                <w:rtl w:val="0"/>
              </w:rPr>
              <w:t xml:space="preserve">            Redwood City, CA</w:t>
            </w:r>
          </w:p>
          <w:p w:rsidR="00000000" w:rsidDel="00000000" w:rsidP="00000000" w:rsidRDefault="00000000" w:rsidRPr="00000000">
            <w:pPr>
              <w:widowControl w:val="0"/>
              <w:contextualSpacing w:val="0"/>
            </w:pPr>
            <w:r w:rsidDel="00000000" w:rsidR="00000000" w:rsidRPr="00000000">
              <w:rPr>
                <w:rFonts w:ascii="Arial" w:cs="Arial" w:eastAsia="Arial" w:hAnsi="Arial"/>
                <w:b w:val="1"/>
                <w:sz w:val="20"/>
                <w:szCs w:val="20"/>
                <w:rtl w:val="0"/>
              </w:rPr>
              <w:t xml:space="preserve">Senior Software Engineer</w:t>
              <w:br w:type="textWrapping"/>
            </w:r>
          </w:p>
          <w:p w:rsidR="00000000" w:rsidDel="00000000" w:rsidP="00000000" w:rsidRDefault="00000000" w:rsidRPr="00000000">
            <w:pPr>
              <w:spacing w:after="60" w:lineRule="auto"/>
              <w:ind w:left="245" w:hanging="245"/>
              <w:contextualSpacing w:val="0"/>
              <w:jc w:val="both"/>
            </w:pPr>
            <w:r w:rsidDel="00000000" w:rsidR="00000000" w:rsidRPr="00000000">
              <w:rPr>
                <w:rFonts w:ascii="Arial" w:cs="Arial" w:eastAsia="Arial" w:hAnsi="Arial"/>
                <w:sz w:val="20"/>
                <w:szCs w:val="20"/>
                <w:rtl w:val="0"/>
              </w:rPr>
              <w:t xml:space="preserve">Software developer for the Host Intrusion Detection System, an enterprise client/server application running on Linux and Windows used to determine unauthorized usage of the client system. Developed an application to convert the format of the policy files from a proprietary grammar to XML. Cross platform development (Linux/Windows) utilizing C++/STL.</w:t>
            </w:r>
          </w:p>
        </w:tc>
      </w:tr>
      <w:tr>
        <w:tc>
          <w:tcPr/>
          <w:p w:rsidR="00000000" w:rsidDel="00000000" w:rsidP="00000000" w:rsidRDefault="00000000" w:rsidRPr="00000000">
            <w:pPr>
              <w:widowControl w:val="0"/>
              <w:spacing w:before="220" w:lineRule="auto"/>
              <w:contextualSpacing w:val="0"/>
            </w:pPr>
            <w:r w:rsidDel="00000000" w:rsidR="00000000" w:rsidRPr="00000000">
              <w:rPr>
                <w:rtl w:val="0"/>
              </w:rPr>
            </w:r>
          </w:p>
        </w:tc>
        <w:tc>
          <w:tcPr/>
          <w:p w:rsidR="00000000" w:rsidDel="00000000" w:rsidP="00000000" w:rsidRDefault="00000000" w:rsidRPr="00000000">
            <w:pPr>
              <w:widowControl w:val="0"/>
              <w:tabs>
                <w:tab w:val="left" w:pos="1980"/>
                <w:tab w:val="left" w:pos="2160"/>
                <w:tab w:val="right" w:pos="6480"/>
              </w:tabs>
              <w:spacing w:after="40" w:before="240" w:lineRule="auto"/>
              <w:contextualSpacing w:val="0"/>
            </w:pPr>
            <w:r w:rsidDel="00000000" w:rsidR="00000000" w:rsidRPr="00000000">
              <w:rPr>
                <w:rFonts w:ascii="Arial" w:cs="Arial" w:eastAsia="Arial" w:hAnsi="Arial"/>
                <w:sz w:val="20"/>
                <w:szCs w:val="20"/>
                <w:rtl w:val="0"/>
              </w:rPr>
              <w:t xml:space="preserve">2003 - 2005                   </w:t>
            </w:r>
            <w:hyperlink r:id="rId29">
              <w:r w:rsidDel="00000000" w:rsidR="00000000" w:rsidRPr="00000000">
                <w:rPr>
                  <w:rFonts w:ascii="Arial" w:cs="Arial" w:eastAsia="Arial" w:hAnsi="Arial"/>
                  <w:color w:val="0000ff"/>
                  <w:sz w:val="20"/>
                  <w:szCs w:val="20"/>
                  <w:u w:val="single"/>
                  <w:rtl w:val="0"/>
                </w:rPr>
                <w:t xml:space="preserve">Propel Software Inc</w:t>
              </w:r>
            </w:hyperlink>
            <w:r w:rsidDel="00000000" w:rsidR="00000000" w:rsidRPr="00000000">
              <w:rPr>
                <w:rFonts w:ascii="Arial" w:cs="Arial" w:eastAsia="Arial" w:hAnsi="Arial"/>
                <w:sz w:val="20"/>
                <w:szCs w:val="20"/>
                <w:rtl w:val="0"/>
              </w:rPr>
              <w:t xml:space="preserve">             San Jose, CA</w:t>
            </w:r>
          </w:p>
          <w:p w:rsidR="00000000" w:rsidDel="00000000" w:rsidP="00000000" w:rsidRDefault="00000000" w:rsidRPr="00000000">
            <w:pPr>
              <w:widowControl w:val="0"/>
              <w:contextualSpacing w:val="0"/>
            </w:pPr>
            <w:r w:rsidDel="00000000" w:rsidR="00000000" w:rsidRPr="00000000">
              <w:rPr>
                <w:rFonts w:ascii="Arial" w:cs="Arial" w:eastAsia="Arial" w:hAnsi="Arial"/>
                <w:b w:val="1"/>
                <w:sz w:val="20"/>
                <w:szCs w:val="20"/>
                <w:rtl w:val="0"/>
              </w:rPr>
              <w:t xml:space="preserve">Software Engineer</w:t>
            </w:r>
          </w:p>
          <w:p w:rsidR="00000000" w:rsidDel="00000000" w:rsidP="00000000" w:rsidRDefault="00000000" w:rsidRPr="00000000">
            <w:pPr>
              <w:spacing w:after="60" w:lineRule="auto"/>
              <w:ind w:left="245" w:hanging="245"/>
              <w:contextualSpacing w:val="0"/>
              <w:jc w:val="both"/>
            </w:pPr>
            <w:r w:rsidDel="00000000" w:rsidR="00000000" w:rsidRPr="00000000">
              <w:rPr>
                <w:rFonts w:ascii="Arial" w:cs="Arial" w:eastAsia="Arial" w:hAnsi="Arial"/>
                <w:sz w:val="20"/>
                <w:szCs w:val="20"/>
                <w:rtl w:val="0"/>
              </w:rPr>
              <w:t xml:space="preserve">Propel Software manufactures the most widely used internet  accelerator.</w:t>
            </w:r>
          </w:p>
          <w:p w:rsidR="00000000" w:rsidDel="00000000" w:rsidP="00000000" w:rsidRDefault="00000000" w:rsidRPr="00000000">
            <w:pPr>
              <w:spacing w:after="60" w:lineRule="auto"/>
              <w:ind w:left="245" w:hanging="245"/>
              <w:contextualSpacing w:val="0"/>
              <w:jc w:val="both"/>
            </w:pPr>
            <w:r w:rsidDel="00000000" w:rsidR="00000000" w:rsidRPr="00000000">
              <w:rPr>
                <w:rFonts w:ascii="Arial" w:cs="Arial" w:eastAsia="Arial" w:hAnsi="Arial"/>
                <w:sz w:val="20"/>
                <w:szCs w:val="20"/>
                <w:rtl w:val="0"/>
              </w:rPr>
              <w:t xml:space="preserve">I was responsible for branding and localization of the product for individual customers, which required modification of XML, C++ source, makefiles and additional build scripts Streamlined the process to reduce the effort for branding while dramatically increasing capacity. Other responsibilities included doing daily builds for the product, branching the CVS tree for major releases and maintenance and modification of the build scripts. </w:t>
            </w:r>
          </w:p>
          <w:p w:rsidR="00000000" w:rsidDel="00000000" w:rsidP="00000000" w:rsidRDefault="00000000" w:rsidRPr="00000000">
            <w:pPr>
              <w:widowControl w:val="0"/>
              <w:contextualSpacing w:val="0"/>
            </w:pPr>
            <w:r w:rsidDel="00000000" w:rsidR="00000000" w:rsidRPr="00000000">
              <w:rPr>
                <w:rtl w:val="0"/>
              </w:rPr>
            </w:r>
          </w:p>
        </w:tc>
      </w:tr>
      <w:tr>
        <w:tc>
          <w:tcPr/>
          <w:p w:rsidR="00000000" w:rsidDel="00000000" w:rsidP="00000000" w:rsidRDefault="00000000" w:rsidRPr="00000000">
            <w:pPr>
              <w:widowControl w:val="0"/>
              <w:spacing w:before="220" w:lineRule="auto"/>
              <w:contextualSpacing w:val="0"/>
            </w:pPr>
            <w:r w:rsidDel="00000000" w:rsidR="00000000" w:rsidRPr="00000000">
              <w:rPr>
                <w:rtl w:val="0"/>
              </w:rPr>
            </w:r>
          </w:p>
        </w:tc>
        <w:tc>
          <w:tcPr/>
          <w:p w:rsidR="00000000" w:rsidDel="00000000" w:rsidP="00000000" w:rsidRDefault="00000000" w:rsidRPr="00000000">
            <w:pPr>
              <w:widowControl w:val="0"/>
              <w:tabs>
                <w:tab w:val="left" w:pos="1980"/>
                <w:tab w:val="left" w:pos="2160"/>
                <w:tab w:val="right" w:pos="6480"/>
              </w:tabs>
              <w:spacing w:after="40" w:before="240" w:lineRule="auto"/>
              <w:contextualSpacing w:val="0"/>
              <w:jc w:val="center"/>
            </w:pPr>
            <w:r w:rsidDel="00000000" w:rsidR="00000000" w:rsidRPr="00000000">
              <w:rPr>
                <w:rFonts w:ascii="Arial" w:cs="Arial" w:eastAsia="Arial" w:hAnsi="Arial"/>
                <w:sz w:val="20"/>
                <w:szCs w:val="20"/>
                <w:rtl w:val="0"/>
              </w:rPr>
              <w:t xml:space="preserve">2001-2002              </w:t>
            </w:r>
            <w:hyperlink r:id="rId30">
              <w:r w:rsidDel="00000000" w:rsidR="00000000" w:rsidRPr="00000000">
                <w:rPr>
                  <w:rFonts w:ascii="Arial" w:cs="Arial" w:eastAsia="Arial" w:hAnsi="Arial"/>
                  <w:color w:val="0000ff"/>
                  <w:sz w:val="20"/>
                  <w:szCs w:val="20"/>
                  <w:u w:val="single"/>
                  <w:rtl w:val="0"/>
                </w:rPr>
                <w:t xml:space="preserve">KLA-Tencor</w:t>
              </w:r>
            </w:hyperlink>
            <w:r w:rsidDel="00000000" w:rsidR="00000000" w:rsidRPr="00000000">
              <w:rPr>
                <w:rFonts w:ascii="Arial" w:cs="Arial" w:eastAsia="Arial" w:hAnsi="Arial"/>
                <w:sz w:val="20"/>
                <w:szCs w:val="20"/>
                <w:rtl w:val="0"/>
              </w:rPr>
              <w:t xml:space="preserve">                                  Milpitas, CA</w:t>
            </w:r>
          </w:p>
          <w:p w:rsidR="00000000" w:rsidDel="00000000" w:rsidP="00000000" w:rsidRDefault="00000000" w:rsidRPr="00000000">
            <w:pPr>
              <w:widowControl w:val="0"/>
              <w:contextualSpacing w:val="0"/>
            </w:pPr>
            <w:r w:rsidDel="00000000" w:rsidR="00000000" w:rsidRPr="00000000">
              <w:rPr>
                <w:rFonts w:ascii="Arial" w:cs="Arial" w:eastAsia="Arial" w:hAnsi="Arial"/>
                <w:b w:val="1"/>
                <w:sz w:val="20"/>
                <w:szCs w:val="20"/>
                <w:rtl w:val="0"/>
              </w:rPr>
              <w:t xml:space="preserve">Project Manager</w:t>
            </w:r>
          </w:p>
          <w:p w:rsidR="00000000" w:rsidDel="00000000" w:rsidP="00000000" w:rsidRDefault="00000000" w:rsidRPr="00000000">
            <w:pPr>
              <w:spacing w:after="60" w:lineRule="auto"/>
              <w:ind w:left="245" w:hanging="245"/>
              <w:contextualSpacing w:val="0"/>
              <w:jc w:val="both"/>
            </w:pPr>
            <w:r w:rsidDel="00000000" w:rsidR="00000000" w:rsidRPr="00000000">
              <w:rPr>
                <w:rFonts w:ascii="Arial" w:cs="Arial" w:eastAsia="Arial" w:hAnsi="Arial"/>
                <w:sz w:val="20"/>
                <w:szCs w:val="20"/>
                <w:rtl w:val="0"/>
              </w:rPr>
              <w:t xml:space="preserve">Led a team of software, electronic and hardware engineers to develop the next generation controller for the robotic material handling unit. Tasks included defining schedules and deliverables, coordinating with other projects in terms of resources and objectives, and presentations to management to demonstrate performance against milestones. </w:t>
            </w:r>
          </w:p>
          <w:p w:rsidR="00000000" w:rsidDel="00000000" w:rsidP="00000000" w:rsidRDefault="00000000" w:rsidRPr="00000000">
            <w:pPr>
              <w:widowControl w:val="0"/>
              <w:contextualSpacing w:val="0"/>
            </w:pPr>
            <w:r w:rsidDel="00000000" w:rsidR="00000000" w:rsidRPr="00000000">
              <w:rPr>
                <w:rtl w:val="0"/>
              </w:rPr>
            </w:r>
          </w:p>
        </w:tc>
      </w:tr>
      <w:tr>
        <w:tc>
          <w:tcPr/>
          <w:p w:rsidR="00000000" w:rsidDel="00000000" w:rsidP="00000000" w:rsidRDefault="00000000" w:rsidRPr="00000000">
            <w:pPr>
              <w:widowControl w:val="0"/>
              <w:spacing w:before="220" w:lineRule="auto"/>
              <w:contextualSpacing w:val="0"/>
            </w:pPr>
            <w:r w:rsidDel="00000000" w:rsidR="00000000" w:rsidRPr="00000000">
              <w:rPr>
                <w:rtl w:val="0"/>
              </w:rPr>
            </w:r>
          </w:p>
        </w:tc>
        <w:tc>
          <w:tcPr/>
          <w:p w:rsidR="00000000" w:rsidDel="00000000" w:rsidP="00000000" w:rsidRDefault="00000000" w:rsidRPr="00000000">
            <w:pPr>
              <w:widowControl w:val="0"/>
              <w:tabs>
                <w:tab w:val="left" w:pos="1980"/>
                <w:tab w:val="left" w:pos="2160"/>
                <w:tab w:val="right" w:pos="6480"/>
              </w:tabs>
              <w:spacing w:after="40" w:before="240" w:lineRule="auto"/>
              <w:contextualSpacing w:val="0"/>
              <w:jc w:val="center"/>
            </w:pPr>
            <w:r w:rsidDel="00000000" w:rsidR="00000000" w:rsidRPr="00000000">
              <w:rPr>
                <w:rFonts w:ascii="Arial" w:cs="Arial" w:eastAsia="Arial" w:hAnsi="Arial"/>
                <w:sz w:val="20"/>
                <w:szCs w:val="20"/>
                <w:rtl w:val="0"/>
              </w:rPr>
              <w:t xml:space="preserve">2001                           </w:t>
            </w:r>
            <w:hyperlink r:id="rId31">
              <w:r w:rsidDel="00000000" w:rsidR="00000000" w:rsidRPr="00000000">
                <w:rPr>
                  <w:rFonts w:ascii="Arial" w:cs="Arial" w:eastAsia="Arial" w:hAnsi="Arial"/>
                  <w:color w:val="0000ff"/>
                  <w:sz w:val="20"/>
                  <w:szCs w:val="20"/>
                  <w:u w:val="single"/>
                  <w:rtl w:val="0"/>
                </w:rPr>
                <w:t xml:space="preserve">Netscape/AOL</w:t>
              </w:r>
            </w:hyperlink>
            <w:r w:rsidDel="00000000" w:rsidR="00000000" w:rsidRPr="00000000">
              <w:rPr>
                <w:rFonts w:ascii="Arial" w:cs="Arial" w:eastAsia="Arial" w:hAnsi="Arial"/>
                <w:sz w:val="20"/>
                <w:szCs w:val="20"/>
                <w:rtl w:val="0"/>
              </w:rPr>
              <w:t xml:space="preserve">              Mountain View, CA</w:t>
            </w:r>
          </w:p>
          <w:p w:rsidR="00000000" w:rsidDel="00000000" w:rsidP="00000000" w:rsidRDefault="00000000" w:rsidRPr="00000000">
            <w:pPr>
              <w:widowControl w:val="0"/>
              <w:contextualSpacing w:val="0"/>
            </w:pPr>
            <w:r w:rsidDel="00000000" w:rsidR="00000000" w:rsidRPr="00000000">
              <w:rPr>
                <w:rFonts w:ascii="Arial" w:cs="Arial" w:eastAsia="Arial" w:hAnsi="Arial"/>
                <w:b w:val="1"/>
                <w:sz w:val="20"/>
                <w:szCs w:val="20"/>
                <w:rtl w:val="0"/>
              </w:rPr>
              <w:t xml:space="preserve">Senior Software Engineer</w:t>
            </w:r>
          </w:p>
          <w:p w:rsidR="00000000" w:rsidDel="00000000" w:rsidP="00000000" w:rsidRDefault="00000000" w:rsidRPr="00000000">
            <w:pPr>
              <w:spacing w:after="60" w:lineRule="auto"/>
              <w:ind w:left="245" w:hanging="245"/>
              <w:contextualSpacing w:val="0"/>
              <w:jc w:val="both"/>
            </w:pPr>
            <w:r w:rsidDel="00000000" w:rsidR="00000000" w:rsidRPr="00000000">
              <w:rPr>
                <w:rFonts w:ascii="Arial" w:cs="Arial" w:eastAsia="Arial" w:hAnsi="Arial"/>
                <w:sz w:val="20"/>
                <w:szCs w:val="20"/>
                <w:rtl w:val="0"/>
              </w:rPr>
              <w:t xml:space="preserve">Various bug fixes in the mail-news import utility for version 6.2 of the Netscape browser. Built and tested fixes under Windows NT, Windows 2000, Linux, and Mac OS 9. </w:t>
            </w:r>
          </w:p>
          <w:p w:rsidR="00000000" w:rsidDel="00000000" w:rsidP="00000000" w:rsidRDefault="00000000" w:rsidRPr="00000000">
            <w:pPr>
              <w:widowControl w:val="0"/>
              <w:contextualSpacing w:val="0"/>
            </w:pPr>
            <w:r w:rsidDel="00000000" w:rsidR="00000000" w:rsidRPr="00000000">
              <w:rPr>
                <w:rtl w:val="0"/>
              </w:rPr>
            </w:r>
          </w:p>
        </w:tc>
      </w:tr>
      <w:tr>
        <w:tc>
          <w:tcPr/>
          <w:p w:rsidR="00000000" w:rsidDel="00000000" w:rsidP="00000000" w:rsidRDefault="00000000" w:rsidRPr="00000000">
            <w:pPr>
              <w:widowControl w:val="0"/>
              <w:spacing w:before="220" w:lineRule="auto"/>
              <w:contextualSpacing w:val="0"/>
            </w:pPr>
            <w:r w:rsidDel="00000000" w:rsidR="00000000" w:rsidRPr="00000000">
              <w:rPr>
                <w:rtl w:val="0"/>
              </w:rPr>
            </w:r>
          </w:p>
        </w:tc>
        <w:tc>
          <w:tcPr/>
          <w:p w:rsidR="00000000" w:rsidDel="00000000" w:rsidP="00000000" w:rsidRDefault="00000000" w:rsidRPr="00000000">
            <w:pPr>
              <w:widowControl w:val="0"/>
              <w:tabs>
                <w:tab w:val="left" w:pos="1980"/>
                <w:tab w:val="left" w:pos="2160"/>
                <w:tab w:val="right" w:pos="6480"/>
              </w:tabs>
              <w:spacing w:after="40" w:before="240" w:lineRule="auto"/>
              <w:contextualSpacing w:val="0"/>
              <w:jc w:val="center"/>
            </w:pPr>
            <w:r w:rsidDel="00000000" w:rsidR="00000000" w:rsidRPr="00000000">
              <w:rPr>
                <w:rFonts w:ascii="Arial" w:cs="Arial" w:eastAsia="Arial" w:hAnsi="Arial"/>
                <w:sz w:val="20"/>
                <w:szCs w:val="20"/>
                <w:rtl w:val="0"/>
              </w:rPr>
              <w:t xml:space="preserve">2000                                 </w:t>
            </w:r>
            <w:hyperlink r:id="rId32">
              <w:r w:rsidDel="00000000" w:rsidR="00000000" w:rsidRPr="00000000">
                <w:rPr>
                  <w:rFonts w:ascii="Arial" w:cs="Arial" w:eastAsia="Arial" w:hAnsi="Arial"/>
                  <w:color w:val="0000ff"/>
                  <w:sz w:val="20"/>
                  <w:szCs w:val="20"/>
                  <w:u w:val="single"/>
                  <w:rtl w:val="0"/>
                </w:rPr>
                <w:t xml:space="preserve">Tibco Software</w:t>
              </w:r>
            </w:hyperlink>
            <w:r w:rsidDel="00000000" w:rsidR="00000000" w:rsidRPr="00000000">
              <w:rPr>
                <w:rFonts w:ascii="Arial" w:cs="Arial" w:eastAsia="Arial" w:hAnsi="Arial"/>
                <w:sz w:val="20"/>
                <w:szCs w:val="20"/>
                <w:rtl w:val="0"/>
              </w:rPr>
              <w:t xml:space="preserve">                 Palo Alto, CA</w:t>
            </w:r>
          </w:p>
          <w:p w:rsidR="00000000" w:rsidDel="00000000" w:rsidP="00000000" w:rsidRDefault="00000000" w:rsidRPr="00000000">
            <w:pPr>
              <w:widowControl w:val="0"/>
              <w:contextualSpacing w:val="0"/>
            </w:pPr>
            <w:r w:rsidDel="00000000" w:rsidR="00000000" w:rsidRPr="00000000">
              <w:rPr>
                <w:rFonts w:ascii="Arial" w:cs="Arial" w:eastAsia="Arial" w:hAnsi="Arial"/>
                <w:b w:val="1"/>
                <w:sz w:val="20"/>
                <w:szCs w:val="20"/>
                <w:rtl w:val="0"/>
              </w:rPr>
              <w:t xml:space="preserve">Senior Software Engineer</w:t>
            </w:r>
          </w:p>
          <w:p w:rsidR="00000000" w:rsidDel="00000000" w:rsidP="00000000" w:rsidRDefault="00000000" w:rsidRPr="00000000">
            <w:pPr>
              <w:spacing w:after="60" w:lineRule="auto"/>
              <w:ind w:left="245" w:hanging="245"/>
              <w:contextualSpacing w:val="0"/>
              <w:jc w:val="both"/>
            </w:pPr>
            <w:r w:rsidDel="00000000" w:rsidR="00000000" w:rsidRPr="00000000">
              <w:rPr>
                <w:rFonts w:ascii="Arial" w:cs="Arial" w:eastAsia="Arial" w:hAnsi="Arial"/>
                <w:sz w:val="20"/>
                <w:szCs w:val="20"/>
                <w:rtl w:val="0"/>
              </w:rPr>
              <w:t xml:space="preserve">Software engineer for Tibco’s Adapter SDK, a software tool used to rapidly prototype and deploy applications used for B2B connectivity. </w:t>
            </w:r>
          </w:p>
          <w:p w:rsidR="00000000" w:rsidDel="00000000" w:rsidP="00000000" w:rsidRDefault="00000000" w:rsidRPr="00000000">
            <w:pPr>
              <w:widowControl w:val="0"/>
              <w:contextualSpacing w:val="0"/>
            </w:pPr>
            <w:r w:rsidDel="00000000" w:rsidR="00000000" w:rsidRPr="00000000">
              <w:rPr>
                <w:rtl w:val="0"/>
              </w:rPr>
            </w:r>
          </w:p>
        </w:tc>
      </w:tr>
      <w:tr>
        <w:tc>
          <w:tcPr/>
          <w:p w:rsidR="00000000" w:rsidDel="00000000" w:rsidP="00000000" w:rsidRDefault="00000000" w:rsidRPr="00000000">
            <w:pPr>
              <w:widowControl w:val="0"/>
              <w:spacing w:before="220" w:lineRule="auto"/>
              <w:contextualSpacing w:val="0"/>
            </w:pPr>
            <w:r w:rsidDel="00000000" w:rsidR="00000000" w:rsidRPr="00000000">
              <w:rPr>
                <w:rtl w:val="0"/>
              </w:rPr>
            </w:r>
          </w:p>
        </w:tc>
        <w:tc>
          <w:tcPr/>
          <w:p w:rsidR="00000000" w:rsidDel="00000000" w:rsidP="00000000" w:rsidRDefault="00000000" w:rsidRPr="00000000">
            <w:pPr>
              <w:widowControl w:val="0"/>
              <w:tabs>
                <w:tab w:val="left" w:pos="1980"/>
                <w:tab w:val="left" w:pos="2160"/>
                <w:tab w:val="right" w:pos="6480"/>
              </w:tabs>
              <w:spacing w:after="40" w:before="240" w:lineRule="auto"/>
              <w:contextualSpacing w:val="0"/>
              <w:jc w:val="center"/>
            </w:pPr>
            <w:r w:rsidDel="00000000" w:rsidR="00000000" w:rsidRPr="00000000">
              <w:rPr>
                <w:rFonts w:ascii="Arial" w:cs="Arial" w:eastAsia="Arial" w:hAnsi="Arial"/>
                <w:sz w:val="20"/>
                <w:szCs w:val="20"/>
                <w:rtl w:val="0"/>
              </w:rPr>
              <w:t xml:space="preserve">1997–2000</w:t>
              <w:tab/>
            </w:r>
            <w:hyperlink r:id="rId33">
              <w:r w:rsidDel="00000000" w:rsidR="00000000" w:rsidRPr="00000000">
                <w:rPr>
                  <w:rFonts w:ascii="Arial" w:cs="Arial" w:eastAsia="Arial" w:hAnsi="Arial"/>
                  <w:color w:val="0000ff"/>
                  <w:sz w:val="20"/>
                  <w:szCs w:val="20"/>
                  <w:u w:val="single"/>
                  <w:rtl w:val="0"/>
                </w:rPr>
                <w:t xml:space="preserve">Boxer Cross</w:t>
              </w:r>
            </w:hyperlink>
            <w:r w:rsidDel="00000000" w:rsidR="00000000" w:rsidRPr="00000000">
              <w:rPr>
                <w:rFonts w:ascii="Arial" w:cs="Arial" w:eastAsia="Arial" w:hAnsi="Arial"/>
                <w:sz w:val="20"/>
                <w:szCs w:val="20"/>
                <w:rtl w:val="0"/>
              </w:rPr>
              <w:tab/>
              <w:t xml:space="preserve">Menlo Park, CA</w:t>
            </w:r>
          </w:p>
          <w:p w:rsidR="00000000" w:rsidDel="00000000" w:rsidP="00000000" w:rsidRDefault="00000000" w:rsidRPr="00000000">
            <w:pPr>
              <w:widowControl w:val="0"/>
              <w:spacing w:after="60" w:lineRule="auto"/>
              <w:contextualSpacing w:val="0"/>
            </w:pPr>
            <w:r w:rsidDel="00000000" w:rsidR="00000000" w:rsidRPr="00000000">
              <w:rPr>
                <w:rFonts w:ascii="Arial" w:cs="Arial" w:eastAsia="Arial" w:hAnsi="Arial"/>
                <w:b w:val="1"/>
                <w:sz w:val="20"/>
                <w:szCs w:val="20"/>
                <w:rtl w:val="0"/>
              </w:rPr>
              <w:t xml:space="preserve">Senior Software Engineer</w:t>
            </w:r>
          </w:p>
          <w:p w:rsidR="00000000" w:rsidDel="00000000" w:rsidP="00000000" w:rsidRDefault="00000000" w:rsidRPr="00000000">
            <w:pPr>
              <w:widowControl w:val="0"/>
              <w:tabs>
                <w:tab w:val="left" w:pos="360"/>
              </w:tabs>
              <w:spacing w:after="60" w:lineRule="auto"/>
              <w:ind w:left="245" w:hanging="245"/>
              <w:contextualSpacing w:val="0"/>
              <w:jc w:val="both"/>
            </w:pPr>
            <w:r w:rsidDel="00000000" w:rsidR="00000000" w:rsidRPr="00000000">
              <w:rPr>
                <w:rFonts w:ascii="Arial" w:cs="Arial" w:eastAsia="Arial" w:hAnsi="Arial"/>
                <w:sz w:val="20"/>
                <w:szCs w:val="20"/>
                <w:rtl w:val="0"/>
              </w:rPr>
              <w:t xml:space="preserve">First software employee for a start-up semiconductor metrology company. Developed software for BX-10 advanced implant monitor on a Windows NT platform using C++. Platform consists of multiple executables communicating via COM and NT IPC mechanisms to control multiple asynchronous devices. ADO is used for communicating with resident or remote SQL database. Coded and maintained several modules, including measurement collection and analysis. Additional responsibilities included managing offsite contractors, defining project requirements, and defining and maintaining release schedules. </w:t>
            </w:r>
          </w:p>
        </w:tc>
      </w:tr>
      <w:tr>
        <w:tc>
          <w:tcPr/>
          <w:p w:rsidR="00000000" w:rsidDel="00000000" w:rsidP="00000000" w:rsidRDefault="00000000" w:rsidRPr="00000000">
            <w:pPr>
              <w:widowControl w:val="0"/>
              <w:contextualSpacing w:val="0"/>
            </w:pPr>
            <w:r w:rsidDel="00000000" w:rsidR="00000000" w:rsidRPr="00000000">
              <w:rPr>
                <w:rtl w:val="0"/>
              </w:rPr>
            </w:r>
          </w:p>
        </w:tc>
        <w:tc>
          <w:tcPr/>
          <w:p w:rsidR="00000000" w:rsidDel="00000000" w:rsidP="00000000" w:rsidRDefault="00000000" w:rsidRPr="00000000">
            <w:pPr>
              <w:widowControl w:val="0"/>
              <w:tabs>
                <w:tab w:val="left" w:pos="1980"/>
                <w:tab w:val="left" w:pos="2160"/>
                <w:tab w:val="right" w:pos="6480"/>
              </w:tabs>
              <w:spacing w:after="40" w:before="240" w:lineRule="auto"/>
              <w:contextualSpacing w:val="0"/>
            </w:pPr>
            <w:r w:rsidDel="00000000" w:rsidR="00000000" w:rsidRPr="00000000">
              <w:rPr>
                <w:rFonts w:ascii="Arial" w:cs="Arial" w:eastAsia="Arial" w:hAnsi="Arial"/>
                <w:sz w:val="20"/>
                <w:szCs w:val="20"/>
                <w:rtl w:val="0"/>
              </w:rPr>
              <w:t xml:space="preserve">1992–1997      </w:t>
            </w:r>
            <w:hyperlink r:id="rId34">
              <w:r w:rsidDel="00000000" w:rsidR="00000000" w:rsidRPr="00000000">
                <w:rPr>
                  <w:rFonts w:ascii="Arial" w:cs="Arial" w:eastAsia="Arial" w:hAnsi="Arial"/>
                  <w:color w:val="0000ff"/>
                  <w:sz w:val="20"/>
                  <w:szCs w:val="20"/>
                  <w:u w:val="single"/>
                  <w:rtl w:val="0"/>
                </w:rPr>
                <w:t xml:space="preserve">Prometrix/Tencor/KLA-Tencor</w:t>
              </w:r>
            </w:hyperlink>
            <w:r w:rsidDel="00000000" w:rsidR="00000000" w:rsidRPr="00000000">
              <w:rPr>
                <w:rFonts w:ascii="Arial" w:cs="Arial" w:eastAsia="Arial" w:hAnsi="Arial"/>
                <w:sz w:val="20"/>
                <w:szCs w:val="20"/>
                <w:rtl w:val="0"/>
              </w:rPr>
              <w:tab/>
              <w:t xml:space="preserve">Santa Clara, CA</w:t>
            </w:r>
          </w:p>
          <w:p w:rsidR="00000000" w:rsidDel="00000000" w:rsidP="00000000" w:rsidRDefault="00000000" w:rsidRPr="00000000">
            <w:pPr>
              <w:widowControl w:val="0"/>
              <w:spacing w:after="60" w:lineRule="auto"/>
              <w:contextualSpacing w:val="0"/>
            </w:pPr>
            <w:r w:rsidDel="00000000" w:rsidR="00000000" w:rsidRPr="00000000">
              <w:rPr>
                <w:rFonts w:ascii="Arial" w:cs="Arial" w:eastAsia="Arial" w:hAnsi="Arial"/>
                <w:b w:val="1"/>
                <w:sz w:val="20"/>
                <w:szCs w:val="20"/>
                <w:rtl w:val="0"/>
              </w:rPr>
              <w:t xml:space="preserve">Member of Technical Staff</w:t>
              <w:br w:type="textWrapping"/>
            </w:r>
          </w:p>
          <w:p w:rsidR="00000000" w:rsidDel="00000000" w:rsidP="00000000" w:rsidRDefault="00000000" w:rsidRPr="00000000">
            <w:pPr>
              <w:widowControl w:val="0"/>
              <w:tabs>
                <w:tab w:val="left" w:pos="360"/>
              </w:tabs>
              <w:spacing w:after="60" w:lineRule="auto"/>
              <w:ind w:left="245" w:hanging="245"/>
              <w:contextualSpacing w:val="0"/>
              <w:jc w:val="both"/>
            </w:pPr>
            <w:r w:rsidDel="00000000" w:rsidR="00000000" w:rsidRPr="00000000">
              <w:rPr>
                <w:rFonts w:ascii="Arial" w:cs="Arial" w:eastAsia="Arial" w:hAnsi="Arial"/>
                <w:sz w:val="20"/>
                <w:szCs w:val="20"/>
                <w:rtl w:val="0"/>
              </w:rPr>
              <w:t xml:space="preserve">Defined software requirements and engineered software for the Prometrix 1250SE Spectroscopic Ellipsometer thin-film inspection tool. System was developed using C++ on a PC platform running windows NT with an ObjectStore database. Other projects included calibration and diagnostic programs to assist manufacturing and field service efforts, and modifications to legacy platforms. Wrote utility to export the system database to ASCII format and re-import it to support schema evolution. </w:t>
            </w:r>
          </w:p>
          <w:p w:rsidR="00000000" w:rsidDel="00000000" w:rsidP="00000000" w:rsidRDefault="00000000" w:rsidRPr="00000000">
            <w:pPr>
              <w:widowControl w:val="0"/>
              <w:tabs>
                <w:tab w:val="left" w:pos="360"/>
              </w:tabs>
              <w:spacing w:after="60" w:lineRule="auto"/>
              <w:ind w:left="245" w:hanging="245"/>
              <w:contextualSpacing w:val="0"/>
              <w:jc w:val="both"/>
            </w:pPr>
            <w:r w:rsidDel="00000000" w:rsidR="00000000" w:rsidRPr="00000000">
              <w:rPr>
                <w:rtl w:val="0"/>
              </w:rPr>
            </w:r>
          </w:p>
        </w:tc>
      </w:tr>
      <w:tr>
        <w:tc>
          <w:tcPr/>
          <w:p w:rsidR="00000000" w:rsidDel="00000000" w:rsidP="00000000" w:rsidRDefault="00000000" w:rsidRPr="00000000">
            <w:pPr>
              <w:widowControl w:val="0"/>
              <w:contextualSpacing w:val="0"/>
            </w:pPr>
            <w:r w:rsidDel="00000000" w:rsidR="00000000" w:rsidRPr="00000000">
              <w:rPr>
                <w:rtl w:val="0"/>
              </w:rPr>
            </w:r>
          </w:p>
        </w:tc>
        <w:tc>
          <w:tcPr/>
          <w:p w:rsidR="00000000" w:rsidDel="00000000" w:rsidP="00000000" w:rsidRDefault="00000000" w:rsidRPr="00000000">
            <w:pPr>
              <w:widowControl w:val="0"/>
              <w:tabs>
                <w:tab w:val="left" w:pos="1980"/>
                <w:tab w:val="left" w:pos="2160"/>
                <w:tab w:val="right" w:pos="6480"/>
              </w:tabs>
              <w:spacing w:after="40" w:before="240" w:lineRule="auto"/>
              <w:contextualSpacing w:val="0"/>
            </w:pPr>
            <w:r w:rsidDel="00000000" w:rsidR="00000000" w:rsidRPr="00000000">
              <w:rPr>
                <w:rFonts w:ascii="Arial" w:cs="Arial" w:eastAsia="Arial" w:hAnsi="Arial"/>
                <w:sz w:val="20"/>
                <w:szCs w:val="20"/>
                <w:rtl w:val="0"/>
              </w:rPr>
              <w:t xml:space="preserve">1990–1992</w:t>
              <w:tab/>
            </w:r>
            <w:hyperlink r:id="rId35">
              <w:r w:rsidDel="00000000" w:rsidR="00000000" w:rsidRPr="00000000">
                <w:rPr>
                  <w:rFonts w:ascii="Arial" w:cs="Arial" w:eastAsia="Arial" w:hAnsi="Arial"/>
                  <w:color w:val="0000ff"/>
                  <w:sz w:val="20"/>
                  <w:szCs w:val="20"/>
                  <w:u w:val="single"/>
                  <w:rtl w:val="0"/>
                </w:rPr>
                <w:t xml:space="preserve">Electroglas</w:t>
              </w:r>
            </w:hyperlink>
            <w:r w:rsidDel="00000000" w:rsidR="00000000" w:rsidRPr="00000000">
              <w:rPr>
                <w:rFonts w:ascii="Arial" w:cs="Arial" w:eastAsia="Arial" w:hAnsi="Arial"/>
                <w:sz w:val="20"/>
                <w:szCs w:val="20"/>
                <w:rtl w:val="0"/>
              </w:rPr>
              <w:tab/>
              <w:t xml:space="preserve">Santa Clara, CA</w:t>
            </w:r>
          </w:p>
          <w:p w:rsidR="00000000" w:rsidDel="00000000" w:rsidP="00000000" w:rsidRDefault="00000000" w:rsidRPr="00000000">
            <w:pPr>
              <w:widowControl w:val="0"/>
              <w:spacing w:after="60" w:lineRule="auto"/>
              <w:contextualSpacing w:val="0"/>
            </w:pPr>
            <w:r w:rsidDel="00000000" w:rsidR="00000000" w:rsidRPr="00000000">
              <w:rPr>
                <w:rFonts w:ascii="Arial Black" w:cs="Arial Black" w:eastAsia="Arial Black" w:hAnsi="Arial Black"/>
                <w:sz w:val="20"/>
                <w:szCs w:val="20"/>
                <w:rtl w:val="0"/>
              </w:rPr>
              <w:t xml:space="preserve">Software Engineer</w:t>
            </w:r>
          </w:p>
          <w:p w:rsidR="00000000" w:rsidDel="00000000" w:rsidP="00000000" w:rsidRDefault="00000000" w:rsidRPr="00000000">
            <w:pPr>
              <w:widowControl w:val="0"/>
              <w:tabs>
                <w:tab w:val="left" w:pos="360"/>
              </w:tabs>
              <w:spacing w:after="60" w:lineRule="auto"/>
              <w:ind w:left="245" w:hanging="245"/>
              <w:contextualSpacing w:val="0"/>
              <w:jc w:val="both"/>
            </w:pPr>
            <w:r w:rsidDel="00000000" w:rsidR="00000000" w:rsidRPr="00000000">
              <w:rPr>
                <w:rFonts w:ascii="Arial" w:cs="Arial" w:eastAsia="Arial" w:hAnsi="Arial"/>
                <w:sz w:val="20"/>
                <w:szCs w:val="20"/>
                <w:rtl w:val="0"/>
              </w:rPr>
              <w:t xml:space="preserve">Design and development of 4060 Horizon Wafer Probe software to support semiconductor electrical test. Responsibilities included implementation of object-oriented techniques, using C language, for supporting a real-time embedded system consisting of an Intel 80386 platform supported by a Motorola 68020 via RS-422 interface. Designed and coded inter-task message queuing module to supplement RPCore kernel functions. </w:t>
            </w:r>
          </w:p>
          <w:p w:rsidR="00000000" w:rsidDel="00000000" w:rsidP="00000000" w:rsidRDefault="00000000" w:rsidRPr="00000000">
            <w:pPr>
              <w:widowControl w:val="0"/>
              <w:tabs>
                <w:tab w:val="left" w:pos="360"/>
              </w:tabs>
              <w:spacing w:after="60" w:lineRule="auto"/>
              <w:ind w:left="245" w:hanging="245"/>
              <w:contextualSpacing w:val="0"/>
              <w:jc w:val="both"/>
            </w:pPr>
            <w:r w:rsidDel="00000000" w:rsidR="00000000" w:rsidRPr="00000000">
              <w:rPr>
                <w:rtl w:val="0"/>
              </w:rPr>
            </w:r>
          </w:p>
        </w:tc>
      </w:tr>
      <w:tr>
        <w:tc>
          <w:tcPr/>
          <w:p w:rsidR="00000000" w:rsidDel="00000000" w:rsidP="00000000" w:rsidRDefault="00000000" w:rsidRPr="00000000">
            <w:pPr>
              <w:widowControl w:val="0"/>
              <w:contextualSpacing w:val="0"/>
            </w:pPr>
            <w:r w:rsidDel="00000000" w:rsidR="00000000" w:rsidRPr="00000000">
              <w:rPr>
                <w:rtl w:val="0"/>
              </w:rPr>
            </w:r>
          </w:p>
        </w:tc>
        <w:tc>
          <w:tcPr/>
          <w:p w:rsidR="00000000" w:rsidDel="00000000" w:rsidP="00000000" w:rsidRDefault="00000000" w:rsidRPr="00000000">
            <w:pPr>
              <w:widowControl w:val="0"/>
              <w:tabs>
                <w:tab w:val="left" w:pos="1980"/>
                <w:tab w:val="left" w:pos="2160"/>
                <w:tab w:val="right" w:pos="6480"/>
              </w:tabs>
              <w:spacing w:after="40" w:before="240" w:lineRule="auto"/>
              <w:contextualSpacing w:val="0"/>
            </w:pPr>
            <w:r w:rsidDel="00000000" w:rsidR="00000000" w:rsidRPr="00000000">
              <w:rPr>
                <w:rFonts w:ascii="Arial" w:cs="Arial" w:eastAsia="Arial" w:hAnsi="Arial"/>
                <w:sz w:val="20"/>
                <w:szCs w:val="20"/>
                <w:rtl w:val="0"/>
              </w:rPr>
              <w:t xml:space="preserve">1988–1990         </w:t>
            </w:r>
            <w:hyperlink r:id="rId36">
              <w:r w:rsidDel="00000000" w:rsidR="00000000" w:rsidRPr="00000000">
                <w:rPr>
                  <w:rFonts w:ascii="Arial" w:cs="Arial" w:eastAsia="Arial" w:hAnsi="Arial"/>
                  <w:color w:val="0000ff"/>
                  <w:sz w:val="20"/>
                  <w:szCs w:val="20"/>
                  <w:u w:val="single"/>
                  <w:rtl w:val="0"/>
                </w:rPr>
                <w:t xml:space="preserve">Lockheed Missiles and Space Co.</w:t>
              </w:r>
            </w:hyperlink>
            <w:r w:rsidDel="00000000" w:rsidR="00000000" w:rsidRPr="00000000">
              <w:rPr>
                <w:rFonts w:ascii="Arial" w:cs="Arial" w:eastAsia="Arial" w:hAnsi="Arial"/>
                <w:sz w:val="20"/>
                <w:szCs w:val="20"/>
                <w:rtl w:val="0"/>
              </w:rPr>
              <w:t xml:space="preserve"> Sunnyvale, CA</w:t>
            </w:r>
          </w:p>
          <w:p w:rsidR="00000000" w:rsidDel="00000000" w:rsidP="00000000" w:rsidRDefault="00000000" w:rsidRPr="00000000">
            <w:pPr>
              <w:widowControl w:val="0"/>
              <w:spacing w:after="60" w:lineRule="auto"/>
              <w:contextualSpacing w:val="0"/>
            </w:pPr>
            <w:r w:rsidDel="00000000" w:rsidR="00000000" w:rsidRPr="00000000">
              <w:rPr>
                <w:rFonts w:ascii="Arial Black" w:cs="Arial Black" w:eastAsia="Arial Black" w:hAnsi="Arial Black"/>
                <w:sz w:val="20"/>
                <w:szCs w:val="20"/>
                <w:rtl w:val="0"/>
              </w:rPr>
              <w:t xml:space="preserve">Scientific Programmer</w:t>
            </w:r>
          </w:p>
          <w:p w:rsidR="00000000" w:rsidDel="00000000" w:rsidP="00000000" w:rsidRDefault="00000000" w:rsidRPr="00000000">
            <w:pPr>
              <w:widowControl w:val="0"/>
              <w:tabs>
                <w:tab w:val="left" w:pos="360"/>
              </w:tabs>
              <w:spacing w:after="60" w:lineRule="auto"/>
              <w:ind w:left="245" w:hanging="245"/>
              <w:contextualSpacing w:val="0"/>
              <w:jc w:val="both"/>
            </w:pPr>
            <w:r w:rsidDel="00000000" w:rsidR="00000000" w:rsidRPr="00000000">
              <w:rPr>
                <w:rFonts w:ascii="Arial" w:cs="Arial" w:eastAsia="Arial" w:hAnsi="Arial"/>
                <w:sz w:val="20"/>
                <w:szCs w:val="20"/>
                <w:rtl w:val="0"/>
              </w:rPr>
              <w:t xml:space="preserve">Design, implementation, and maintenance of Strategic Defense flight software, as part of a team effort for the Exoatmospheric Reentry Vehicle Intercept System (ERIS) project. Duties included implementation of interrupt handlers, scheduling tasks in real-time, and pre-flight tests on a CDC AYK-14 and Honeywell array processors. Development of windowing software test program to expedite exhaustive path testing of missile flight code. Documented software design and interfaces.</w:t>
            </w:r>
          </w:p>
          <w:p w:rsidR="00000000" w:rsidDel="00000000" w:rsidP="00000000" w:rsidRDefault="00000000" w:rsidRPr="00000000">
            <w:pPr>
              <w:widowControl w:val="0"/>
              <w:tabs>
                <w:tab w:val="left" w:pos="360"/>
              </w:tabs>
              <w:spacing w:after="60" w:lineRule="auto"/>
              <w:ind w:left="245" w:hanging="245"/>
              <w:contextualSpacing w:val="0"/>
              <w:jc w:val="both"/>
            </w:pP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Noto Sans Symbols"/>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03.png"/><Relationship Id="rId22" Type="http://schemas.openxmlformats.org/officeDocument/2006/relationships/image" Target="media/image11.png"/><Relationship Id="rId21" Type="http://schemas.openxmlformats.org/officeDocument/2006/relationships/image" Target="media/image08.png"/><Relationship Id="rId24" Type="http://schemas.openxmlformats.org/officeDocument/2006/relationships/image" Target="media/image17.png"/><Relationship Id="rId23" Type="http://schemas.openxmlformats.org/officeDocument/2006/relationships/image" Target="media/image0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mailto:pinckert@gmail.com?subject=resume%27%20query" TargetMode="External"/><Relationship Id="rId26" Type="http://schemas.openxmlformats.org/officeDocument/2006/relationships/hyperlink" Target="http://www.yahoo.com/" TargetMode="External"/><Relationship Id="rId25" Type="http://schemas.openxmlformats.org/officeDocument/2006/relationships/image" Target="media/image19.png"/><Relationship Id="rId28" Type="http://schemas.openxmlformats.org/officeDocument/2006/relationships/hyperlink" Target="http://www.symantec.com" TargetMode="External"/><Relationship Id="rId27" Type="http://schemas.openxmlformats.org/officeDocument/2006/relationships/hyperlink" Target="http://www.pelco.com/" TargetMode="External"/><Relationship Id="rId5" Type="http://schemas.openxmlformats.org/officeDocument/2006/relationships/image" Target="media/image07.jpg"/><Relationship Id="rId6" Type="http://schemas.openxmlformats.org/officeDocument/2006/relationships/hyperlink" Target="mailto:pinckert@gmail.com?subject=resume%27%20query" TargetMode="External"/><Relationship Id="rId29" Type="http://schemas.openxmlformats.org/officeDocument/2006/relationships/hyperlink" Target="http://www.propel.com" TargetMode="External"/><Relationship Id="rId7" Type="http://schemas.openxmlformats.org/officeDocument/2006/relationships/hyperlink" Target="mailto:pinckert@gmail.com?subject=resume%27%20query" TargetMode="External"/><Relationship Id="rId8" Type="http://schemas.openxmlformats.org/officeDocument/2006/relationships/hyperlink" Target="mailto:pinckert@gmail.com?subject=resume%27%20query" TargetMode="External"/><Relationship Id="rId31" Type="http://schemas.openxmlformats.org/officeDocument/2006/relationships/hyperlink" Target="http://corp.aol.com/" TargetMode="External"/><Relationship Id="rId30" Type="http://schemas.openxmlformats.org/officeDocument/2006/relationships/hyperlink" Target="http://www.kla-tencor.com" TargetMode="External"/><Relationship Id="rId11" Type="http://schemas.openxmlformats.org/officeDocument/2006/relationships/image" Target="media/image15.png"/><Relationship Id="rId33" Type="http://schemas.openxmlformats.org/officeDocument/2006/relationships/hyperlink" Target="http://phx.corporate-ir.net/phoenix.zhtml?c=112059&amp;p=irol-newsArticle&amp;ID=406406&amp;highlight=" TargetMode="External"/><Relationship Id="rId10" Type="http://schemas.openxmlformats.org/officeDocument/2006/relationships/hyperlink" Target="mailto:pinckert@gmail.com?subject=resume%27%20query" TargetMode="External"/><Relationship Id="rId32" Type="http://schemas.openxmlformats.org/officeDocument/2006/relationships/hyperlink" Target="http://www.tibco.com" TargetMode="External"/><Relationship Id="rId13" Type="http://schemas.openxmlformats.org/officeDocument/2006/relationships/image" Target="media/image21.png"/><Relationship Id="rId35" Type="http://schemas.openxmlformats.org/officeDocument/2006/relationships/hyperlink" Target="http://www.electroglas.com" TargetMode="External"/><Relationship Id="rId12" Type="http://schemas.openxmlformats.org/officeDocument/2006/relationships/hyperlink" Target="mailto:pinckert@gmail.com?subject=resume%27%20query" TargetMode="External"/><Relationship Id="rId34" Type="http://schemas.openxmlformats.org/officeDocument/2006/relationships/hyperlink" Target="http://www.kla-tencor.com" TargetMode="External"/><Relationship Id="rId15" Type="http://schemas.openxmlformats.org/officeDocument/2006/relationships/hyperlink" Target="http://www.ucsb.edu/" TargetMode="External"/><Relationship Id="rId14" Type="http://schemas.openxmlformats.org/officeDocument/2006/relationships/image" Target="media/image13.png"/><Relationship Id="rId36" Type="http://schemas.openxmlformats.org/officeDocument/2006/relationships/hyperlink" Target="http://www.lockheedmartin.com" TargetMode="External"/><Relationship Id="rId17" Type="http://schemas.openxmlformats.org/officeDocument/2006/relationships/hyperlink" Target="http://www.foothill.edu/index.php" TargetMode="External"/><Relationship Id="rId16" Type="http://schemas.openxmlformats.org/officeDocument/2006/relationships/hyperlink" Target="http://www.ucsb.edu/" TargetMode="External"/><Relationship Id="rId19" Type="http://schemas.openxmlformats.org/officeDocument/2006/relationships/image" Target="media/image10.png"/><Relationship Id="rId18" Type="http://schemas.openxmlformats.org/officeDocument/2006/relationships/hyperlink" Target="http://www.foothill.edu/index.ph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