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#18</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2018-08-19</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2018-08-19</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2018-08-19</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 Centis BV (Niels Klomp), DBGrow Inc (Julian), Canonical ledgers (Sam), The 42ND Factoid LTD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Deery (Factom Inc)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rtl w:val="0"/>
              </w:rPr>
              <w:t xml:space="preserve">DBGrow Inc (Julian)</w:t>
            </w:r>
            <w:r w:rsidDel="00000000" w:rsidR="00000000" w:rsidRPr="00000000">
              <w:rPr>
                <w:rtl w:val="0"/>
              </w:rPr>
            </w:r>
          </w:p>
        </w:tc>
      </w:tr>
    </w:tbl>
    <w:p w:rsidR="00000000" w:rsidDel="00000000" w:rsidP="00000000" w:rsidRDefault="00000000" w:rsidRPr="00000000" w14:paraId="0000004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0">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2018-08-13.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All guides here.</w:t>
              <w:br w:type="textWrapping"/>
              <w:t xml:space="preserve">Brian motions to accept previous meetings, sam seconds. Minutes are approved.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0"/>
                <w:szCs w:val="20"/>
                <w:highlight w:val="white"/>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ind w:left="0" w:firstLine="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Onboarding of final batch of ANOs from Application round #1 (Brian).</w:t>
            </w:r>
          </w:p>
          <w:p w:rsidR="00000000" w:rsidDel="00000000" w:rsidP="00000000" w:rsidRDefault="00000000" w:rsidRPr="00000000" w14:paraId="0000005B">
            <w:pPr>
              <w:numPr>
                <w:ilvl w:val="0"/>
                <w:numId w:val="4"/>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Blockrock Mining AS</w:t>
            </w:r>
          </w:p>
          <w:p w:rsidR="00000000" w:rsidDel="00000000" w:rsidP="00000000" w:rsidRDefault="00000000" w:rsidRPr="00000000" w14:paraId="0000005C">
            <w:pPr>
              <w:numPr>
                <w:ilvl w:val="0"/>
                <w:numId w:val="4"/>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Syncroblock</w:t>
            </w:r>
          </w:p>
          <w:p w:rsidR="00000000" w:rsidDel="00000000" w:rsidP="00000000" w:rsidRDefault="00000000" w:rsidRPr="00000000" w14:paraId="0000005D">
            <w:pPr>
              <w:numPr>
                <w:ilvl w:val="0"/>
                <w:numId w:val="4"/>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Factomatic LLC</w:t>
            </w:r>
          </w:p>
          <w:p w:rsidR="00000000" w:rsidDel="00000000" w:rsidP="00000000" w:rsidRDefault="00000000" w:rsidRPr="00000000" w14:paraId="0000005E">
            <w:pPr>
              <w:numPr>
                <w:ilvl w:val="0"/>
                <w:numId w:val="4"/>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Stamp-IT</w:t>
            </w:r>
          </w:p>
          <w:p w:rsidR="00000000" w:rsidDel="00000000" w:rsidP="00000000" w:rsidRDefault="00000000" w:rsidRPr="00000000" w14:paraId="0000005F">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Same status as last week, some channels have been created, gotten some reports from some that they are ready to come on board, over the next week the audit process will happen, not sure if a single ANO has gotten it perfectly right so far. Will probably be some back and forth.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6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highlight w:val="white"/>
                <w:rtl w:val="0"/>
              </w:rPr>
              <w:t xml:space="preserve">Upcoming factomd release schedule (Brian)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New Factomd scheduled to be released tomorrow, 8/20. These are fixes for some of the stalls that happened in the past, been going well on the testnet, deployed 1 week ago on the testnet. Release notes posted in operators technical channel.</w:t>
              <w:br w:type="textWrapping"/>
              <w:t xml:space="preserve">Tor: If this goes as planned, when will the next testnet release be?</w:t>
              <w:br w:type="textWrapping"/>
              <w:t xml:space="preserve">Brian: The cadence we have fallen into is 1 week experimental code, 1 week release candidate. Ideally it will be this week for more experimental versions of the code. I dont have the level of precision to give specific dates.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7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Update on Poloniex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This latest release was part of, it had api updates for wallet and factomd that poloniex asked for. The engineers there have been given the documents detailing the new api they asked for, good responses so far. Unfortunately, the primary engineer there is on vacation this upcoming week, so won’t get started on it until he’s back from vacation.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7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Status of Selection Process (Tor or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In the middle of it. 16 applicants. Would like to thank all applicants for their applications. Great applications in there. We also decided to make the questions open not only for the guides, but for the broader community, which has played out very well. Great questions, some the guides may never have come up with, I am pro keeping it this way. I would also like to thank on behalf of the guides everyone who asked questions. Currently we have 1 day left for the applicants to supply their responses on the questions. Then we will begin the scoring process on the 21st of august, which will run a week (6 days). There is also discussion ongoing about when we will be starting a new application process. This is an ongoing discussion, and should be wider than the guides. </w:t>
              <w:br w:type="textWrapping"/>
              <w:t xml:space="preserve">Tor: Last week we decided to bring the question to the forums.</w:t>
              <w:br w:type="textWrapping"/>
              <w:t xml:space="preserve">Niels: It's something we need to do right after this meeting. I want to have some clarity for the ones who don't make it this round on what to expect for next round.</w:t>
            </w:r>
          </w:p>
          <w:p w:rsidR="00000000" w:rsidDel="00000000" w:rsidP="00000000" w:rsidRDefault="00000000" w:rsidRPr="00000000" w14:paraId="0000008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AlexanderSupersloth: Are you still planning to restrict new ANOs to only 6? I know there was some discussion about the possibility of increasing it if there were enough high quality applicants</w:t>
            </w:r>
          </w:p>
          <w:p w:rsidR="00000000" w:rsidDel="00000000" w:rsidP="00000000" w:rsidRDefault="00000000" w:rsidRPr="00000000" w14:paraId="0000008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yes we are still planning on limiting it to 6 for this round</w:t>
            </w:r>
          </w:p>
          <w:p w:rsidR="00000000" w:rsidDel="00000000" w:rsidP="00000000" w:rsidRDefault="00000000" w:rsidRPr="00000000" w14:paraId="0000008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Xavierwjc#3480: After election, will the guides ask applicants and community for feedback regarding the application progress? I remember last round we got a couple but the process was thrown together last minute.</w:t>
            </w:r>
          </w:p>
          <w:p w:rsidR="00000000" w:rsidDel="00000000" w:rsidP="00000000" w:rsidRDefault="00000000" w:rsidRPr="00000000" w14:paraId="0000008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Yes, we are always open to feedback.  Good comments should be part of our application process.</w:t>
            </w:r>
          </w:p>
          <w:p w:rsidR="00000000" w:rsidDel="00000000" w:rsidP="00000000" w:rsidRDefault="00000000" w:rsidRPr="00000000" w14:paraId="0000008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We can open up some final forum threads to open them up for feedback before we archive the round 2 threads.</w:t>
            </w:r>
          </w:p>
          <w:p w:rsidR="00000000" w:rsidDel="00000000" w:rsidP="00000000" w:rsidRDefault="00000000" w:rsidRPr="00000000" w14:paraId="0000008D">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9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93">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 know we’ve been busy, but have you gotten the chance to see the post I put in admin channel, being more formal with our tasking?</w:t>
              <w:br w:type="textWrapping"/>
              <w:t xml:space="preserve">Niels: Did see it and think it’s great</w:t>
            </w:r>
          </w:p>
          <w:p w:rsidR="00000000" w:rsidDel="00000000" w:rsidP="00000000" w:rsidRDefault="00000000" w:rsidRPr="00000000" w14:paraId="0000009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After this round of applications we can take stock of what needs to be done as guides and formalize some processes.</w:t>
            </w:r>
          </w:p>
          <w:p w:rsidR="00000000" w:rsidDel="00000000" w:rsidP="00000000" w:rsidRDefault="00000000" w:rsidRPr="00000000" w14:paraId="0000009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Tracking systems can be very useful.</w:t>
              <w:br w:type="textWrapping"/>
              <w:t xml:space="preserve">Sam: We can get into it after applications. Tool should work for us, not we work for tool. Give community greater insight into what we’re working on, what we’re accomplishing.</w:t>
            </w:r>
          </w:p>
          <w:p w:rsidR="00000000" w:rsidDel="00000000" w:rsidP="00000000" w:rsidRDefault="00000000" w:rsidRPr="00000000" w14:paraId="0000009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David Johnston asked if we knew anyone in China. We don't have a China based ANO, but someone could have a team member in China. We should gather a list of locations of team members. </w:t>
              <w:br w:type="textWrapping"/>
              <w:t xml:space="preserve">Niels: We can ask in governance chats</w:t>
            </w:r>
          </w:p>
          <w:p w:rsidR="00000000" w:rsidDel="00000000" w:rsidP="00000000" w:rsidRDefault="00000000" w:rsidRPr="00000000" w14:paraId="0000009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 map of where ANO members are around the world would be good. Anything to document our distribution would be great.</w:t>
            </w:r>
          </w:p>
          <w:p w:rsidR="00000000" w:rsidDel="00000000" w:rsidP="00000000" w:rsidRDefault="00000000" w:rsidRPr="00000000" w14:paraId="0000009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Xavierwjc#3480: Our first ANO meeting, someone was gathering information on all ANOs to be shared and it has location information. But it got stopped due to GDPR concern</w:t>
            </w:r>
          </w:p>
          <w:p w:rsidR="00000000" w:rsidDel="00000000" w:rsidP="00000000" w:rsidRDefault="00000000" w:rsidRPr="00000000" w14:paraId="000000A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Putting this on the list of things to look into.</w:t>
              <w:br w:type="textWrapping"/>
              <w:br w:type="textWrapping"/>
              <w:t xml:space="preserve">David: A google map with pins for the map would be nice. I'd be happy to host it at Factomize if no other ANOs wanted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Call for meeting to be adjourned.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A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9">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18:23 UTC.</w:t>
      </w:r>
    </w:p>
    <w:sectPr>
      <w:headerReference r:id="rId6" w:type="default"/>
      <w:headerReference r:id="rId7" w:type="first"/>
      <w:footerReference r:id="rId8" w:type="default"/>
      <w:footerReference r:id="rId9"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AB">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