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49</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12-02</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12-02</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12-02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t xml:space="preserve">DBGrow (Nic)</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TRGG3R, LLC</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13"/>
              </w:numPr>
              <w:ind w:left="720" w:hanging="360"/>
              <w:rPr>
                <w:highlight w:val="white"/>
                <w:u w:val="none"/>
              </w:rPr>
            </w:pPr>
            <w:r w:rsidDel="00000000" w:rsidR="00000000" w:rsidRPr="00000000">
              <w:rPr>
                <w:highlight w:val="white"/>
                <w:rtl w:val="0"/>
              </w:rPr>
              <w:t xml:space="preserve">Roll Call</w:t>
            </w:r>
          </w:p>
          <w:p w:rsidR="00000000" w:rsidDel="00000000" w:rsidP="00000000" w:rsidRDefault="00000000" w:rsidRPr="00000000" w14:paraId="0000002E">
            <w:pPr>
              <w:numPr>
                <w:ilvl w:val="0"/>
                <w:numId w:val="13"/>
              </w:numPr>
              <w:ind w:left="720" w:hanging="360"/>
              <w:rPr>
                <w:highlight w:val="white"/>
                <w:u w:val="none"/>
              </w:rPr>
            </w:pPr>
            <w:r w:rsidDel="00000000" w:rsidR="00000000" w:rsidRPr="00000000">
              <w:rPr>
                <w:highlight w:val="white"/>
                <w:rtl w:val="0"/>
              </w:rPr>
              <w:t xml:space="preserve">Approval of minutes</w:t>
            </w:r>
          </w:p>
          <w:p w:rsidR="00000000" w:rsidDel="00000000" w:rsidP="00000000" w:rsidRDefault="00000000" w:rsidRPr="00000000" w14:paraId="0000002F">
            <w:pPr>
              <w:ind w:left="0" w:firstLine="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14"/>
              </w:numPr>
              <w:ind w:left="720" w:hanging="360"/>
              <w:rPr>
                <w:b w:val="0"/>
                <w:u w:val="none"/>
              </w:rPr>
            </w:pPr>
            <w:r w:rsidDel="00000000" w:rsidR="00000000" w:rsidRPr="00000000">
              <w:rPr>
                <w:b w:val="0"/>
                <w:rtl w:val="0"/>
              </w:rPr>
              <w:t xml:space="preserve">All guides except for DBGrow present (no notice given).</w:t>
            </w:r>
          </w:p>
          <w:p w:rsidR="00000000" w:rsidDel="00000000" w:rsidP="00000000" w:rsidRDefault="00000000" w:rsidRPr="00000000" w14:paraId="00000034">
            <w:pPr>
              <w:numPr>
                <w:ilvl w:val="0"/>
                <w:numId w:val="14"/>
              </w:numPr>
              <w:ind w:left="720" w:hanging="360"/>
              <w:rPr>
                <w:b w:val="0"/>
                <w:u w:val="none"/>
              </w:rPr>
            </w:pPr>
            <w:r w:rsidDel="00000000" w:rsidR="00000000" w:rsidRPr="00000000">
              <w:rPr>
                <w:b w:val="0"/>
                <w:rtl w:val="0"/>
              </w:rPr>
              <w:t xml:space="preserve">Minutes from previous meeting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b w:val="0"/>
                <w:rtl w:val="0"/>
              </w:rPr>
              <w:t xml:space="preserve">Tor will factomize the meeting minutes.</w:t>
            </w:r>
            <w:r w:rsidDel="00000000" w:rsidR="00000000" w:rsidRPr="00000000">
              <w:rPr>
                <w:rtl w:val="0"/>
              </w:rPr>
            </w:r>
          </w:p>
        </w:tc>
      </w:tr>
    </w:tbl>
    <w:p w:rsidR="00000000" w:rsidDel="00000000" w:rsidP="00000000" w:rsidRDefault="00000000" w:rsidRPr="00000000" w14:paraId="0000003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F">
            <w:pPr>
              <w:ind w:left="2160" w:firstLine="0"/>
              <w:rPr>
                <w:b w:val="0"/>
                <w:highlight w:val="white"/>
              </w:rPr>
            </w:pPr>
            <w:r w:rsidDel="00000000" w:rsidR="00000000" w:rsidRPr="00000000">
              <w:rPr>
                <w:rtl w:val="0"/>
              </w:rPr>
            </w:r>
          </w:p>
          <w:p w:rsidR="00000000" w:rsidDel="00000000" w:rsidP="00000000" w:rsidRDefault="00000000" w:rsidRPr="00000000" w14:paraId="00000040">
            <w:pPr>
              <w:ind w:left="0" w:firstLine="0"/>
              <w:rPr>
                <w:b w:val="0"/>
                <w:highlight w:val="white"/>
              </w:rPr>
            </w:pPr>
            <w:r w:rsidDel="00000000" w:rsidR="00000000" w:rsidRPr="00000000">
              <w:rPr>
                <w:b w:val="0"/>
                <w:highlight w:val="white"/>
                <w:rtl w:val="0"/>
              </w:rPr>
              <w:t xml:space="preserve">                          Grant success determinations - “</w:t>
            </w:r>
            <w:hyperlink r:id="rId6">
              <w:r w:rsidDel="00000000" w:rsidR="00000000" w:rsidRPr="00000000">
                <w:rPr>
                  <w:b w:val="0"/>
                  <w:color w:val="1155cc"/>
                  <w:highlight w:val="white"/>
                  <w:u w:val="single"/>
                  <w:rtl w:val="0"/>
                </w:rPr>
                <w:t xml:space="preserve">Factomize-7 - Core and general development</w:t>
              </w:r>
            </w:hyperlink>
            <w:r w:rsidDel="00000000" w:rsidR="00000000" w:rsidRPr="00000000">
              <w:rPr>
                <w:b w:val="0"/>
                <w:highlight w:val="white"/>
                <w:rtl w:val="0"/>
              </w:rPr>
              <w:t xml:space="preserve">”</w:t>
              <w:br w:type="textWrapping"/>
            </w:r>
          </w:p>
          <w:p w:rsidR="00000000" w:rsidDel="00000000" w:rsidP="00000000" w:rsidRDefault="00000000" w:rsidRPr="00000000" w14:paraId="00000041">
            <w:pPr>
              <w:numPr>
                <w:ilvl w:val="1"/>
                <w:numId w:val="11"/>
              </w:numPr>
              <w:ind w:left="1440" w:hanging="360"/>
              <w:rPr>
                <w:b w:val="0"/>
                <w:highlight w:val="white"/>
                <w:u w:val="none"/>
              </w:rPr>
            </w:pPr>
            <w:r w:rsidDel="00000000" w:rsidR="00000000" w:rsidRPr="00000000">
              <w:rPr>
                <w:b w:val="0"/>
                <w:highlight w:val="white"/>
                <w:rtl w:val="0"/>
              </w:rPr>
              <w:t xml:space="preserve">Grant round #19-04 -- Activation height has passed. All ANOs updated prior to the deadline. Grants will be paid out on December 7th.</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b w:val="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rPr>
                <w:b w:val="0"/>
              </w:rPr>
            </w:pPr>
            <w:r w:rsidDel="00000000" w:rsidR="00000000" w:rsidRPr="00000000">
              <w:rPr>
                <w:b w:val="0"/>
                <w:rtl w:val="0"/>
              </w:rPr>
              <w:t xml:space="preserve">Brian: I want to thank all the ANOs for sticking to the tight 3 day schedule that we had for updating factomd in the middle of the holidays. This update was a big success. There were not any problems that caused the network to pause. During the last upgrade we had an ANO not correctly perform a brainswap.  This hurt the ability to restart the network as well as the reason the network paused.  The network is still susceptible to these kind of errors, and the network seems to be handling federated servers dropping out fairly well at this point.  Due to the risk tradeoff during this upgrade, ANOs were suggested to use update method bravo to update (switch off). </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b w:val="0"/>
                <w:rtl w:val="0"/>
              </w:rPr>
              <w:t xml:space="preserve">Another thing that was discovered last week. Part of the emergency patch from the 6.4.5-release caused a node to ask repeatedly for DB-states.  That caused increased bandwith and CPU utilization on the 6.4.5 nodes. One of the threads was actually maxed out on the CPU-bandwith so it was having high CPU on nodes running 6.4.5. That was fixed in 6.5.0. Even after nodes updates to 6.5.0 they still saw high (but not as high) cpu and network bandwitdh usage but this was because they were answering requests from nodes that had not updated yet. The only nodes around the network that would have run the emergency patch were mainly the authority nodes - and they upgrade to 6.5.0 and stopped making the repeated requests.  So at least for the nodes i was watching, those have gone down in network bandwith/CPU-usage to nominal levels. At this point we are considering this release a success and looking forward to forward-looking updates of the code. Grants should be paid out by the end of this week.</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b w:val="0"/>
                <w:rtl w:val="0"/>
              </w:rPr>
              <w:t xml:space="preserve">Tor: Could you speak briefly about the upcoming releases?</w:t>
            </w:r>
          </w:p>
          <w:p w:rsidR="00000000" w:rsidDel="00000000" w:rsidP="00000000" w:rsidRDefault="00000000" w:rsidRPr="00000000" w14:paraId="00000057">
            <w:pPr>
              <w:rPr>
                <w:b w:val="0"/>
              </w:rPr>
            </w:pPr>
            <w:r w:rsidDel="00000000" w:rsidR="00000000" w:rsidRPr="00000000">
              <w:rPr>
                <w:rtl w:val="0"/>
              </w:rPr>
            </w:r>
          </w:p>
          <w:p w:rsidR="00000000" w:rsidDel="00000000" w:rsidP="00000000" w:rsidRDefault="00000000" w:rsidRPr="00000000" w14:paraId="00000058">
            <w:pPr>
              <w:rPr>
                <w:b w:val="0"/>
              </w:rPr>
            </w:pPr>
            <w:r w:rsidDel="00000000" w:rsidR="00000000" w:rsidRPr="00000000">
              <w:rPr>
                <w:b w:val="0"/>
                <w:rtl w:val="0"/>
              </w:rPr>
              <w:t xml:space="preserve">Brian: We have the A4-release which is the next version of the factomd code - which is a more regular release. Will contain updated to the current code. We got a lot more testing and polishing on that and at the same time we also got the refactor release “Wax”, that one has a whole bunch of updates for making threading easier and making it easier to conceptualise and make the learning curve easier for new core developers to come online, participate and contribute.</w:t>
            </w:r>
          </w:p>
          <w:p w:rsidR="00000000" w:rsidDel="00000000" w:rsidP="00000000" w:rsidRDefault="00000000" w:rsidRPr="00000000" w14:paraId="00000059">
            <w:pPr>
              <w:rPr>
                <w:b w:val="0"/>
              </w:rPr>
            </w:pPr>
            <w:r w:rsidDel="00000000" w:rsidR="00000000" w:rsidRPr="00000000">
              <w:rPr>
                <w:rtl w:val="0"/>
              </w:rPr>
            </w:r>
          </w:p>
          <w:p w:rsidR="00000000" w:rsidDel="00000000" w:rsidP="00000000" w:rsidRDefault="00000000" w:rsidRPr="00000000" w14:paraId="0000005A">
            <w:pPr>
              <w:rPr>
                <w:b w:val="0"/>
              </w:rPr>
            </w:pPr>
            <w:r w:rsidDel="00000000" w:rsidR="00000000" w:rsidRPr="00000000">
              <w:rPr>
                <w:b w:val="0"/>
                <w:rtl w:val="0"/>
              </w:rPr>
              <w:t xml:space="preserve">Tor: Do we have a timeline for  the next versions?</w:t>
            </w:r>
          </w:p>
          <w:p w:rsidR="00000000" w:rsidDel="00000000" w:rsidP="00000000" w:rsidRDefault="00000000" w:rsidRPr="00000000" w14:paraId="0000005B">
            <w:pPr>
              <w:rPr>
                <w:b w:val="0"/>
              </w:rPr>
            </w:pPr>
            <w:r w:rsidDel="00000000" w:rsidR="00000000" w:rsidRPr="00000000">
              <w:rPr>
                <w:rtl w:val="0"/>
              </w:rPr>
            </w:r>
          </w:p>
          <w:p w:rsidR="00000000" w:rsidDel="00000000" w:rsidP="00000000" w:rsidRDefault="00000000" w:rsidRPr="00000000" w14:paraId="0000005C">
            <w:pPr>
              <w:rPr>
                <w:b w:val="0"/>
              </w:rPr>
            </w:pPr>
            <w:r w:rsidDel="00000000" w:rsidR="00000000" w:rsidRPr="00000000">
              <w:rPr>
                <w:b w:val="0"/>
                <w:rtl w:val="0"/>
              </w:rPr>
              <w:t xml:space="preserve">Brian: A4 a few weeks out. Refactor further out and we don’t have a timeline right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rtl w:val="0"/>
              </w:rPr>
            </w:r>
          </w:p>
        </w:tc>
      </w:tr>
    </w:tbl>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A">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B">
            <w:pPr>
              <w:widowControl w:val="0"/>
              <w:numPr>
                <w:ilvl w:val="0"/>
                <w:numId w:val="5"/>
              </w:numPr>
              <w:ind w:left="720" w:hanging="360"/>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6C">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D">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E">
            <w:pPr>
              <w:widowControl w:val="0"/>
              <w:numPr>
                <w:ilvl w:val="0"/>
                <w:numId w:val="1"/>
              </w:numPr>
              <w:ind w:left="720" w:hanging="360"/>
              <w:rPr>
                <w:b w:val="0"/>
                <w:highlight w:val="white"/>
              </w:rPr>
            </w:pPr>
            <w:r w:rsidDel="00000000" w:rsidR="00000000" w:rsidRPr="00000000">
              <w:rPr>
                <w:rtl w:val="0"/>
              </w:rPr>
            </w:r>
          </w:p>
          <w:p w:rsidR="00000000" w:rsidDel="00000000" w:rsidP="00000000" w:rsidRDefault="00000000" w:rsidRPr="00000000" w14:paraId="0000006F">
            <w:pPr>
              <w:widowControl w:val="0"/>
              <w:rPr>
                <w:b w:val="0"/>
                <w:highlight w:val="white"/>
              </w:rPr>
            </w:pPr>
            <w:r w:rsidDel="00000000" w:rsidR="00000000" w:rsidRPr="00000000">
              <w:rPr>
                <w:rtl w:val="0"/>
              </w:rPr>
            </w:r>
          </w:p>
          <w:p w:rsidR="00000000" w:rsidDel="00000000" w:rsidP="00000000" w:rsidRDefault="00000000" w:rsidRPr="00000000" w14:paraId="0000007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1">
            <w:pPr>
              <w:widowControl w:val="0"/>
              <w:rPr>
                <w:b w:val="0"/>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3">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4">
            <w:pPr>
              <w:widowControl w:val="0"/>
              <w:numPr>
                <w:ilvl w:val="0"/>
                <w:numId w:val="8"/>
              </w:numPr>
              <w:ind w:left="720" w:hanging="360"/>
              <w:rPr>
                <w:b w:val="0"/>
                <w:highlight w:val="white"/>
              </w:rPr>
            </w:pPr>
            <w:r w:rsidDel="00000000" w:rsidR="00000000" w:rsidRPr="00000000">
              <w:rPr>
                <w:b w:val="0"/>
                <w:highlight w:val="white"/>
                <w:rtl w:val="0"/>
              </w:rPr>
              <w:t xml:space="preserve">N/A</w:t>
            </w:r>
          </w:p>
          <w:p w:rsidR="00000000" w:rsidDel="00000000" w:rsidP="00000000" w:rsidRDefault="00000000" w:rsidRPr="00000000" w14:paraId="00000075">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6">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7">
            <w:pPr>
              <w:widowControl w:val="0"/>
              <w:numPr>
                <w:ilvl w:val="0"/>
                <w:numId w:val="1"/>
              </w:numPr>
              <w:ind w:left="720" w:hanging="360"/>
              <w:rPr>
                <w:b w:val="0"/>
                <w:highlight w:val="white"/>
                <w:u w:val="none"/>
              </w:rPr>
            </w:pPr>
            <w:r w:rsidDel="00000000" w:rsidR="00000000" w:rsidRPr="00000000">
              <w:rPr>
                <w:b w:val="0"/>
                <w:highlight w:val="white"/>
                <w:rtl w:val="0"/>
              </w:rPr>
              <w:t xml:space="preserve">Grant follow up</w:t>
            </w:r>
          </w:p>
          <w:p w:rsidR="00000000" w:rsidDel="00000000" w:rsidP="00000000" w:rsidRDefault="00000000" w:rsidRPr="00000000" w14:paraId="00000078">
            <w:pPr>
              <w:widowControl w:val="0"/>
              <w:numPr>
                <w:ilvl w:val="0"/>
                <w:numId w:val="1"/>
              </w:numPr>
              <w:ind w:left="720" w:hanging="360"/>
              <w:rPr>
                <w:b w:val="0"/>
                <w:highlight w:val="white"/>
                <w:u w:val="none"/>
              </w:rPr>
            </w:pPr>
            <w:r w:rsidDel="00000000" w:rsidR="00000000" w:rsidRPr="00000000">
              <w:rPr>
                <w:b w:val="0"/>
                <w:highlight w:val="white"/>
                <w:rtl w:val="0"/>
              </w:rPr>
              <w:t xml:space="preserve">Follow up of ANO contribution posts that haven’t been updated lately</w:t>
            </w:r>
          </w:p>
          <w:p w:rsidR="00000000" w:rsidDel="00000000" w:rsidP="00000000" w:rsidRDefault="00000000" w:rsidRPr="00000000" w14:paraId="00000079">
            <w:pPr>
              <w:widowControl w:val="0"/>
              <w:numPr>
                <w:ilvl w:val="0"/>
                <w:numId w:val="1"/>
              </w:numPr>
              <w:ind w:left="720" w:hanging="360"/>
              <w:rPr>
                <w:b w:val="0"/>
                <w:highlight w:val="white"/>
                <w:u w:val="none"/>
              </w:rPr>
            </w:pPr>
            <w:r w:rsidDel="00000000" w:rsidR="00000000" w:rsidRPr="00000000">
              <w:rPr>
                <w:b w:val="0"/>
                <w:highlight w:val="white"/>
                <w:rtl w:val="0"/>
              </w:rPr>
              <w:t xml:space="preserve">Almost completed review of committee reformation template. Some minor stuff left.</w:t>
            </w:r>
          </w:p>
          <w:p w:rsidR="00000000" w:rsidDel="00000000" w:rsidP="00000000" w:rsidRDefault="00000000" w:rsidRPr="00000000" w14:paraId="0000007A">
            <w:pPr>
              <w:widowControl w:val="0"/>
              <w:rPr>
                <w:b w:val="0"/>
                <w:highlight w:val="white"/>
              </w:rPr>
            </w:pPr>
            <w:r w:rsidDel="00000000" w:rsidR="00000000" w:rsidRPr="00000000">
              <w:rPr>
                <w:rtl w:val="0"/>
              </w:rPr>
            </w:r>
          </w:p>
          <w:p w:rsidR="00000000" w:rsidDel="00000000" w:rsidP="00000000" w:rsidRDefault="00000000" w:rsidRPr="00000000" w14:paraId="0000007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C">
            <w:pPr>
              <w:widowControl w:val="0"/>
              <w:numPr>
                <w:ilvl w:val="0"/>
                <w:numId w:val="2"/>
              </w:numPr>
              <w:ind w:left="720" w:hanging="360"/>
              <w:rPr>
                <w:b w:val="0"/>
                <w:highlight w:val="white"/>
                <w:u w:val="none"/>
              </w:rPr>
            </w:pPr>
            <w:r w:rsidDel="00000000" w:rsidR="00000000" w:rsidRPr="00000000">
              <w:rPr>
                <w:b w:val="0"/>
                <w:highlight w:val="white"/>
                <w:rtl w:val="0"/>
              </w:rPr>
              <w:t xml:space="preserve">Work together with Testnet Transition Working Group to move ahead with reforming the testnet.</w:t>
            </w:r>
          </w:p>
          <w:p w:rsidR="00000000" w:rsidDel="00000000" w:rsidP="00000000" w:rsidRDefault="00000000" w:rsidRPr="00000000" w14:paraId="0000007D">
            <w:pPr>
              <w:widowControl w:val="0"/>
              <w:numPr>
                <w:ilvl w:val="0"/>
                <w:numId w:val="2"/>
              </w:numPr>
              <w:ind w:left="720" w:hanging="360"/>
              <w:rPr>
                <w:b w:val="0"/>
                <w:highlight w:val="white"/>
                <w:u w:val="none"/>
              </w:rPr>
            </w:pPr>
            <w:r w:rsidDel="00000000" w:rsidR="00000000" w:rsidRPr="00000000">
              <w:rPr>
                <w:b w:val="0"/>
                <w:highlight w:val="white"/>
                <w:rtl w:val="0"/>
              </w:rPr>
              <w:t xml:space="preserve">Coordinate with core committee to submit reform document to standing parties.</w:t>
            </w:r>
          </w:p>
          <w:p w:rsidR="00000000" w:rsidDel="00000000" w:rsidP="00000000" w:rsidRDefault="00000000" w:rsidRPr="00000000" w14:paraId="0000007E">
            <w:pPr>
              <w:widowControl w:val="0"/>
              <w:ind w:left="0" w:firstLine="0"/>
              <w:rPr>
                <w:b w:val="0"/>
                <w:highlight w:val="white"/>
              </w:rPr>
            </w:pPr>
            <w:r w:rsidDel="00000000" w:rsidR="00000000" w:rsidRPr="00000000">
              <w:rPr>
                <w:b w:val="0"/>
                <w:highlight w:val="white"/>
                <w:rtl w:val="0"/>
              </w:rPr>
              <w:t xml:space="preserve"> </w:t>
            </w:r>
          </w:p>
          <w:p w:rsidR="00000000" w:rsidDel="00000000" w:rsidP="00000000" w:rsidRDefault="00000000" w:rsidRPr="00000000" w14:paraId="0000007F">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2">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b w:val="0"/>
                <w:highlight w:val="white"/>
                <w:rtl w:val="0"/>
              </w:rPr>
              <w:t xml:space="preserve">l</w:t>
            </w:r>
          </w:p>
          <w:p w:rsidR="00000000" w:rsidDel="00000000" w:rsidP="00000000" w:rsidRDefault="00000000" w:rsidRPr="00000000" w14:paraId="00000083">
            <w:pPr>
              <w:widowControl w:val="0"/>
              <w:numPr>
                <w:ilvl w:val="0"/>
                <w:numId w:val="3"/>
              </w:numPr>
              <w:ind w:left="720" w:hanging="360"/>
              <w:rPr>
                <w:b w:val="0"/>
                <w:highlight w:val="white"/>
              </w:rPr>
            </w:pPr>
            <w:r w:rsidDel="00000000" w:rsidR="00000000" w:rsidRPr="00000000">
              <w:rPr>
                <w:b w:val="0"/>
                <w:highlight w:val="white"/>
                <w:rtl w:val="0"/>
              </w:rPr>
              <w:t xml:space="preserve">Alert system bot discussion</w:t>
            </w:r>
          </w:p>
          <w:p w:rsidR="00000000" w:rsidDel="00000000" w:rsidP="00000000" w:rsidRDefault="00000000" w:rsidRPr="00000000" w14:paraId="00000084">
            <w:pPr>
              <w:widowControl w:val="0"/>
              <w:numPr>
                <w:ilvl w:val="0"/>
                <w:numId w:val="3"/>
              </w:numPr>
              <w:ind w:left="720" w:hanging="360"/>
              <w:rPr>
                <w:b w:val="0"/>
                <w:highlight w:val="white"/>
              </w:rPr>
            </w:pPr>
            <w:r w:rsidDel="00000000" w:rsidR="00000000" w:rsidRPr="00000000">
              <w:rPr>
                <w:b w:val="0"/>
                <w:highlight w:val="white"/>
                <w:rtl w:val="0"/>
              </w:rPr>
              <w:t xml:space="preserve">Discuss migrating to Core Discord Server or…?</w:t>
            </w:r>
          </w:p>
          <w:p w:rsidR="00000000" w:rsidDel="00000000" w:rsidP="00000000" w:rsidRDefault="00000000" w:rsidRPr="00000000" w14:paraId="00000085">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6">
            <w:pPr>
              <w:widowControl w:val="0"/>
              <w:rPr>
                <w:b w:val="0"/>
                <w:highlight w:val="white"/>
              </w:rPr>
            </w:pPr>
            <w:r w:rsidDel="00000000" w:rsidR="00000000" w:rsidRPr="00000000">
              <w:rPr>
                <w:rtl w:val="0"/>
              </w:rPr>
            </w:r>
          </w:p>
          <w:p w:rsidR="00000000" w:rsidDel="00000000" w:rsidP="00000000" w:rsidRDefault="00000000" w:rsidRPr="00000000" w14:paraId="00000087">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8">
            <w:pPr>
              <w:widowControl w:val="0"/>
              <w:numPr>
                <w:ilvl w:val="0"/>
                <w:numId w:val="12"/>
              </w:numPr>
              <w:ind w:left="720" w:hanging="360"/>
              <w:rPr>
                <w:b w:val="0"/>
                <w:highlight w:val="white"/>
                <w:u w:val="none"/>
              </w:rPr>
            </w:pPr>
            <w:r w:rsidDel="00000000" w:rsidR="00000000" w:rsidRPr="00000000">
              <w:rPr>
                <w:b w:val="0"/>
                <w:highlight w:val="white"/>
                <w:rtl w:val="0"/>
              </w:rPr>
              <w:t xml:space="preserve">Committee Application</w:t>
            </w:r>
          </w:p>
          <w:p w:rsidR="00000000" w:rsidDel="00000000" w:rsidP="00000000" w:rsidRDefault="00000000" w:rsidRPr="00000000" w14:paraId="00000089">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A">
            <w:pPr>
              <w:widowControl w:val="0"/>
              <w:numPr>
                <w:ilvl w:val="0"/>
                <w:numId w:val="9"/>
              </w:numPr>
              <w:ind w:left="720" w:hanging="360"/>
              <w:rPr>
                <w:b w:val="0"/>
                <w:highlight w:val="white"/>
                <w:u w:val="none"/>
              </w:rPr>
            </w:pPr>
            <w:r w:rsidDel="00000000" w:rsidR="00000000" w:rsidRPr="00000000">
              <w:rPr>
                <w:b w:val="0"/>
                <w:highlight w:val="white"/>
                <w:rtl w:val="0"/>
              </w:rPr>
              <w:t xml:space="preserve">Committee Application</w:t>
            </w:r>
          </w:p>
          <w:p w:rsidR="00000000" w:rsidDel="00000000" w:rsidP="00000000" w:rsidRDefault="00000000" w:rsidRPr="00000000" w14:paraId="0000008B">
            <w:pPr>
              <w:widowControl w:val="0"/>
              <w:numPr>
                <w:ilvl w:val="0"/>
                <w:numId w:val="9"/>
              </w:numPr>
              <w:ind w:left="720" w:hanging="360"/>
              <w:rPr>
                <w:b w:val="0"/>
                <w:highlight w:val="white"/>
                <w:u w:val="none"/>
              </w:rPr>
            </w:pPr>
            <w:r w:rsidDel="00000000" w:rsidR="00000000" w:rsidRPr="00000000">
              <w:rPr>
                <w:b w:val="0"/>
                <w:highlight w:val="white"/>
                <w:rtl w:val="0"/>
              </w:rPr>
              <w:t xml:space="preserve">Alert System Bot</w:t>
            </w:r>
          </w:p>
          <w:p w:rsidR="00000000" w:rsidDel="00000000" w:rsidP="00000000" w:rsidRDefault="00000000" w:rsidRPr="00000000" w14:paraId="0000008C">
            <w:pPr>
              <w:widowControl w:val="0"/>
              <w:rPr>
                <w:b w:val="0"/>
                <w:highlight w:val="white"/>
              </w:rPr>
            </w:pPr>
            <w:r w:rsidDel="00000000" w:rsidR="00000000" w:rsidRPr="00000000">
              <w:rPr>
                <w:rtl w:val="0"/>
              </w:rPr>
            </w:r>
          </w:p>
          <w:p w:rsidR="00000000" w:rsidDel="00000000" w:rsidP="00000000" w:rsidRDefault="00000000" w:rsidRPr="00000000" w14:paraId="0000008D">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E">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F">
            <w:pPr>
              <w:widowControl w:val="0"/>
              <w:numPr>
                <w:ilvl w:val="0"/>
                <w:numId w:val="6"/>
              </w:numPr>
              <w:ind w:left="720" w:hanging="360"/>
              <w:rPr>
                <w:b w:val="0"/>
                <w:highlight w:val="white"/>
              </w:rPr>
            </w:pPr>
            <w:r w:rsidDel="00000000" w:rsidR="00000000" w:rsidRPr="00000000">
              <w:rPr>
                <w:b w:val="0"/>
                <w:highlight w:val="white"/>
                <w:rtl w:val="0"/>
              </w:rPr>
              <w:t xml:space="preserve">Grants release prep/testing</w:t>
            </w:r>
          </w:p>
          <w:p w:rsidR="00000000" w:rsidDel="00000000" w:rsidP="00000000" w:rsidRDefault="00000000" w:rsidRPr="00000000" w14:paraId="00000090">
            <w:pPr>
              <w:widowControl w:val="0"/>
              <w:numPr>
                <w:ilvl w:val="0"/>
                <w:numId w:val="6"/>
              </w:numPr>
              <w:ind w:left="720" w:hanging="360"/>
              <w:rPr>
                <w:b w:val="0"/>
                <w:highlight w:val="white"/>
              </w:rPr>
            </w:pPr>
            <w:r w:rsidDel="00000000" w:rsidR="00000000" w:rsidRPr="00000000">
              <w:rPr>
                <w:b w:val="0"/>
                <w:highlight w:val="white"/>
                <w:rtl w:val="0"/>
              </w:rPr>
              <w:t xml:space="preserve">Feedback on committee structure and alert bot</w:t>
            </w:r>
          </w:p>
          <w:p w:rsidR="00000000" w:rsidDel="00000000" w:rsidP="00000000" w:rsidRDefault="00000000" w:rsidRPr="00000000" w14:paraId="00000091">
            <w:pPr>
              <w:widowControl w:val="0"/>
              <w:spacing w:line="240" w:lineRule="auto"/>
              <w:rPr>
                <w:color w:val="98000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2">
            <w:pPr>
              <w:widowControl w:val="0"/>
              <w:numPr>
                <w:ilvl w:val="0"/>
                <w:numId w:val="6"/>
              </w:numPr>
              <w:ind w:left="720" w:hanging="36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93">
            <w:pPr>
              <w:widowControl w:val="0"/>
              <w:numPr>
                <w:ilvl w:val="1"/>
                <w:numId w:val="6"/>
              </w:numPr>
              <w:ind w:left="1440" w:hanging="360"/>
              <w:rPr>
                <w:b w:val="0"/>
                <w:highlight w:val="white"/>
              </w:rPr>
            </w:pPr>
            <w:r w:rsidDel="00000000" w:rsidR="00000000" w:rsidRPr="00000000">
              <w:rPr>
                <w:b w:val="0"/>
                <w:highlight w:val="white"/>
                <w:rtl w:val="0"/>
              </w:rPr>
              <w:t xml:space="preserve">Grants release prep/testing</w:t>
            </w:r>
          </w:p>
          <w:p w:rsidR="00000000" w:rsidDel="00000000" w:rsidP="00000000" w:rsidRDefault="00000000" w:rsidRPr="00000000" w14:paraId="00000094">
            <w:pPr>
              <w:widowControl w:val="0"/>
              <w:numPr>
                <w:ilvl w:val="1"/>
                <w:numId w:val="6"/>
              </w:numPr>
              <w:ind w:left="1440" w:hanging="360"/>
              <w:rPr>
                <w:b w:val="0"/>
                <w:highlight w:val="white"/>
                <w:u w:val="none"/>
              </w:rPr>
            </w:pPr>
            <w:r w:rsidDel="00000000" w:rsidR="00000000" w:rsidRPr="00000000">
              <w:rPr>
                <w:rtl w:val="0"/>
              </w:rPr>
            </w:r>
          </w:p>
          <w:p w:rsidR="00000000" w:rsidDel="00000000" w:rsidP="00000000" w:rsidRDefault="00000000" w:rsidRPr="00000000" w14:paraId="00000095">
            <w:pPr>
              <w:widowControl w:val="0"/>
              <w:numPr>
                <w:ilvl w:val="0"/>
                <w:numId w:val="6"/>
              </w:numPr>
              <w:ind w:left="720" w:hanging="360"/>
              <w:rPr>
                <w:b w:val="0"/>
                <w:highlight w:val="white"/>
                <w:u w:val="none"/>
              </w:rPr>
            </w:pPr>
            <w:r w:rsidDel="00000000" w:rsidR="00000000" w:rsidRPr="00000000">
              <w:rPr>
                <w:b w:val="0"/>
                <w:highlight w:val="white"/>
                <w:rtl w:val="0"/>
              </w:rPr>
              <w:t xml:space="preserve">Upcoming week</w:t>
            </w:r>
          </w:p>
          <w:p w:rsidR="00000000" w:rsidDel="00000000" w:rsidP="00000000" w:rsidRDefault="00000000" w:rsidRPr="00000000" w14:paraId="00000096">
            <w:pPr>
              <w:widowControl w:val="0"/>
              <w:numPr>
                <w:ilvl w:val="1"/>
                <w:numId w:val="6"/>
              </w:numPr>
              <w:ind w:left="1440" w:hanging="360"/>
              <w:rPr>
                <w:b w:val="0"/>
                <w:highlight w:val="white"/>
                <w:u w:val="none"/>
              </w:rPr>
            </w:pPr>
            <w:r w:rsidDel="00000000" w:rsidR="00000000" w:rsidRPr="00000000">
              <w:rPr>
                <w:b w:val="0"/>
                <w:highlight w:val="white"/>
                <w:rtl w:val="0"/>
              </w:rPr>
              <w:t xml:space="preserve">Committee reformation review</w:t>
            </w:r>
          </w:p>
          <w:p w:rsidR="00000000" w:rsidDel="00000000" w:rsidP="00000000" w:rsidRDefault="00000000" w:rsidRPr="00000000" w14:paraId="00000097">
            <w:pPr>
              <w:widowControl w:val="0"/>
              <w:rPr>
                <w:b w:val="0"/>
                <w:highlight w:val="white"/>
              </w:rPr>
            </w:pPr>
            <w:r w:rsidDel="00000000" w:rsidR="00000000" w:rsidRPr="00000000">
              <w:rPr>
                <w:rtl w:val="0"/>
              </w:rPr>
            </w:r>
          </w:p>
          <w:p w:rsidR="00000000" w:rsidDel="00000000" w:rsidP="00000000" w:rsidRDefault="00000000" w:rsidRPr="00000000" w14:paraId="00000098">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9">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A">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B">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C">
            <w:pPr>
              <w:widowControl w:val="0"/>
              <w:numPr>
                <w:ilvl w:val="0"/>
                <w:numId w:val="4"/>
              </w:numPr>
              <w:ind w:left="720" w:hanging="360"/>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9D">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E">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9F">
            <w:pPr>
              <w:widowControl w:val="0"/>
              <w:numPr>
                <w:ilvl w:val="0"/>
                <w:numId w:val="12"/>
              </w:numPr>
              <w:ind w:left="720" w:hanging="360"/>
              <w:rPr>
                <w:b w:val="0"/>
                <w:highlight w:val="white"/>
                <w:u w:val="none"/>
              </w:rPr>
            </w:pPr>
            <w:r w:rsidDel="00000000" w:rsidR="00000000" w:rsidRPr="00000000">
              <w:rPr>
                <w:rtl w:val="0"/>
              </w:rPr>
            </w:r>
          </w:p>
          <w:p w:rsidR="00000000" w:rsidDel="00000000" w:rsidP="00000000" w:rsidRDefault="00000000" w:rsidRPr="00000000" w14:paraId="000000A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1">
            <w:pPr>
              <w:widowControl w:val="0"/>
              <w:numPr>
                <w:ilvl w:val="0"/>
                <w:numId w:val="12"/>
              </w:numPr>
              <w:ind w:left="720" w:hanging="360"/>
              <w:rPr>
                <w:b w:val="0"/>
                <w:highlight w:val="white"/>
                <w:u w:val="none"/>
              </w:rPr>
            </w:pPr>
            <w:r w:rsidDel="00000000" w:rsidR="00000000" w:rsidRPr="00000000">
              <w:rPr>
                <w:rtl w:val="0"/>
              </w:rPr>
            </w:r>
          </w:p>
          <w:p w:rsidR="00000000" w:rsidDel="00000000" w:rsidP="00000000" w:rsidRDefault="00000000" w:rsidRPr="00000000" w14:paraId="000000A2">
            <w:pPr>
              <w:widowControl w:val="0"/>
              <w:rPr>
                <w:b w:val="0"/>
                <w:highlight w:val="white"/>
              </w:rPr>
            </w:pPr>
            <w:r w:rsidDel="00000000" w:rsidR="00000000" w:rsidRPr="00000000">
              <w:rPr>
                <w:rtl w:val="0"/>
              </w:rPr>
            </w:r>
          </w:p>
          <w:p w:rsidR="00000000" w:rsidDel="00000000" w:rsidP="00000000" w:rsidRDefault="00000000" w:rsidRPr="00000000" w14:paraId="000000A3">
            <w:pPr>
              <w:widowControl w:val="0"/>
              <w:rPr>
                <w:color w:val="980000"/>
                <w:highlight w:val="white"/>
              </w:rPr>
            </w:pPr>
            <w:r w:rsidDel="00000000" w:rsidR="00000000" w:rsidRPr="00000000">
              <w:rPr>
                <w:rtl w:val="0"/>
              </w:rPr>
            </w:r>
          </w:p>
          <w:p w:rsidR="00000000" w:rsidDel="00000000" w:rsidP="00000000" w:rsidRDefault="00000000" w:rsidRPr="00000000" w14:paraId="000000A4">
            <w:pPr>
              <w:widowControl w:val="0"/>
              <w:ind w:left="0" w:firstLine="0"/>
              <w:rPr>
                <w:b w:val="0"/>
                <w:highlight w:val="white"/>
              </w:rPr>
            </w:pPr>
            <w:r w:rsidDel="00000000" w:rsidR="00000000" w:rsidRPr="00000000">
              <w:rPr>
                <w:rtl w:val="0"/>
              </w:rPr>
            </w:r>
          </w:p>
          <w:p w:rsidR="00000000" w:rsidDel="00000000" w:rsidP="00000000" w:rsidRDefault="00000000" w:rsidRPr="00000000" w14:paraId="000000A5">
            <w:pPr>
              <w:widowControl w:val="0"/>
              <w:ind w:left="0" w:firstLine="0"/>
              <w:rPr>
                <w:b w:val="0"/>
                <w:highlight w:val="white"/>
              </w:rPr>
            </w:pPr>
            <w:r w:rsidDel="00000000" w:rsidR="00000000" w:rsidRPr="00000000">
              <w:rPr>
                <w:rtl w:val="0"/>
              </w:rPr>
            </w:r>
          </w:p>
          <w:p w:rsidR="00000000" w:rsidDel="00000000" w:rsidP="00000000" w:rsidRDefault="00000000" w:rsidRPr="00000000" w14:paraId="000000A6">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8">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b w:val="0"/>
          <w:sz w:val="23"/>
          <w:szCs w:val="23"/>
          <w:highlight w:val="white"/>
        </w:rPr>
      </w:pPr>
      <w:r w:rsidDel="00000000" w:rsidR="00000000" w:rsidRPr="00000000">
        <w:rPr>
          <w:rtl w:val="0"/>
        </w:rPr>
      </w:r>
    </w:p>
    <w:p w:rsidR="00000000" w:rsidDel="00000000" w:rsidP="00000000" w:rsidRDefault="00000000" w:rsidRPr="00000000" w14:paraId="000000C7">
      <w:pPr>
        <w:rPr>
          <w:b w:val="0"/>
          <w:sz w:val="23"/>
          <w:szCs w:val="23"/>
          <w:highlight w:val="white"/>
        </w:rPr>
      </w:pPr>
      <w:r w:rsidDel="00000000" w:rsidR="00000000" w:rsidRPr="00000000">
        <w:rPr>
          <w:b w:val="0"/>
          <w:sz w:val="23"/>
          <w:szCs w:val="23"/>
          <w:highlight w:val="white"/>
          <w:rtl w:val="0"/>
        </w:rPr>
        <w:t xml:space="preserve">TRGG3R LLC motions to adjourn, The 42nd Factoid AS seconds. </w:t>
      </w:r>
    </w:p>
    <w:p w:rsidR="00000000" w:rsidDel="00000000" w:rsidP="00000000" w:rsidRDefault="00000000" w:rsidRPr="00000000" w14:paraId="000000C8">
      <w:pPr>
        <w:rPr>
          <w:b w:val="0"/>
          <w:sz w:val="23"/>
          <w:szCs w:val="23"/>
          <w:highlight w:val="white"/>
        </w:rPr>
      </w:pPr>
      <w:r w:rsidDel="00000000" w:rsidR="00000000" w:rsidRPr="00000000">
        <w:rPr>
          <w:b w:val="0"/>
          <w:sz w:val="23"/>
          <w:szCs w:val="23"/>
          <w:highlight w:val="white"/>
          <w:rtl w:val="0"/>
        </w:rPr>
        <w:t xml:space="preserve">Vote result: All present in favor. Meeting adjourned.</w:t>
      </w:r>
    </w:p>
    <w:p w:rsidR="00000000" w:rsidDel="00000000" w:rsidP="00000000" w:rsidRDefault="00000000" w:rsidRPr="00000000" w14:paraId="000000C9">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20:20</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actomize.com/forums/threads/factomize-7-core-and-general-development.2317/"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