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34</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08-19</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8-19</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08-19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highlight w:val="yellow"/>
                <w:rtl w:val="0"/>
              </w:rPr>
              <w:t xml:space="preserve">The 42nd Factoid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 Robinette)</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6"/>
              </w:numPr>
              <w:ind w:left="720" w:hanging="360"/>
              <w:rPr>
                <w:highlight w:val="white"/>
                <w:u w:val="none"/>
              </w:rPr>
            </w:pPr>
            <w:r w:rsidDel="00000000" w:rsidR="00000000" w:rsidRPr="00000000">
              <w:rPr>
                <w:highlight w:val="white"/>
                <w:rtl w:val="0"/>
              </w:rPr>
              <w:t xml:space="preserve">Roll call - (All Present - except Tor)</w:t>
            </w:r>
          </w:p>
          <w:p w:rsidR="00000000" w:rsidDel="00000000" w:rsidP="00000000" w:rsidRDefault="00000000" w:rsidRPr="00000000" w14:paraId="0000002A">
            <w:pPr>
              <w:numPr>
                <w:ilvl w:val="0"/>
                <w:numId w:val="6"/>
              </w:numPr>
              <w:ind w:left="720" w:hanging="360"/>
              <w:rPr>
                <w:highlight w:val="white"/>
                <w:u w:val="none"/>
              </w:rPr>
            </w:pPr>
            <w:r w:rsidDel="00000000" w:rsidR="00000000" w:rsidRPr="00000000">
              <w:rPr>
                <w:highlight w:val="white"/>
                <w:rtl w:val="0"/>
              </w:rPr>
              <w:t xml:space="preserve">Approval of meeting minutes from previous meeting (#33)</w:t>
            </w:r>
          </w:p>
          <w:p w:rsidR="00000000" w:rsidDel="00000000" w:rsidP="00000000" w:rsidRDefault="00000000" w:rsidRPr="00000000" w14:paraId="0000002B">
            <w:pPr>
              <w:numPr>
                <w:ilvl w:val="0"/>
                <w:numId w:val="6"/>
              </w:numPr>
              <w:ind w:left="720" w:hanging="360"/>
              <w:rPr>
                <w:highlight w:val="white"/>
                <w:u w:val="none"/>
              </w:rPr>
            </w:pPr>
            <w:r w:rsidDel="00000000" w:rsidR="00000000" w:rsidRPr="00000000">
              <w:rPr>
                <w:highlight w:val="white"/>
                <w:rtl w:val="0"/>
              </w:rPr>
              <w:t xml:space="preserve">Motion by TRGG3R LLC and seconded by Factom Inc. All say “Aye”, except Tor (not in attendance)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434138" cy="216057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434138" cy="216057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E">
            <w:pPr>
              <w:numPr>
                <w:ilvl w:val="0"/>
                <w:numId w:val="13"/>
              </w:numPr>
              <w:ind w:left="720" w:hanging="360"/>
              <w:rPr>
                <w:b w:val="0"/>
                <w:highlight w:val="white"/>
                <w:u w:val="none"/>
              </w:rPr>
            </w:pPr>
            <w:r w:rsidDel="00000000" w:rsidR="00000000" w:rsidRPr="00000000">
              <w:rPr>
                <w:b w:val="0"/>
                <w:highlight w:val="white"/>
                <w:rtl w:val="0"/>
              </w:rPr>
              <w:t xml:space="preserve">Congratulations to all grant awardees! Expect Tor to reach out and confirm payout addresses. If you have not done so, please respond promptly. </w:t>
            </w:r>
          </w:p>
          <w:p w:rsidR="00000000" w:rsidDel="00000000" w:rsidP="00000000" w:rsidRDefault="00000000" w:rsidRPr="00000000" w14:paraId="0000003F">
            <w:pPr>
              <w:numPr>
                <w:ilvl w:val="0"/>
                <w:numId w:val="13"/>
              </w:numPr>
              <w:ind w:left="720" w:hanging="360"/>
              <w:rPr>
                <w:b w:val="0"/>
                <w:highlight w:val="white"/>
                <w:u w:val="none"/>
              </w:rPr>
            </w:pPr>
            <w:r w:rsidDel="00000000" w:rsidR="00000000" w:rsidRPr="00000000">
              <w:rPr>
                <w:b w:val="0"/>
                <w:highlight w:val="white"/>
                <w:rtl w:val="0"/>
              </w:rPr>
              <w:t xml:space="preserve">New ANO election/demotion process</w:t>
            </w:r>
          </w:p>
          <w:p w:rsidR="00000000" w:rsidDel="00000000" w:rsidP="00000000" w:rsidRDefault="00000000" w:rsidRPr="00000000" w14:paraId="00000040">
            <w:pPr>
              <w:numPr>
                <w:ilvl w:val="0"/>
                <w:numId w:val="13"/>
              </w:numPr>
              <w:ind w:left="720" w:hanging="360"/>
              <w:rPr>
                <w:b w:val="0"/>
                <w:highlight w:val="white"/>
                <w:u w:val="none"/>
              </w:rPr>
            </w:pPr>
            <w:r w:rsidDel="00000000" w:rsidR="00000000" w:rsidRPr="00000000">
              <w:rPr>
                <w:b w:val="0"/>
                <w:highlight w:val="white"/>
                <w:rtl w:val="0"/>
              </w:rPr>
              <w:t xml:space="preserve">Doc 001 - Will need to be ratified should the ANO election/demotion process be accepted. We will move Doc 001 forward in the timeline.</w:t>
            </w:r>
          </w:p>
          <w:p w:rsidR="00000000" w:rsidDel="00000000" w:rsidP="00000000" w:rsidRDefault="00000000" w:rsidRPr="00000000" w14:paraId="00000041">
            <w:pPr>
              <w:numPr>
                <w:ilvl w:val="0"/>
                <w:numId w:val="13"/>
              </w:numPr>
              <w:ind w:left="720" w:hanging="360"/>
              <w:rPr>
                <w:b w:val="0"/>
                <w:highlight w:val="white"/>
                <w:u w:val="none"/>
              </w:rPr>
            </w:pPr>
            <w:r w:rsidDel="00000000" w:rsidR="00000000" w:rsidRPr="00000000">
              <w:rPr>
                <w:b w:val="0"/>
                <w:highlight w:val="white"/>
                <w:rtl w:val="0"/>
              </w:rPr>
              <w:t xml:space="preserve">Doc 109 - Newly up on Factomize for discussion.</w:t>
            </w: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tl w:val="0"/>
              </w:rPr>
              <w:t xml:space="preserve">Bi-annual Factom ANO terms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b w:val="0"/>
              </w:rPr>
            </w:pPr>
            <w:r w:rsidDel="00000000" w:rsidR="00000000" w:rsidRPr="00000000">
              <w:rPr>
                <w:b w:val="0"/>
                <w:rtl w:val="0"/>
              </w:rPr>
              <w:t xml:space="preserve">Niels: We worked on it this week, as well. Last week, it saw many revisions to get to the current version, which is not the end result probably, but it is the one put out for the ANO’s and Guides to review, as well. Has had lots of discussion already. The proposal and its solves… we expect to have responses to some inquiries by tomorrow and later this week. THis is something that needs more discussion as of this time; let’s see where it goes. There is something of a separate thread which I will discuss in the last subject -- which other Guides should be aware of. Right now, the discussion is something that will hopefully end up within 1-2 weeks with a proposal people can start voting for and ratifying; whether it goes through and works out, remains to be seen, of course.</w:t>
              <w:br w:type="textWrapping"/>
              <w:br w:type="textWrapping"/>
              <w:t xml:space="preserve">Brian: What do you mean will “work out”?</w:t>
              <w:br w:type="textWrapping"/>
              <w:br w:type="textWrapping"/>
              <w:t xml:space="preserve">Niels: If it will work out, there’s lots of discussion, some people are against, probably some changes need to be made. I am not sure whether the current proposal or adjusted proposal will make it, to be honest.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rtl w:val="0"/>
              </w:rPr>
            </w:r>
          </w:p>
        </w:tc>
      </w:tr>
    </w:tbl>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rPr>
            </w:pPr>
            <w:r w:rsidDel="00000000" w:rsidR="00000000" w:rsidRPr="00000000">
              <w:rPr>
                <w:b w:val="0"/>
                <w:rtl w:val="0"/>
              </w:rPr>
              <w:t xml:space="preserve">Brian: Big shout-out to Tor for going through, and expect if anyone has received a Grant during this past Grant round, ensure Tor has confirmed the payout address. We want to ensure the Grant addresses are going to the correct people; this is something we do every Grant round to verify through a second factor to ensure the Grants are going to the correct addresses. What we are doing with the blockchain tech is to eliminate hacks of this nature, however, we are still in process of building out the tech, so the human level processes are there to ensure accuracy for now. So, that release will need to be tested. This is the origami release; thank you to David Kuiper for that name. This should be ready within a day or so for the Standing Parties to start installing to give ourselves some lead time in the past, however, with the improved automation tools, it should be easier to get a release out. We still will want to have time to validate a lot of these addresses. A Lot of the addresses are similar as before. And of course, the release needs to be tested, as well. That will happen b4 the general release goes out to the ANO’s. </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b w:val="0"/>
                <w:rtl w:val="0"/>
              </w:rPr>
              <w:t xml:space="preserve">And the Parchment release so far is trying to understand what’s going on with that; with the Pegnet release today, some of the Pegnet miners had observed their followers not keeping up, so this is similar to what is happening in the testnet under high loads before. And so, we are still trying to understand this; it could be a pure follower issue, where (I forget how Clay described i), but it was a matter of when things were executed and added to process list, so leaders process things immediately when added to the process list, but when a follower adds an item to the process list, it’s delayed while they’re waiting in another loop, and it can take several minutes until it gets to processing things; so this would affect followers, but not leaders, but audit servers are followers in and of themselves, so we’re getting more understanding about what that is and what problems there are. But the Xuan release is moving forward with mining these bugs, and Parchment is as well. However, the origami release which activates the Grants will be based on Bond. So all servers upgraded to Parchment as of now will be downgraded to Bond to activate these Grants, which goes along with how we’ve done Grant releases in the past. Standby for a release announcement.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rtl w:val="0"/>
              </w:rPr>
            </w:r>
          </w:p>
        </w:tc>
      </w:tr>
    </w:tbl>
    <w:p w:rsidR="00000000" w:rsidDel="00000000" w:rsidP="00000000" w:rsidRDefault="00000000" w:rsidRPr="00000000" w14:paraId="0000005F">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highlight w:val="white"/>
              </w:rPr>
            </w:pPr>
            <w:r w:rsidDel="00000000" w:rsidR="00000000" w:rsidRPr="00000000">
              <w:rPr>
                <w:highlight w:val="white"/>
                <w:rtl w:val="0"/>
              </w:rPr>
              <w:t xml:space="preserve">FCT available in current grant round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3">
            <w:pPr>
              <w:rPr>
                <w:b w:val="0"/>
              </w:rPr>
            </w:pPr>
            <w:r w:rsidDel="00000000" w:rsidR="00000000" w:rsidRPr="00000000">
              <w:rPr>
                <w:b w:val="0"/>
                <w:rtl w:val="0"/>
              </w:rPr>
              <w:t xml:space="preserve">The number of FCT's available in this round has been calculated to be  </w:t>
            </w:r>
            <w:r w:rsidDel="00000000" w:rsidR="00000000" w:rsidRPr="00000000">
              <w:rPr>
                <w:u w:val="single"/>
                <w:rtl w:val="0"/>
              </w:rPr>
              <w:t xml:space="preserve">121,449 FCT</w:t>
            </w:r>
            <w:r w:rsidDel="00000000" w:rsidR="00000000" w:rsidRPr="00000000">
              <w:rPr>
                <w:b w:val="0"/>
                <w:rtl w:val="0"/>
              </w:rPr>
              <w:t xml:space="preserve">. The calculated payout block is 208325 which is roughly at 23:00 UTC on 2019-09-01.</w:t>
            </w:r>
          </w:p>
          <w:p w:rsidR="00000000" w:rsidDel="00000000" w:rsidP="00000000" w:rsidRDefault="00000000" w:rsidRPr="00000000" w14:paraId="00000064">
            <w:pPr>
              <w:rPr>
                <w:b w:val="0"/>
              </w:rPr>
            </w:pPr>
            <w:r w:rsidDel="00000000" w:rsidR="00000000" w:rsidRPr="00000000">
              <w:rPr>
                <w:rtl w:val="0"/>
              </w:rPr>
            </w:r>
          </w:p>
          <w:p w:rsidR="00000000" w:rsidDel="00000000" w:rsidP="00000000" w:rsidRDefault="00000000" w:rsidRPr="00000000" w14:paraId="00000065">
            <w:pPr>
              <w:rPr>
                <w:b w:val="0"/>
              </w:rPr>
            </w:pPr>
            <w:r w:rsidDel="00000000" w:rsidR="00000000" w:rsidRPr="00000000">
              <w:rPr>
                <w:b w:val="0"/>
                <w:rtl w:val="0"/>
              </w:rPr>
              <w:t xml:space="preserve">We will be monitoring that situation (obviously with Grants being coded right now) and we will report back to the community if there are any changes to the quantity of FCT available.</w:t>
            </w:r>
          </w:p>
          <w:p w:rsidR="00000000" w:rsidDel="00000000" w:rsidP="00000000" w:rsidRDefault="00000000" w:rsidRPr="00000000" w14:paraId="00000066">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rtl w:val="0"/>
              </w:rPr>
            </w:r>
          </w:p>
        </w:tc>
      </w:tr>
    </w:tbl>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2">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3">
            <w:pPr>
              <w:widowControl w:val="0"/>
              <w:numPr>
                <w:ilvl w:val="0"/>
                <w:numId w:val="4"/>
              </w:numPr>
              <w:ind w:left="720" w:hanging="360"/>
              <w:rPr>
                <w:b w:val="0"/>
                <w:highlight w:val="white"/>
              </w:rPr>
            </w:pPr>
            <w:r w:rsidDel="00000000" w:rsidR="00000000" w:rsidRPr="00000000">
              <w:rPr>
                <w:b w:val="0"/>
                <w:highlight w:val="white"/>
                <w:rtl w:val="0"/>
              </w:rPr>
              <w:t xml:space="preserve">Will be making Guide-announcement related to the opening of the Grant discussion period in roughly 4 hours, at 00:00 UTC. [done].</w:t>
            </w:r>
          </w:p>
          <w:p w:rsidR="00000000" w:rsidDel="00000000" w:rsidP="00000000" w:rsidRDefault="00000000" w:rsidRPr="00000000" w14:paraId="00000074">
            <w:pPr>
              <w:widowControl w:val="0"/>
              <w:numPr>
                <w:ilvl w:val="0"/>
                <w:numId w:val="4"/>
              </w:numPr>
              <w:ind w:left="720" w:hanging="360"/>
              <w:rPr>
                <w:b w:val="0"/>
                <w:highlight w:val="white"/>
              </w:rPr>
            </w:pPr>
            <w:r w:rsidDel="00000000" w:rsidR="00000000" w:rsidRPr="00000000">
              <w:rPr>
                <w:b w:val="0"/>
                <w:highlight w:val="white"/>
                <w:rtl w:val="0"/>
              </w:rPr>
              <w:t xml:space="preserve">Monitoring grant round as grant submissions come in.</w:t>
            </w:r>
          </w:p>
          <w:p w:rsidR="00000000" w:rsidDel="00000000" w:rsidP="00000000" w:rsidRDefault="00000000" w:rsidRPr="00000000" w14:paraId="00000075">
            <w:pPr>
              <w:widowControl w:val="0"/>
              <w:numPr>
                <w:ilvl w:val="0"/>
                <w:numId w:val="4"/>
              </w:numPr>
              <w:ind w:left="720" w:hanging="360"/>
              <w:rPr>
                <w:b w:val="0"/>
                <w:highlight w:val="white"/>
              </w:rPr>
            </w:pPr>
            <w:r w:rsidDel="00000000" w:rsidR="00000000" w:rsidRPr="00000000">
              <w:rPr>
                <w:b w:val="0"/>
                <w:highlight w:val="white"/>
                <w:rtl w:val="0"/>
              </w:rPr>
              <w:t xml:space="preserve">Finalizing internal committee framework (Doc 109) and achieving consensus</w:t>
            </w:r>
          </w:p>
          <w:p w:rsidR="00000000" w:rsidDel="00000000" w:rsidP="00000000" w:rsidRDefault="00000000" w:rsidRPr="00000000" w14:paraId="00000076">
            <w:pPr>
              <w:widowControl w:val="0"/>
              <w:ind w:left="0" w:firstLine="0"/>
              <w:rPr>
                <w:b w:val="0"/>
                <w:highlight w:val="white"/>
              </w:rPr>
            </w:pPr>
            <w:r w:rsidDel="00000000" w:rsidR="00000000" w:rsidRPr="00000000">
              <w:rPr>
                <w:rtl w:val="0"/>
              </w:rPr>
            </w:r>
          </w:p>
          <w:p w:rsidR="00000000" w:rsidDel="00000000" w:rsidP="00000000" w:rsidRDefault="00000000" w:rsidRPr="00000000" w14:paraId="00000077">
            <w:pPr>
              <w:widowControl w:val="0"/>
              <w:ind w:left="0" w:firstLine="0"/>
              <w:rPr>
                <w:b w:val="0"/>
                <w:highlight w:val="white"/>
              </w:rPr>
            </w:pPr>
            <w:r w:rsidDel="00000000" w:rsidR="00000000" w:rsidRPr="00000000">
              <w:rPr>
                <w:rtl w:val="0"/>
              </w:rPr>
            </w:r>
          </w:p>
          <w:p w:rsidR="00000000" w:rsidDel="00000000" w:rsidP="00000000" w:rsidRDefault="00000000" w:rsidRPr="00000000" w14:paraId="00000078">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9">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A">
            <w:pPr>
              <w:widowControl w:val="0"/>
              <w:ind w:left="0" w:firstLine="0"/>
              <w:rPr>
                <w:b w:val="0"/>
                <w:highlight w:val="white"/>
              </w:rPr>
            </w:pPr>
            <w:r w:rsidDel="00000000" w:rsidR="00000000" w:rsidRPr="00000000">
              <w:rPr>
                <w:rtl w:val="0"/>
              </w:rPr>
            </w:r>
          </w:p>
          <w:p w:rsidR="00000000" w:rsidDel="00000000" w:rsidP="00000000" w:rsidRDefault="00000000" w:rsidRPr="00000000" w14:paraId="0000007B">
            <w:pPr>
              <w:widowControl w:val="0"/>
              <w:numPr>
                <w:ilvl w:val="0"/>
                <w:numId w:val="7"/>
              </w:numPr>
              <w:ind w:left="720" w:hanging="360"/>
              <w:rPr>
                <w:b w:val="0"/>
                <w:highlight w:val="white"/>
                <w:u w:val="none"/>
              </w:rPr>
            </w:pPr>
            <w:r w:rsidDel="00000000" w:rsidR="00000000" w:rsidRPr="00000000">
              <w:rPr>
                <w:b w:val="0"/>
                <w:highlight w:val="white"/>
                <w:rtl w:val="0"/>
              </w:rPr>
              <w:t xml:space="preserve">Reviewed and provided commentary and feedback to the “Bi-Annual Factom ANO Terms” (created by Tor and Niels + David). This process will incentivize ANO’s to maintain Support and will provide a means for prospective ANO’s to be voted in via Support either by way of expansion of the Authority Set as decided by the Guides or by ANO’s losing Support and prospective ANO’s achieving Support replace those ANO’s who lost Support.</w:t>
            </w:r>
          </w:p>
          <w:p w:rsidR="00000000" w:rsidDel="00000000" w:rsidP="00000000" w:rsidRDefault="00000000" w:rsidRPr="00000000" w14:paraId="0000007C">
            <w:pPr>
              <w:widowControl w:val="0"/>
              <w:numPr>
                <w:ilvl w:val="0"/>
                <w:numId w:val="7"/>
              </w:numPr>
              <w:ind w:left="720" w:hanging="360"/>
              <w:rPr>
                <w:b w:val="0"/>
                <w:highlight w:val="white"/>
                <w:u w:val="none"/>
              </w:rPr>
            </w:pPr>
            <w:r w:rsidDel="00000000" w:rsidR="00000000" w:rsidRPr="00000000">
              <w:rPr>
                <w:b w:val="0"/>
                <w:highlight w:val="white"/>
                <w:rtl w:val="0"/>
              </w:rPr>
              <w:t xml:space="preserve">Determined that committee framework will be posted on Factomize now that Grant round discussion period is ending.</w:t>
            </w:r>
          </w:p>
          <w:p w:rsidR="00000000" w:rsidDel="00000000" w:rsidP="00000000" w:rsidRDefault="00000000" w:rsidRPr="00000000" w14:paraId="0000007D">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E">
            <w:pPr>
              <w:widowControl w:val="0"/>
              <w:rPr>
                <w:b w:val="0"/>
                <w:highlight w:val="white"/>
              </w:rPr>
            </w:pPr>
            <w:r w:rsidDel="00000000" w:rsidR="00000000" w:rsidRPr="00000000">
              <w:rPr>
                <w:rtl w:val="0"/>
              </w:rPr>
            </w:r>
          </w:p>
          <w:p w:rsidR="00000000" w:rsidDel="00000000" w:rsidP="00000000" w:rsidRDefault="00000000" w:rsidRPr="00000000" w14:paraId="0000007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0">
            <w:pPr>
              <w:widowControl w:val="0"/>
              <w:rPr>
                <w:b w:val="0"/>
                <w:highlight w:val="white"/>
              </w:rPr>
            </w:pPr>
            <w:r w:rsidDel="00000000" w:rsidR="00000000" w:rsidRPr="00000000">
              <w:rPr>
                <w:rtl w:val="0"/>
              </w:rPr>
            </w:r>
          </w:p>
          <w:p w:rsidR="00000000" w:rsidDel="00000000" w:rsidP="00000000" w:rsidRDefault="00000000" w:rsidRPr="00000000" w14:paraId="00000081">
            <w:pPr>
              <w:widowControl w:val="0"/>
              <w:numPr>
                <w:ilvl w:val="0"/>
                <w:numId w:val="1"/>
              </w:numPr>
              <w:ind w:left="720" w:hanging="360"/>
              <w:rPr>
                <w:b w:val="0"/>
                <w:highlight w:val="white"/>
                <w:u w:val="none"/>
              </w:rPr>
            </w:pPr>
            <w:r w:rsidDel="00000000" w:rsidR="00000000" w:rsidRPr="00000000">
              <w:rPr>
                <w:b w:val="0"/>
                <w:highlight w:val="white"/>
                <w:rtl w:val="0"/>
              </w:rPr>
              <w:t xml:space="preserve">Discuss Doc 109 - committee framework with community. - Has been posted to Factomize.</w:t>
            </w:r>
          </w:p>
          <w:p w:rsidR="00000000" w:rsidDel="00000000" w:rsidP="00000000" w:rsidRDefault="00000000" w:rsidRPr="00000000" w14:paraId="00000082">
            <w:pPr>
              <w:widowControl w:val="0"/>
              <w:numPr>
                <w:ilvl w:val="0"/>
                <w:numId w:val="1"/>
              </w:numPr>
              <w:ind w:left="720" w:hanging="360"/>
              <w:rPr>
                <w:b w:val="0"/>
                <w:highlight w:val="white"/>
                <w:u w:val="none"/>
              </w:rPr>
            </w:pPr>
            <w:r w:rsidDel="00000000" w:rsidR="00000000" w:rsidRPr="00000000">
              <w:rPr>
                <w:b w:val="0"/>
                <w:highlight w:val="white"/>
                <w:rtl w:val="0"/>
              </w:rPr>
              <w:t xml:space="preserve">Discuss “Bi-Annual Factom ANO Terms” with the community.</w:t>
            </w:r>
          </w:p>
          <w:p w:rsidR="00000000" w:rsidDel="00000000" w:rsidP="00000000" w:rsidRDefault="00000000" w:rsidRPr="00000000" w14:paraId="00000083">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4">
            <w:pPr>
              <w:widowControl w:val="0"/>
              <w:rPr>
                <w:b w:val="0"/>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86">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7">
            <w:pPr>
              <w:widowControl w:val="0"/>
              <w:numPr>
                <w:ilvl w:val="0"/>
                <w:numId w:val="8"/>
              </w:numPr>
              <w:ind w:left="720" w:hanging="360"/>
              <w:rPr>
                <w:b w:val="0"/>
                <w:highlight w:val="white"/>
              </w:rPr>
            </w:pPr>
            <w:r w:rsidDel="00000000" w:rsidR="00000000" w:rsidRPr="00000000">
              <w:rPr>
                <w:b w:val="0"/>
                <w:highlight w:val="white"/>
                <w:rtl w:val="0"/>
              </w:rPr>
              <w:t xml:space="preserve">(</w:t>
            </w:r>
            <w:r w:rsidDel="00000000" w:rsidR="00000000" w:rsidRPr="00000000">
              <w:rPr>
                <w:highlight w:val="white"/>
                <w:rtl w:val="0"/>
              </w:rPr>
              <w:t xml:space="preserve">Not in attendance)</w:t>
            </w:r>
          </w:p>
          <w:p w:rsidR="00000000" w:rsidDel="00000000" w:rsidP="00000000" w:rsidRDefault="00000000" w:rsidRPr="00000000" w14:paraId="00000088">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B">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C">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E">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F">
            <w:pPr>
              <w:widowControl w:val="0"/>
              <w:numPr>
                <w:ilvl w:val="0"/>
                <w:numId w:val="12"/>
              </w:numPr>
              <w:ind w:left="720" w:hanging="360"/>
              <w:rPr>
                <w:b w:val="0"/>
                <w:highlight w:val="white"/>
              </w:rPr>
            </w:pPr>
            <w:r w:rsidDel="00000000" w:rsidR="00000000" w:rsidRPr="00000000">
              <w:rPr>
                <w:b w:val="0"/>
                <w:highlight w:val="white"/>
                <w:rtl w:val="0"/>
              </w:rPr>
              <w:t xml:space="preserve">Monitor grant round 19-3 process and respond where necessary for the Grant round</w:t>
            </w:r>
          </w:p>
          <w:p w:rsidR="00000000" w:rsidDel="00000000" w:rsidP="00000000" w:rsidRDefault="00000000" w:rsidRPr="00000000" w14:paraId="00000090">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91">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2">
            <w:pPr>
              <w:widowControl w:val="0"/>
              <w:numPr>
                <w:ilvl w:val="0"/>
                <w:numId w:val="10"/>
              </w:numPr>
              <w:ind w:left="720" w:hanging="360"/>
              <w:rPr>
                <w:b w:val="0"/>
                <w:highlight w:val="white"/>
                <w:u w:val="none"/>
              </w:rPr>
            </w:pPr>
            <w:r w:rsidDel="00000000" w:rsidR="00000000" w:rsidRPr="00000000">
              <w:rPr>
                <w:b w:val="0"/>
                <w:highlight w:val="white"/>
                <w:rtl w:val="0"/>
              </w:rPr>
              <w:t xml:space="preserve">New ANO election/demotion process - Initial comments and inputs made, and will continue with participation on the forum. Most of my comments are on the document, itself.</w:t>
            </w:r>
          </w:p>
          <w:p w:rsidR="00000000" w:rsidDel="00000000" w:rsidP="00000000" w:rsidRDefault="00000000" w:rsidRPr="00000000" w14:paraId="00000093">
            <w:pPr>
              <w:widowControl w:val="0"/>
              <w:numPr>
                <w:ilvl w:val="0"/>
                <w:numId w:val="10"/>
              </w:numPr>
              <w:ind w:left="720" w:hanging="360"/>
              <w:rPr>
                <w:b w:val="0"/>
                <w:highlight w:val="white"/>
                <w:u w:val="none"/>
              </w:rPr>
            </w:pPr>
            <w:r w:rsidDel="00000000" w:rsidR="00000000" w:rsidRPr="00000000">
              <w:rPr>
                <w:b w:val="0"/>
                <w:highlight w:val="white"/>
                <w:rtl w:val="0"/>
              </w:rPr>
              <w:t xml:space="preserve">Monitored/Completed Grant Q&amp;A</w:t>
            </w:r>
          </w:p>
          <w:p w:rsidR="00000000" w:rsidDel="00000000" w:rsidP="00000000" w:rsidRDefault="00000000" w:rsidRPr="00000000" w14:paraId="00000094">
            <w:pPr>
              <w:widowControl w:val="0"/>
              <w:numPr>
                <w:ilvl w:val="0"/>
                <w:numId w:val="10"/>
              </w:numPr>
              <w:ind w:left="720" w:hanging="360"/>
              <w:rPr>
                <w:b w:val="0"/>
                <w:highlight w:val="white"/>
                <w:u w:val="none"/>
              </w:rPr>
            </w:pPr>
            <w:r w:rsidDel="00000000" w:rsidR="00000000" w:rsidRPr="00000000">
              <w:rPr>
                <w:b w:val="0"/>
                <w:highlight w:val="white"/>
                <w:rtl w:val="0"/>
              </w:rPr>
              <w:t xml:space="preserve">Voted on Grants</w:t>
            </w:r>
          </w:p>
          <w:p w:rsidR="00000000" w:rsidDel="00000000" w:rsidP="00000000" w:rsidRDefault="00000000" w:rsidRPr="00000000" w14:paraId="00000095">
            <w:pPr>
              <w:widowControl w:val="0"/>
              <w:rPr>
                <w:color w:val="980000"/>
                <w:highlight w:val="white"/>
              </w:rPr>
            </w:pPr>
            <w:r w:rsidDel="00000000" w:rsidR="00000000" w:rsidRPr="00000000">
              <w:rPr>
                <w:rtl w:val="0"/>
              </w:rPr>
            </w:r>
          </w:p>
          <w:p w:rsidR="00000000" w:rsidDel="00000000" w:rsidP="00000000" w:rsidRDefault="00000000" w:rsidRPr="00000000" w14:paraId="0000009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7">
            <w:pPr>
              <w:widowControl w:val="0"/>
              <w:numPr>
                <w:ilvl w:val="0"/>
                <w:numId w:val="3"/>
              </w:numPr>
              <w:ind w:left="720" w:hanging="360"/>
              <w:rPr>
                <w:b w:val="0"/>
                <w:highlight w:val="white"/>
                <w:u w:val="none"/>
              </w:rPr>
            </w:pPr>
            <w:r w:rsidDel="00000000" w:rsidR="00000000" w:rsidRPr="00000000">
              <w:rPr>
                <w:b w:val="0"/>
                <w:highlight w:val="white"/>
                <w:rtl w:val="0"/>
              </w:rPr>
              <w:t xml:space="preserve">Montor Grant Factomd release</w:t>
            </w:r>
          </w:p>
          <w:p w:rsidR="00000000" w:rsidDel="00000000" w:rsidP="00000000" w:rsidRDefault="00000000" w:rsidRPr="00000000" w14:paraId="00000098">
            <w:pPr>
              <w:widowControl w:val="0"/>
              <w:numPr>
                <w:ilvl w:val="0"/>
                <w:numId w:val="3"/>
              </w:numPr>
              <w:ind w:left="720" w:hanging="360"/>
              <w:rPr>
                <w:b w:val="0"/>
                <w:highlight w:val="white"/>
                <w:u w:val="none"/>
              </w:rPr>
            </w:pPr>
            <w:r w:rsidDel="00000000" w:rsidR="00000000" w:rsidRPr="00000000">
              <w:rPr>
                <w:b w:val="0"/>
                <w:highlight w:val="white"/>
                <w:rtl w:val="0"/>
              </w:rPr>
              <w:t xml:space="preserve">Continue with New ANO election/demotion process discussion</w:t>
            </w:r>
          </w:p>
          <w:p w:rsidR="00000000" w:rsidDel="00000000" w:rsidP="00000000" w:rsidRDefault="00000000" w:rsidRPr="00000000" w14:paraId="00000099">
            <w:pPr>
              <w:widowControl w:val="0"/>
              <w:numPr>
                <w:ilvl w:val="0"/>
                <w:numId w:val="3"/>
              </w:numPr>
              <w:ind w:left="720" w:hanging="360"/>
              <w:rPr>
                <w:b w:val="0"/>
                <w:highlight w:val="white"/>
                <w:u w:val="none"/>
              </w:rPr>
            </w:pPr>
            <w:r w:rsidDel="00000000" w:rsidR="00000000" w:rsidRPr="00000000">
              <w:rPr>
                <w:b w:val="0"/>
                <w:highlight w:val="white"/>
                <w:rtl w:val="0"/>
              </w:rPr>
              <w:t xml:space="preserve">Doc 109 discussion - Will jump into this discussion, as well.</w:t>
            </w:r>
          </w:p>
          <w:p w:rsidR="00000000" w:rsidDel="00000000" w:rsidP="00000000" w:rsidRDefault="00000000" w:rsidRPr="00000000" w14:paraId="0000009A">
            <w:pPr>
              <w:widowControl w:val="0"/>
              <w:numPr>
                <w:ilvl w:val="0"/>
                <w:numId w:val="3"/>
              </w:numPr>
              <w:ind w:left="720" w:hanging="360"/>
              <w:rPr>
                <w:b w:val="0"/>
                <w:highlight w:val="white"/>
                <w:u w:val="none"/>
              </w:rPr>
            </w:pPr>
            <w:r w:rsidDel="00000000" w:rsidR="00000000" w:rsidRPr="00000000">
              <w:rPr>
                <w:b w:val="0"/>
                <w:highlight w:val="white"/>
                <w:rtl w:val="0"/>
              </w:rPr>
              <w:t xml:space="preserve">Doc 001 - Should ANO election/demotion process move forward, we will have an idea about which areas of Doc 001 to be amended or ratified.</w:t>
            </w:r>
          </w:p>
          <w:p w:rsidR="00000000" w:rsidDel="00000000" w:rsidP="00000000" w:rsidRDefault="00000000" w:rsidRPr="00000000" w14:paraId="0000009B">
            <w:pPr>
              <w:widowControl w:val="0"/>
              <w:rPr>
                <w:color w:val="98000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D">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E">
            <w:pPr>
              <w:widowControl w:val="0"/>
              <w:numPr>
                <w:ilvl w:val="0"/>
                <w:numId w:val="11"/>
              </w:numPr>
              <w:ind w:left="720" w:hanging="360"/>
              <w:rPr>
                <w:b w:val="0"/>
                <w:highlight w:val="white"/>
              </w:rPr>
            </w:pPr>
            <w:r w:rsidDel="00000000" w:rsidR="00000000" w:rsidRPr="00000000">
              <w:rPr>
                <w:b w:val="0"/>
                <w:highlight w:val="white"/>
                <w:rtl w:val="0"/>
              </w:rPr>
              <w:t xml:space="preserve">Continuing vacation</w:t>
            </w:r>
          </w:p>
          <w:p w:rsidR="00000000" w:rsidDel="00000000" w:rsidP="00000000" w:rsidRDefault="00000000" w:rsidRPr="00000000" w14:paraId="0000009F">
            <w:pPr>
              <w:widowControl w:val="0"/>
              <w:numPr>
                <w:ilvl w:val="0"/>
                <w:numId w:val="11"/>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A0">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A1">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2">
            <w:pPr>
              <w:widowControl w:val="0"/>
              <w:numPr>
                <w:ilvl w:val="0"/>
                <w:numId w:val="11"/>
              </w:numPr>
              <w:ind w:left="720" w:hanging="360"/>
              <w:rPr>
                <w:b w:val="0"/>
                <w:highlight w:val="white"/>
              </w:rPr>
            </w:pPr>
            <w:r w:rsidDel="00000000" w:rsidR="00000000" w:rsidRPr="00000000">
              <w:rPr>
                <w:b w:val="0"/>
                <w:highlight w:val="white"/>
                <w:rtl w:val="0"/>
              </w:rPr>
              <w:t xml:space="preserve">Voting/review on grants</w:t>
            </w:r>
          </w:p>
          <w:p w:rsidR="00000000" w:rsidDel="00000000" w:rsidP="00000000" w:rsidRDefault="00000000" w:rsidRPr="00000000" w14:paraId="000000A3">
            <w:pPr>
              <w:widowControl w:val="0"/>
              <w:numPr>
                <w:ilvl w:val="0"/>
                <w:numId w:val="11"/>
              </w:numPr>
              <w:ind w:left="720" w:hanging="360"/>
              <w:rPr>
                <w:b w:val="0"/>
                <w:highlight w:val="white"/>
              </w:rPr>
            </w:pPr>
            <w:r w:rsidDel="00000000" w:rsidR="00000000" w:rsidRPr="00000000">
              <w:rPr>
                <w:b w:val="0"/>
                <w:highlight w:val="white"/>
                <w:rtl w:val="0"/>
              </w:rPr>
              <w:t xml:space="preserve">Release Parchment research</w:t>
            </w:r>
          </w:p>
          <w:p w:rsidR="00000000" w:rsidDel="00000000" w:rsidP="00000000" w:rsidRDefault="00000000" w:rsidRPr="00000000" w14:paraId="000000A4">
            <w:pPr>
              <w:widowControl w:val="0"/>
              <w:numPr>
                <w:ilvl w:val="0"/>
                <w:numId w:val="11"/>
              </w:numPr>
              <w:ind w:left="720" w:hanging="360"/>
              <w:rPr>
                <w:b w:val="0"/>
                <w:highlight w:val="white"/>
              </w:rPr>
            </w:pPr>
            <w:r w:rsidDel="00000000" w:rsidR="00000000" w:rsidRPr="00000000">
              <w:rPr>
                <w:b w:val="0"/>
                <w:highlight w:val="white"/>
                <w:rtl w:val="0"/>
              </w:rPr>
              <w:t xml:space="preserve">Release for grants - working on new version of factomd, so that there is software to activate those. Pull request for that.</w:t>
            </w:r>
          </w:p>
          <w:p w:rsidR="00000000" w:rsidDel="00000000" w:rsidP="00000000" w:rsidRDefault="00000000" w:rsidRPr="00000000" w14:paraId="000000A5">
            <w:pPr>
              <w:widowControl w:val="0"/>
              <w:numPr>
                <w:ilvl w:val="0"/>
                <w:numId w:val="11"/>
              </w:numPr>
              <w:ind w:left="720" w:hanging="360"/>
              <w:rPr>
                <w:b w:val="0"/>
                <w:highlight w:val="white"/>
              </w:rPr>
            </w:pPr>
            <w:r w:rsidDel="00000000" w:rsidR="00000000" w:rsidRPr="00000000">
              <w:rPr>
                <w:b w:val="0"/>
                <w:highlight w:val="white"/>
                <w:rtl w:val="0"/>
              </w:rPr>
              <w:t xml:space="preserve">Review BI-Annual ANO Review document.</w:t>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7">
            <w:pPr>
              <w:widowControl w:val="0"/>
              <w:numPr>
                <w:ilvl w:val="0"/>
                <w:numId w:val="11"/>
              </w:numPr>
              <w:ind w:left="720" w:hanging="360"/>
              <w:rPr>
                <w:b w:val="0"/>
                <w:highlight w:val="white"/>
              </w:rPr>
            </w:pPr>
            <w:r w:rsidDel="00000000" w:rsidR="00000000" w:rsidRPr="00000000">
              <w:rPr>
                <w:b w:val="0"/>
                <w:highlight w:val="white"/>
                <w:rtl w:val="0"/>
              </w:rPr>
              <w:t xml:space="preserve">Release for grants - working on new version of factomd, so that there is software to activate those.</w:t>
            </w:r>
          </w:p>
          <w:p w:rsidR="00000000" w:rsidDel="00000000" w:rsidP="00000000" w:rsidRDefault="00000000" w:rsidRPr="00000000" w14:paraId="000000A8">
            <w:pPr>
              <w:widowControl w:val="0"/>
              <w:numPr>
                <w:ilvl w:val="0"/>
                <w:numId w:val="11"/>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A9">
            <w:pPr>
              <w:widowControl w:val="0"/>
              <w:numPr>
                <w:ilvl w:val="0"/>
                <w:numId w:val="11"/>
              </w:numPr>
              <w:ind w:left="720" w:hanging="360"/>
              <w:rPr>
                <w:b w:val="0"/>
                <w:highlight w:val="white"/>
                <w:u w:val="none"/>
              </w:rPr>
            </w:pPr>
            <w:r w:rsidDel="00000000" w:rsidR="00000000" w:rsidRPr="00000000">
              <w:rPr>
                <w:b w:val="0"/>
                <w:highlight w:val="white"/>
                <w:rtl w:val="0"/>
              </w:rPr>
              <w:t xml:space="preserve">Doc 109 Committee Framework feedback </w:t>
            </w:r>
          </w:p>
          <w:p w:rsidR="00000000" w:rsidDel="00000000" w:rsidP="00000000" w:rsidRDefault="00000000" w:rsidRPr="00000000" w14:paraId="000000AA">
            <w:pPr>
              <w:widowControl w:val="0"/>
              <w:numPr>
                <w:ilvl w:val="0"/>
                <w:numId w:val="11"/>
              </w:numPr>
              <w:ind w:left="720" w:hanging="360"/>
              <w:rPr>
                <w:b w:val="0"/>
                <w:highlight w:val="white"/>
                <w:u w:val="none"/>
              </w:rPr>
            </w:pPr>
            <w:r w:rsidDel="00000000" w:rsidR="00000000" w:rsidRPr="00000000">
              <w:rPr>
                <w:rtl w:val="0"/>
              </w:rPr>
            </w:r>
          </w:p>
          <w:p w:rsidR="00000000" w:rsidDel="00000000" w:rsidP="00000000" w:rsidRDefault="00000000" w:rsidRPr="00000000" w14:paraId="000000AB">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C">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D">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E">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F">
            <w:pPr>
              <w:widowControl w:val="0"/>
              <w:numPr>
                <w:ilvl w:val="0"/>
                <w:numId w:val="2"/>
              </w:numPr>
              <w:ind w:left="720" w:hanging="360"/>
              <w:rPr>
                <w:b w:val="0"/>
                <w:highlight w:val="white"/>
              </w:rPr>
            </w:pPr>
            <w:r w:rsidDel="00000000" w:rsidR="00000000" w:rsidRPr="00000000">
              <w:rPr>
                <w:b w:val="0"/>
                <w:highlight w:val="white"/>
                <w:rtl w:val="0"/>
              </w:rPr>
              <w:t xml:space="preserve">BI-Annual Factom terms - Discussed technicalities with Factomize forum. Posted discussion thread. Lots of feedback already; Niels plans to reply tomorrow and throughout the week to the thread.</w:t>
            </w:r>
          </w:p>
          <w:p w:rsidR="00000000" w:rsidDel="00000000" w:rsidP="00000000" w:rsidRDefault="00000000" w:rsidRPr="00000000" w14:paraId="000000B0">
            <w:pPr>
              <w:widowControl w:val="0"/>
              <w:numPr>
                <w:ilvl w:val="0"/>
                <w:numId w:val="2"/>
              </w:numPr>
              <w:ind w:left="720" w:hanging="360"/>
              <w:rPr>
                <w:b w:val="0"/>
                <w:highlight w:val="white"/>
                <w:u w:val="none"/>
              </w:rPr>
            </w:pPr>
            <w:r w:rsidDel="00000000" w:rsidR="00000000" w:rsidRPr="00000000">
              <w:rPr>
                <w:b w:val="0"/>
                <w:highlight w:val="white"/>
                <w:rtl w:val="0"/>
              </w:rPr>
              <w:t xml:space="preserve">Grant round election </w:t>
            </w:r>
          </w:p>
          <w:p w:rsidR="00000000" w:rsidDel="00000000" w:rsidP="00000000" w:rsidRDefault="00000000" w:rsidRPr="00000000" w14:paraId="000000B1">
            <w:pPr>
              <w:widowControl w:val="0"/>
              <w:numPr>
                <w:ilvl w:val="0"/>
                <w:numId w:val="2"/>
              </w:numPr>
              <w:ind w:left="720" w:hanging="360"/>
              <w:rPr>
                <w:b w:val="0"/>
                <w:highlight w:val="white"/>
              </w:rPr>
            </w:pPr>
            <w:r w:rsidDel="00000000" w:rsidR="00000000" w:rsidRPr="00000000">
              <w:rPr>
                <w:b w:val="0"/>
                <w:highlight w:val="white"/>
                <w:rtl w:val="0"/>
              </w:rPr>
              <w:t xml:space="preserve">Report on bug-bounty and get back to 1 submitter. Will get in touch with a resource owner about potential Security related issues which Core Committee will disclose at a later time, with info necessary for others to digest.</w:t>
            </w:r>
          </w:p>
          <w:p w:rsidR="00000000" w:rsidDel="00000000" w:rsidP="00000000" w:rsidRDefault="00000000" w:rsidRPr="00000000" w14:paraId="000000B2">
            <w:pPr>
              <w:widowControl w:val="0"/>
              <w:numPr>
                <w:ilvl w:val="0"/>
                <w:numId w:val="2"/>
              </w:numPr>
              <w:ind w:left="720" w:hanging="360"/>
              <w:rPr>
                <w:b w:val="0"/>
                <w:highlight w:val="white"/>
              </w:rPr>
            </w:pPr>
            <w:r w:rsidDel="00000000" w:rsidR="00000000" w:rsidRPr="00000000">
              <w:rPr>
                <w:b w:val="0"/>
                <w:highlight w:val="white"/>
                <w:rtl w:val="0"/>
              </w:rPr>
              <w:t xml:space="preserve">Grant round questions and feedback</w:t>
            </w:r>
          </w:p>
          <w:p w:rsidR="00000000" w:rsidDel="00000000" w:rsidP="00000000" w:rsidRDefault="00000000" w:rsidRPr="00000000" w14:paraId="000000B3">
            <w:pPr>
              <w:widowControl w:val="0"/>
              <w:numPr>
                <w:ilvl w:val="0"/>
                <w:numId w:val="2"/>
              </w:numPr>
              <w:ind w:left="720" w:hanging="360"/>
              <w:rPr>
                <w:b w:val="0"/>
                <w:highlight w:val="white"/>
              </w:rPr>
            </w:pPr>
            <w:r w:rsidDel="00000000" w:rsidR="00000000" w:rsidRPr="00000000">
              <w:rPr>
                <w:b w:val="0"/>
                <w:highlight w:val="white"/>
                <w:rtl w:val="0"/>
              </w:rPr>
              <w:t xml:space="preserve">Feedback for maxlambda on roadmap probably if he has questions</w:t>
            </w:r>
          </w:p>
          <w:p w:rsidR="00000000" w:rsidDel="00000000" w:rsidP="00000000" w:rsidRDefault="00000000" w:rsidRPr="00000000" w14:paraId="000000B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5">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B6">
            <w:pPr>
              <w:widowControl w:val="0"/>
              <w:numPr>
                <w:ilvl w:val="0"/>
                <w:numId w:val="2"/>
              </w:numPr>
              <w:ind w:left="720" w:hanging="360"/>
              <w:rPr>
                <w:b w:val="0"/>
                <w:highlight w:val="white"/>
              </w:rPr>
            </w:pPr>
            <w:r w:rsidDel="00000000" w:rsidR="00000000" w:rsidRPr="00000000">
              <w:rPr>
                <w:b w:val="0"/>
                <w:highlight w:val="white"/>
                <w:rtl w:val="0"/>
              </w:rPr>
              <w:t xml:space="preserve">BI-Annual Factom terms - More work here this week.</w:t>
            </w:r>
          </w:p>
          <w:p w:rsidR="00000000" w:rsidDel="00000000" w:rsidP="00000000" w:rsidRDefault="00000000" w:rsidRPr="00000000" w14:paraId="000000B7">
            <w:pPr>
              <w:widowControl w:val="0"/>
              <w:numPr>
                <w:ilvl w:val="0"/>
                <w:numId w:val="2"/>
              </w:numPr>
              <w:ind w:left="720" w:hanging="360"/>
              <w:rPr>
                <w:b w:val="0"/>
                <w:highlight w:val="white"/>
              </w:rPr>
            </w:pPr>
            <w:r w:rsidDel="00000000" w:rsidR="00000000" w:rsidRPr="00000000">
              <w:rPr>
                <w:b w:val="0"/>
                <w:highlight w:val="white"/>
                <w:rtl w:val="0"/>
              </w:rPr>
              <w:t xml:space="preserve">Bug-bounty and get back to 3 submissions</w:t>
            </w:r>
          </w:p>
          <w:p w:rsidR="00000000" w:rsidDel="00000000" w:rsidP="00000000" w:rsidRDefault="00000000" w:rsidRPr="00000000" w14:paraId="000000B8">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 Niels will try to contribute on Factomize thread.</w:t>
            </w:r>
          </w:p>
          <w:p w:rsidR="00000000" w:rsidDel="00000000" w:rsidP="00000000" w:rsidRDefault="00000000" w:rsidRPr="00000000" w14:paraId="000000B9">
            <w:pPr>
              <w:widowControl w:val="0"/>
              <w:numPr>
                <w:ilvl w:val="0"/>
                <w:numId w:val="2"/>
              </w:numPr>
              <w:ind w:left="720" w:hanging="360"/>
              <w:rPr>
                <w:b w:val="0"/>
                <w:highlight w:val="white"/>
              </w:rPr>
            </w:pPr>
            <w:r w:rsidDel="00000000" w:rsidR="00000000" w:rsidRPr="00000000">
              <w:rPr>
                <w:b w:val="0"/>
                <w:highlight w:val="white"/>
                <w:rtl w:val="0"/>
              </w:rPr>
              <w:t xml:space="preserve">Grant voting</w:t>
            </w:r>
          </w:p>
          <w:p w:rsidR="00000000" w:rsidDel="00000000" w:rsidP="00000000" w:rsidRDefault="00000000" w:rsidRPr="00000000" w14:paraId="000000BA">
            <w:pPr>
              <w:widowControl w:val="0"/>
              <w:numPr>
                <w:ilvl w:val="0"/>
                <w:numId w:val="2"/>
              </w:numPr>
              <w:ind w:left="720" w:hanging="360"/>
              <w:rPr>
                <w:b w:val="0"/>
                <w:highlight w:val="white"/>
                <w:u w:val="none"/>
              </w:rPr>
            </w:pPr>
            <w:r w:rsidDel="00000000" w:rsidR="00000000" w:rsidRPr="00000000">
              <w:rPr>
                <w:rtl w:val="0"/>
              </w:rPr>
            </w:r>
          </w:p>
          <w:p w:rsidR="00000000" w:rsidDel="00000000" w:rsidP="00000000" w:rsidRDefault="00000000" w:rsidRPr="00000000" w14:paraId="000000BB">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C">
            <w:pPr>
              <w:widowControl w:val="0"/>
              <w:numPr>
                <w:ilvl w:val="0"/>
                <w:numId w:val="4"/>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BD">
            <w:pPr>
              <w:widowControl w:val="0"/>
              <w:numPr>
                <w:ilvl w:val="0"/>
                <w:numId w:val="4"/>
              </w:numPr>
              <w:ind w:left="720" w:hanging="360"/>
              <w:rPr>
                <w:b w:val="0"/>
                <w:highlight w:val="white"/>
              </w:rPr>
            </w:pPr>
            <w:r w:rsidDel="00000000" w:rsidR="00000000" w:rsidRPr="00000000">
              <w:rPr>
                <w:b w:val="0"/>
                <w:highlight w:val="white"/>
                <w:rtl w:val="0"/>
              </w:rPr>
              <w:t xml:space="preserve">Bug-bounty and get in touch with owner of a certain resource</w:t>
            </w:r>
          </w:p>
          <w:p w:rsidR="00000000" w:rsidDel="00000000" w:rsidP="00000000" w:rsidRDefault="00000000" w:rsidRPr="00000000" w14:paraId="000000BE">
            <w:pPr>
              <w:widowControl w:val="0"/>
              <w:numPr>
                <w:ilvl w:val="0"/>
                <w:numId w:val="4"/>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BF">
            <w:pPr>
              <w:widowControl w:val="0"/>
              <w:ind w:left="0" w:firstLine="0"/>
              <w:rPr>
                <w:b w:val="0"/>
                <w:highlight w:val="white"/>
              </w:rPr>
            </w:pPr>
            <w:r w:rsidDel="00000000" w:rsidR="00000000" w:rsidRPr="00000000">
              <w:rPr>
                <w:rtl w:val="0"/>
              </w:rPr>
            </w:r>
          </w:p>
          <w:p w:rsidR="00000000" w:rsidDel="00000000" w:rsidP="00000000" w:rsidRDefault="00000000" w:rsidRPr="00000000" w14:paraId="000000C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0"/>
              </w:rPr>
            </w:pPr>
            <w:r w:rsidDel="00000000" w:rsidR="00000000" w:rsidRPr="00000000">
              <w:rPr>
                <w:b w:val="0"/>
                <w:rtl w:val="0"/>
              </w:rPr>
              <w:t xml:space="preserve">Niels: We had the discussion about bi-annual ANO terms; new thread was created about coercion and gaming the system; somehow Niels’ name is involved, as well, and Niels won’t comment on that, but he wants the other Guides to examine the thread, because he takes this seriously.</w:t>
              <w:br w:type="textWrapping"/>
              <w:br w:type="textWrapping"/>
              <w:t xml:space="preserve">Nolan: We will review and handle in an appropriate manner and will monitor this.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b w:val="0"/>
          <w:sz w:val="23"/>
          <w:szCs w:val="23"/>
          <w:highlight w:val="white"/>
        </w:rPr>
      </w:pPr>
      <w:r w:rsidDel="00000000" w:rsidR="00000000" w:rsidRPr="00000000">
        <w:rPr>
          <w:b w:val="0"/>
          <w:sz w:val="23"/>
          <w:szCs w:val="23"/>
          <w:highlight w:val="white"/>
          <w:rtl w:val="0"/>
        </w:rPr>
        <w:t xml:space="preserve">Motion made by </w:t>
      </w:r>
      <w:r w:rsidDel="00000000" w:rsidR="00000000" w:rsidRPr="00000000">
        <w:rPr>
          <w:b w:val="0"/>
          <w:sz w:val="23"/>
          <w:szCs w:val="23"/>
          <w:highlight w:val="yellow"/>
          <w:rtl w:val="0"/>
        </w:rPr>
        <w:t xml:space="preserve">TRGG3R LLC</w:t>
      </w:r>
      <w:r w:rsidDel="00000000" w:rsidR="00000000" w:rsidRPr="00000000">
        <w:rPr>
          <w:b w:val="0"/>
          <w:sz w:val="23"/>
          <w:szCs w:val="23"/>
          <w:highlight w:val="white"/>
          <w:rtl w:val="0"/>
        </w:rPr>
        <w:t xml:space="preserve">; seconded by </w:t>
      </w:r>
      <w:r w:rsidDel="00000000" w:rsidR="00000000" w:rsidRPr="00000000">
        <w:rPr>
          <w:b w:val="0"/>
          <w:sz w:val="23"/>
          <w:szCs w:val="23"/>
          <w:highlight w:val="yellow"/>
          <w:rtl w:val="0"/>
        </w:rPr>
        <w:t xml:space="preserve">Centis BV</w:t>
      </w:r>
      <w:r w:rsidDel="00000000" w:rsidR="00000000" w:rsidRPr="00000000">
        <w:rPr>
          <w:b w:val="0"/>
          <w:sz w:val="23"/>
          <w:szCs w:val="23"/>
          <w:highlight w:val="white"/>
          <w:rtl w:val="0"/>
        </w:rPr>
        <w:t xml:space="preserve">. All say “Aye” -- except Tor, who is not in attendance.</w:t>
      </w:r>
    </w:p>
    <w:p w:rsidR="00000000" w:rsidDel="00000000" w:rsidP="00000000" w:rsidRDefault="00000000" w:rsidRPr="00000000" w14:paraId="000000E1">
      <w:pPr>
        <w:rPr>
          <w:b w:val="0"/>
          <w:sz w:val="23"/>
          <w:szCs w:val="23"/>
          <w:highlight w:val="white"/>
        </w:rPr>
      </w:pPr>
      <w:r w:rsidDel="00000000" w:rsidR="00000000" w:rsidRPr="00000000">
        <w:rPr>
          <w:b w:val="0"/>
          <w:sz w:val="23"/>
          <w:szCs w:val="23"/>
          <w:highlight w:val="white"/>
          <w:rtl w:val="0"/>
        </w:rPr>
        <w:t xml:space="preserve">. </w:t>
      </w:r>
    </w:p>
    <w:p w:rsidR="00000000" w:rsidDel="00000000" w:rsidP="00000000" w:rsidRDefault="00000000" w:rsidRPr="00000000" w14:paraId="000000E2">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w:t>
      </w:r>
      <w:r w:rsidDel="00000000" w:rsidR="00000000" w:rsidRPr="00000000">
        <w:rPr>
          <w:b w:val="0"/>
          <w:sz w:val="23"/>
          <w:szCs w:val="23"/>
          <w:highlight w:val="yellow"/>
          <w:rtl w:val="0"/>
        </w:rPr>
        <w:t xml:space="preserve">24</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 </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