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767E" w:rsidRPr="00785F10" w14:paraId="40F45A72" w14:textId="77777777" w:rsidTr="0067767E">
        <w:tc>
          <w:tcPr>
            <w:tcW w:w="10456" w:type="dxa"/>
          </w:tcPr>
          <w:p w14:paraId="5A3CB84D" w14:textId="522CFC26" w:rsidR="00F65447" w:rsidRPr="00785F10" w:rsidRDefault="00F65447" w:rsidP="004B47EF">
            <w:pPr>
              <w:pStyle w:val="Body-OpenSans"/>
              <w:spacing w:after="120"/>
            </w:pPr>
            <w:r w:rsidRPr="00785F10">
              <w:t xml:space="preserve">Swinburne’s </w:t>
            </w:r>
            <w:r w:rsidR="0067767E" w:rsidRPr="00785F10">
              <w:t xml:space="preserve">Professional Placement </w:t>
            </w:r>
            <w:r w:rsidRPr="00785F10">
              <w:t>u</w:t>
            </w:r>
            <w:r w:rsidR="0067767E" w:rsidRPr="00785F10">
              <w:t>nit</w:t>
            </w:r>
            <w:r w:rsidRPr="00785F10">
              <w:t>s</w:t>
            </w:r>
            <w:r w:rsidR="0067767E" w:rsidRPr="00785F10">
              <w:t xml:space="preserve"> provide students with an opportunity to apply and build upon knowledge and skills developed during their studies in an industry or community workplace setting</w:t>
            </w:r>
            <w:r w:rsidR="00D319DC">
              <w:t>.</w:t>
            </w:r>
          </w:p>
          <w:p w14:paraId="09B9AFA8" w14:textId="11B58D7A" w:rsidR="00F65447" w:rsidRPr="00785F10" w:rsidRDefault="0067767E" w:rsidP="004B47EF">
            <w:pPr>
              <w:pStyle w:val="Body-OpenSans"/>
              <w:spacing w:after="120"/>
            </w:pPr>
            <w:r w:rsidRPr="00785F10">
              <w:t>The unit aims to prepare students for transition to professional practice and careers in the current and future world of work</w:t>
            </w:r>
          </w:p>
          <w:p w14:paraId="63C36C2B" w14:textId="22D2134D" w:rsidR="0067767E" w:rsidRPr="00785F10" w:rsidRDefault="00755EF9" w:rsidP="004B47EF">
            <w:pPr>
              <w:pStyle w:val="Body-OpenSans"/>
              <w:spacing w:after="120"/>
            </w:pPr>
            <w:r w:rsidRPr="00785F10">
              <w:t>As the Industry Supervisor, y</w:t>
            </w:r>
            <w:r w:rsidR="0067767E" w:rsidRPr="00785F10">
              <w:t xml:space="preserve">our feedback </w:t>
            </w:r>
            <w:r w:rsidRPr="00785F10">
              <w:t xml:space="preserve">via this assessment item, </w:t>
            </w:r>
            <w:r w:rsidR="0067767E" w:rsidRPr="00785F10">
              <w:t>is an important part of the unit</w:t>
            </w:r>
            <w:r w:rsidR="00D319DC">
              <w:t>.</w:t>
            </w:r>
          </w:p>
          <w:p w14:paraId="58C415FD" w14:textId="77777777" w:rsidR="00B93B4F" w:rsidRPr="00785F10" w:rsidRDefault="00B93B4F" w:rsidP="00B93B4F">
            <w:pPr>
              <w:pStyle w:val="CAPITALS-OpenSans"/>
              <w:rPr>
                <w:rFonts w:ascii="Open Sans" w:hAnsi="Open Sans"/>
              </w:rPr>
            </w:pPr>
          </w:p>
          <w:p w14:paraId="610150D0" w14:textId="1586542D" w:rsidR="00B93B4F" w:rsidRPr="00785F10" w:rsidRDefault="00B93B4F" w:rsidP="00B93B4F">
            <w:pPr>
              <w:pStyle w:val="CAPITALS-OpenSans"/>
              <w:rPr>
                <w:rFonts w:ascii="Open Sans" w:hAnsi="Open Sans"/>
              </w:rPr>
            </w:pPr>
            <w:r w:rsidRPr="00785F10">
              <w:rPr>
                <w:rFonts w:ascii="Open Sans" w:hAnsi="Open Sans"/>
              </w:rPr>
              <w:t>INSTRUCTIONS</w:t>
            </w:r>
            <w:r w:rsidR="00E553A5" w:rsidRPr="00785F10">
              <w:rPr>
                <w:rFonts w:ascii="Open Sans" w:hAnsi="Open Sans"/>
              </w:rPr>
              <w:t xml:space="preserve"> - STUDENT</w:t>
            </w:r>
          </w:p>
          <w:p w14:paraId="00DB4419" w14:textId="7E21F632" w:rsidR="0067767E" w:rsidRPr="00785F10" w:rsidRDefault="002876BD" w:rsidP="00D72A67">
            <w:pPr>
              <w:pStyle w:val="Body-OpenSans"/>
              <w:numPr>
                <w:ilvl w:val="0"/>
                <w:numId w:val="4"/>
              </w:numPr>
            </w:pPr>
            <w:r w:rsidRPr="00785F10">
              <w:rPr>
                <w:b/>
                <w:bCs/>
              </w:rPr>
              <w:t xml:space="preserve">Section </w:t>
            </w:r>
            <w:r w:rsidR="00D72A67" w:rsidRPr="00785F10">
              <w:rPr>
                <w:b/>
                <w:bCs/>
              </w:rPr>
              <w:t>1</w:t>
            </w:r>
            <w:r w:rsidR="00E553A5" w:rsidRPr="00785F10">
              <w:rPr>
                <w:b/>
                <w:bCs/>
              </w:rPr>
              <w:t xml:space="preserve">: </w:t>
            </w:r>
            <w:r w:rsidR="00E553A5" w:rsidRPr="00785F10">
              <w:t>Complete and send to your Industry Supervisor</w:t>
            </w:r>
          </w:p>
          <w:p w14:paraId="45348389" w14:textId="112E1ADC" w:rsidR="007B353A" w:rsidRPr="00785F10" w:rsidRDefault="007B353A" w:rsidP="00D72A67">
            <w:pPr>
              <w:pStyle w:val="Body-OpenSans"/>
              <w:numPr>
                <w:ilvl w:val="0"/>
                <w:numId w:val="4"/>
              </w:numPr>
            </w:pPr>
            <w:r w:rsidRPr="00785F10">
              <w:t xml:space="preserve">Upload </w:t>
            </w:r>
            <w:r w:rsidR="00D319DC">
              <w:t xml:space="preserve">the </w:t>
            </w:r>
            <w:r w:rsidR="00D22784" w:rsidRPr="00785F10">
              <w:t xml:space="preserve">completed document </w:t>
            </w:r>
            <w:r w:rsidRPr="00785F10">
              <w:t>to Canvas</w:t>
            </w:r>
            <w:r w:rsidR="00D319DC">
              <w:t xml:space="preserve"> in 4.2. Industry Supervisor Evaluation Assessment task</w:t>
            </w:r>
          </w:p>
          <w:p w14:paraId="7CB4177C" w14:textId="77777777" w:rsidR="002876BD" w:rsidRPr="00785F10" w:rsidRDefault="002876BD" w:rsidP="0067767E">
            <w:pPr>
              <w:pStyle w:val="Body-OpenSans"/>
            </w:pPr>
          </w:p>
          <w:p w14:paraId="230DC82C" w14:textId="20108DA1" w:rsidR="00BC7CA1" w:rsidRPr="00785F10" w:rsidRDefault="00BC7CA1" w:rsidP="00BC7CA1">
            <w:pPr>
              <w:pStyle w:val="CAPITALS-OpenSans"/>
              <w:rPr>
                <w:rFonts w:ascii="Open Sans" w:hAnsi="Open Sans"/>
              </w:rPr>
            </w:pPr>
            <w:r w:rsidRPr="00785F10">
              <w:rPr>
                <w:rFonts w:ascii="Open Sans" w:hAnsi="Open Sans"/>
              </w:rPr>
              <w:t>INSTRUCTIONS – INDUSTRY SUPERVISOR</w:t>
            </w:r>
          </w:p>
          <w:p w14:paraId="76D02F2C" w14:textId="155DF084" w:rsidR="0067767E" w:rsidRPr="00785F10" w:rsidRDefault="00BC7CA1" w:rsidP="00E410BB">
            <w:pPr>
              <w:pStyle w:val="Body-OpenSans"/>
              <w:numPr>
                <w:ilvl w:val="0"/>
                <w:numId w:val="7"/>
              </w:numPr>
            </w:pPr>
            <w:r w:rsidRPr="00785F10">
              <w:t>C</w:t>
            </w:r>
            <w:r w:rsidR="00F20E07" w:rsidRPr="00785F10">
              <w:t>o</w:t>
            </w:r>
            <w:r w:rsidR="0067767E" w:rsidRPr="00785F10">
              <w:t>mplete:</w:t>
            </w:r>
          </w:p>
          <w:p w14:paraId="2BAE9EC0" w14:textId="27A3AEF6" w:rsidR="0067767E" w:rsidRPr="00785F10" w:rsidRDefault="0067767E" w:rsidP="00D72A67">
            <w:pPr>
              <w:pStyle w:val="Body-OpenSans"/>
              <w:numPr>
                <w:ilvl w:val="0"/>
                <w:numId w:val="5"/>
              </w:numPr>
            </w:pPr>
            <w:r w:rsidRPr="00785F10">
              <w:rPr>
                <w:b/>
                <w:bCs/>
              </w:rPr>
              <w:t>Section 2:</w:t>
            </w:r>
            <w:r w:rsidRPr="00785F10">
              <w:t xml:space="preserve"> This section confirms that the student has met the </w:t>
            </w:r>
            <w:r w:rsidR="000A5E48" w:rsidRPr="00785F10">
              <w:t>P</w:t>
            </w:r>
            <w:r w:rsidRPr="00785F10">
              <w:t>lacement and workplace requirements</w:t>
            </w:r>
          </w:p>
          <w:p w14:paraId="650D0330" w14:textId="7E38D70A" w:rsidR="0067767E" w:rsidRPr="00785F10" w:rsidRDefault="0067767E" w:rsidP="00D72A67">
            <w:pPr>
              <w:pStyle w:val="Body-OpenSans"/>
              <w:numPr>
                <w:ilvl w:val="0"/>
                <w:numId w:val="5"/>
              </w:numPr>
            </w:pPr>
            <w:r w:rsidRPr="00785F10">
              <w:rPr>
                <w:b/>
                <w:bCs/>
              </w:rPr>
              <w:t>Section 3:</w:t>
            </w:r>
            <w:r w:rsidRPr="00785F10">
              <w:t xml:space="preserve"> This section provides feedback to the student about their performance to support their ongoing professional development</w:t>
            </w:r>
          </w:p>
          <w:p w14:paraId="3F4047AB" w14:textId="4CD21872" w:rsidR="0067767E" w:rsidRPr="00785F10" w:rsidRDefault="0067767E" w:rsidP="00D72A67">
            <w:pPr>
              <w:pStyle w:val="Body-OpenSans"/>
              <w:numPr>
                <w:ilvl w:val="0"/>
                <w:numId w:val="5"/>
              </w:numPr>
            </w:pPr>
            <w:r w:rsidRPr="00785F10">
              <w:rPr>
                <w:b/>
                <w:bCs/>
              </w:rPr>
              <w:t>Section 4:</w:t>
            </w:r>
            <w:r w:rsidRPr="00785F10">
              <w:t xml:space="preserve"> </w:t>
            </w:r>
            <w:r w:rsidR="00F20E07" w:rsidRPr="00785F10">
              <w:t>Add s</w:t>
            </w:r>
            <w:r w:rsidRPr="00785F10">
              <w:t>ignature</w:t>
            </w:r>
            <w:r w:rsidR="00F20E07" w:rsidRPr="00785F10">
              <w:t xml:space="preserve"> / provide acknowledgement of content</w:t>
            </w:r>
          </w:p>
          <w:p w14:paraId="45A6807E" w14:textId="338AC036" w:rsidR="008C2EFF" w:rsidRPr="00785F10" w:rsidRDefault="008C2EFF" w:rsidP="00E410BB">
            <w:pPr>
              <w:pStyle w:val="Body-OpenSans"/>
              <w:numPr>
                <w:ilvl w:val="0"/>
                <w:numId w:val="7"/>
              </w:numPr>
            </w:pPr>
            <w:r w:rsidRPr="00785F10">
              <w:rPr>
                <w:b/>
                <w:bCs/>
              </w:rPr>
              <w:t>RETURN:</w:t>
            </w:r>
            <w:r w:rsidRPr="00785F10">
              <w:t xml:space="preserve"> to student to submit to their Academic Supervisor</w:t>
            </w:r>
            <w:r w:rsidR="007B353A" w:rsidRPr="00785F10">
              <w:t xml:space="preserve"> for review and marking</w:t>
            </w:r>
          </w:p>
          <w:p w14:paraId="200A2EEF" w14:textId="77777777" w:rsidR="0067767E" w:rsidRPr="00785F10" w:rsidRDefault="0067767E" w:rsidP="0067767E">
            <w:pPr>
              <w:pStyle w:val="Body-OpenSans"/>
            </w:pPr>
          </w:p>
          <w:p w14:paraId="3B86E462" w14:textId="3EB3A21E" w:rsidR="0067767E" w:rsidRPr="00785F10" w:rsidRDefault="00F20E07" w:rsidP="007B353A">
            <w:pPr>
              <w:pStyle w:val="Body-OpenSans"/>
            </w:pPr>
            <w:r w:rsidRPr="00785F10">
              <w:rPr>
                <w:b/>
                <w:bCs/>
              </w:rPr>
              <w:t>NOTE:</w:t>
            </w:r>
            <w:r w:rsidRPr="00785F10">
              <w:t xml:space="preserve"> </w:t>
            </w:r>
            <w:r w:rsidR="004B47EF" w:rsidRPr="00785F10">
              <w:t xml:space="preserve">To </w:t>
            </w:r>
            <w:r w:rsidR="0067767E" w:rsidRPr="00785F10">
              <w:t xml:space="preserve">discuss </w:t>
            </w:r>
            <w:r w:rsidRPr="00785F10">
              <w:t xml:space="preserve">completing </w:t>
            </w:r>
            <w:r w:rsidR="0067767E" w:rsidRPr="00785F10">
              <w:t xml:space="preserve">this evaluation or </w:t>
            </w:r>
            <w:r w:rsidR="00D22784" w:rsidRPr="00785F10">
              <w:t>the</w:t>
            </w:r>
            <w:r w:rsidR="0067767E" w:rsidRPr="00785F10">
              <w:t xml:space="preserve"> student’s performance</w:t>
            </w:r>
            <w:r w:rsidR="00BC7CA1" w:rsidRPr="00785F10">
              <w:t xml:space="preserve"> prior to completing form, </w:t>
            </w:r>
            <w:r w:rsidR="0067767E" w:rsidRPr="00785F10">
              <w:t xml:space="preserve">please contact the Work Integrated Learning team </w:t>
            </w:r>
            <w:hyperlink r:id="rId11" w:history="1">
              <w:r w:rsidR="008C2EFF" w:rsidRPr="00785F10">
                <w:rPr>
                  <w:rStyle w:val="Hyperlink"/>
                </w:rPr>
                <w:t>WIL@swin.edu.au</w:t>
              </w:r>
            </w:hyperlink>
          </w:p>
        </w:tc>
      </w:tr>
    </w:tbl>
    <w:p w14:paraId="4C60D10D" w14:textId="14E91F7E" w:rsidR="003C2D5F" w:rsidRPr="00785F10" w:rsidRDefault="003C2D5F" w:rsidP="00913066">
      <w:pPr>
        <w:spacing w:after="60"/>
        <w:rPr>
          <w:rFonts w:ascii="Open Sans" w:hAnsi="Open Sans" w:cs="Open Sans"/>
          <w:sz w:val="18"/>
          <w:szCs w:val="18"/>
        </w:rPr>
      </w:pPr>
    </w:p>
    <w:p w14:paraId="4E69F3AC" w14:textId="51B5F196" w:rsidR="00336B32" w:rsidRPr="00785F10" w:rsidRDefault="00336B32" w:rsidP="00913066">
      <w:pPr>
        <w:spacing w:after="60"/>
        <w:rPr>
          <w:rFonts w:ascii="Open Sans" w:hAnsi="Open Sans" w:cs="Open Sans"/>
          <w:sz w:val="18"/>
          <w:szCs w:val="18"/>
        </w:rPr>
      </w:pPr>
    </w:p>
    <w:p w14:paraId="4C01FB1B" w14:textId="46A7483A" w:rsidR="00336B32" w:rsidRPr="00785F10" w:rsidRDefault="00336B32" w:rsidP="00785F10">
      <w:pPr>
        <w:pStyle w:val="Subheading2-OpenSans"/>
      </w:pPr>
      <w:r w:rsidRPr="00785F10">
        <w:t>SECTION 1 – STUDENT DETAILS</w:t>
      </w:r>
    </w:p>
    <w:p w14:paraId="1A8AC4BF" w14:textId="58AA8789" w:rsidR="00336B32" w:rsidRPr="00785F10" w:rsidRDefault="00336B32" w:rsidP="00336B32">
      <w:pPr>
        <w:pStyle w:val="Body-OpenSans"/>
      </w:pPr>
    </w:p>
    <w:p w14:paraId="29A65269" w14:textId="4544AD1C" w:rsidR="00336B32" w:rsidRPr="00785F10" w:rsidRDefault="00336B32" w:rsidP="007029A9">
      <w:pPr>
        <w:pStyle w:val="Body-OpenSans"/>
        <w:spacing w:after="120"/>
      </w:pPr>
      <w:r w:rsidRPr="00785F10">
        <w:rPr>
          <w:b/>
          <w:bCs/>
        </w:rPr>
        <w:t>Name:</w:t>
      </w:r>
      <w:r w:rsidRPr="00785F10">
        <w:t xml:space="preserve">  </w:t>
      </w:r>
      <w:sdt>
        <w:sdtPr>
          <w:id w:val="-531955277"/>
          <w:lock w:val="sdtLocked"/>
          <w:placeholder>
            <w:docPart w:val="0A881B0DC7FB450DA20BFB1D35D0C8ED"/>
          </w:placeholder>
        </w:sdtPr>
        <w:sdtContent>
          <w:r w:rsidR="00A51CEF">
            <w:t>TA QUANG TUNG</w:t>
          </w:r>
        </w:sdtContent>
      </w:sdt>
    </w:p>
    <w:p w14:paraId="6CB457BD" w14:textId="7E6E4B39" w:rsidR="00336B32" w:rsidRPr="00785F10" w:rsidRDefault="00336B32" w:rsidP="007029A9">
      <w:pPr>
        <w:pStyle w:val="Body-OpenSans"/>
        <w:spacing w:after="120"/>
      </w:pPr>
      <w:r w:rsidRPr="00785F10">
        <w:rPr>
          <w:b/>
          <w:bCs/>
        </w:rPr>
        <w:t>Student ID:</w:t>
      </w:r>
      <w:r w:rsidR="007029A9" w:rsidRPr="00785F10">
        <w:t xml:space="preserve"> </w:t>
      </w:r>
      <w:r w:rsidRPr="00785F10">
        <w:t xml:space="preserve"> </w:t>
      </w:r>
      <w:sdt>
        <w:sdtPr>
          <w:id w:val="37018320"/>
          <w:lock w:val="sdtLocked"/>
          <w:placeholder>
            <w:docPart w:val="0A881B0DC7FB450DA20BFB1D35D0C8ED"/>
          </w:placeholder>
        </w:sdtPr>
        <w:sdtContent>
          <w:r w:rsidR="00A51CEF">
            <w:t>104222196</w:t>
          </w:r>
        </w:sdtContent>
      </w:sdt>
    </w:p>
    <w:p w14:paraId="5D96E671" w14:textId="02658AE3" w:rsidR="00336B32" w:rsidRPr="00785F10" w:rsidRDefault="007029A9" w:rsidP="007029A9">
      <w:pPr>
        <w:pStyle w:val="Body-OpenSans"/>
        <w:spacing w:after="120"/>
      </w:pPr>
      <w:r w:rsidRPr="00785F10">
        <w:rPr>
          <w:b/>
          <w:bCs/>
        </w:rPr>
        <w:t xml:space="preserve">Student </w:t>
      </w:r>
      <w:r w:rsidR="00336B32" w:rsidRPr="00785F10">
        <w:rPr>
          <w:b/>
          <w:bCs/>
        </w:rPr>
        <w:t>Email:</w:t>
      </w:r>
      <w:r w:rsidR="00336B32" w:rsidRPr="00785F10">
        <w:t xml:space="preserve"> </w:t>
      </w:r>
      <w:sdt>
        <w:sdtPr>
          <w:id w:val="366963420"/>
          <w:lock w:val="sdtLocked"/>
          <w:placeholder>
            <w:docPart w:val="0A881B0DC7FB450DA20BFB1D35D0C8ED"/>
          </w:placeholder>
        </w:sdtPr>
        <w:sdtContent>
          <w:r w:rsidR="00A51CEF">
            <w:t>104222196@student.swin.edu.au</w:t>
          </w:r>
        </w:sdtContent>
      </w:sdt>
    </w:p>
    <w:p w14:paraId="011375C4" w14:textId="18CB0971" w:rsidR="00336B32" w:rsidRPr="00785F10" w:rsidRDefault="00336B32" w:rsidP="007029A9">
      <w:pPr>
        <w:pStyle w:val="Body-OpenSans"/>
        <w:spacing w:after="120"/>
      </w:pPr>
      <w:r w:rsidRPr="00785F10">
        <w:rPr>
          <w:b/>
          <w:bCs/>
        </w:rPr>
        <w:t>Placement</w:t>
      </w:r>
      <w:r w:rsidR="007029A9" w:rsidRPr="00785F10">
        <w:rPr>
          <w:b/>
          <w:bCs/>
        </w:rPr>
        <w:t xml:space="preserve"> Title</w:t>
      </w:r>
      <w:r w:rsidRPr="00785F10">
        <w:rPr>
          <w:b/>
          <w:bCs/>
        </w:rPr>
        <w:t>:</w:t>
      </w:r>
      <w:r w:rsidRPr="00785F10">
        <w:t xml:space="preserve">  </w:t>
      </w:r>
      <w:sdt>
        <w:sdtPr>
          <w:id w:val="559685443"/>
          <w:lock w:val="sdtLocked"/>
          <w:placeholder>
            <w:docPart w:val="0A881B0DC7FB450DA20BFB1D35D0C8ED"/>
          </w:placeholder>
        </w:sdtPr>
        <w:sdtContent>
          <w:r w:rsidR="00A51CEF">
            <w:t>.NET Intern</w:t>
          </w:r>
        </w:sdtContent>
      </w:sdt>
      <w:r w:rsidRPr="00785F10">
        <w:t xml:space="preserve"> </w:t>
      </w:r>
    </w:p>
    <w:p w14:paraId="62998537" w14:textId="63FC16FF" w:rsidR="00336B32" w:rsidRPr="00785F10" w:rsidRDefault="00336B32" w:rsidP="007029A9">
      <w:pPr>
        <w:pStyle w:val="Body-OpenSans"/>
        <w:spacing w:after="120"/>
      </w:pPr>
      <w:r w:rsidRPr="00785F10">
        <w:rPr>
          <w:b/>
          <w:bCs/>
        </w:rPr>
        <w:t xml:space="preserve">Company </w:t>
      </w:r>
      <w:r w:rsidR="007029A9" w:rsidRPr="00785F10">
        <w:rPr>
          <w:b/>
          <w:bCs/>
        </w:rPr>
        <w:t>N</w:t>
      </w:r>
      <w:r w:rsidRPr="00785F10">
        <w:rPr>
          <w:b/>
          <w:bCs/>
        </w:rPr>
        <w:t>ame:</w:t>
      </w:r>
      <w:r w:rsidRPr="00785F10">
        <w:t xml:space="preserve"> </w:t>
      </w:r>
      <w:sdt>
        <w:sdtPr>
          <w:id w:val="-1989851060"/>
          <w:lock w:val="sdtLocked"/>
          <w:placeholder>
            <w:docPart w:val="0A881B0DC7FB450DA20BFB1D35D0C8ED"/>
          </w:placeholder>
        </w:sdtPr>
        <w:sdtContent>
          <w:proofErr w:type="spellStart"/>
          <w:r w:rsidR="00A51CEF">
            <w:t>NashTech</w:t>
          </w:r>
          <w:proofErr w:type="spellEnd"/>
          <w:r w:rsidR="00A51CEF">
            <w:t xml:space="preserve"> Vietnam</w:t>
          </w:r>
        </w:sdtContent>
      </w:sdt>
    </w:p>
    <w:p w14:paraId="211E7CCC" w14:textId="77777777" w:rsidR="00336B32" w:rsidRPr="00785F10" w:rsidRDefault="00336B32" w:rsidP="00913066">
      <w:pPr>
        <w:spacing w:after="60"/>
        <w:rPr>
          <w:rFonts w:ascii="Open Sans" w:hAnsi="Open Sans" w:cs="Open Sans"/>
          <w:sz w:val="18"/>
          <w:szCs w:val="18"/>
        </w:rPr>
      </w:pPr>
    </w:p>
    <w:p w14:paraId="3940B12C" w14:textId="77777777" w:rsidR="008B1750" w:rsidRPr="00785F10" w:rsidRDefault="008B1750" w:rsidP="00913066">
      <w:pPr>
        <w:spacing w:after="60"/>
        <w:rPr>
          <w:rFonts w:ascii="Open Sans" w:hAnsi="Open Sans" w:cs="Open Sans"/>
          <w:sz w:val="18"/>
          <w:szCs w:val="18"/>
        </w:rPr>
      </w:pPr>
      <w:r w:rsidRPr="00785F10">
        <w:rPr>
          <w:rFonts w:ascii="Open Sans" w:hAnsi="Open Sans" w:cs="Open Sans"/>
          <w:sz w:val="18"/>
          <w:szCs w:val="18"/>
        </w:rPr>
        <w:br w:type="page"/>
      </w:r>
    </w:p>
    <w:p w14:paraId="4A376763" w14:textId="51A2E9DD" w:rsidR="00731595" w:rsidRPr="00785F10" w:rsidRDefault="00731595" w:rsidP="00785F10">
      <w:pPr>
        <w:pStyle w:val="Subheading2-OpenSans"/>
      </w:pPr>
      <w:r w:rsidRPr="00785F10">
        <w:lastRenderedPageBreak/>
        <w:t>SECTION 2 – PLACEMENT AND WORKPLACE REQUIREMENTS</w:t>
      </w:r>
    </w:p>
    <w:p w14:paraId="144F3311" w14:textId="77777777" w:rsidR="00731595" w:rsidRPr="00785F10" w:rsidRDefault="00731595" w:rsidP="00C17793">
      <w:pPr>
        <w:rPr>
          <w:rFonts w:ascii="Open Sans" w:hAnsi="Open Sans" w:cs="Open Sans"/>
          <w:sz w:val="18"/>
          <w:szCs w:val="18"/>
        </w:rPr>
      </w:pPr>
    </w:p>
    <w:p w14:paraId="778E3E0C" w14:textId="686CD601" w:rsidR="00007C34" w:rsidRPr="00785F10" w:rsidRDefault="00854CF6" w:rsidP="00007C34">
      <w:pPr>
        <w:pStyle w:val="Body-OpenSans"/>
      </w:pPr>
      <w:r w:rsidRPr="00785F10">
        <w:t>B</w:t>
      </w:r>
      <w:r w:rsidR="00C17793" w:rsidRPr="00785F10">
        <w:t xml:space="preserve">elow are </w:t>
      </w:r>
      <w:r w:rsidR="00007C34" w:rsidRPr="00785F10">
        <w:t xml:space="preserve">government </w:t>
      </w:r>
      <w:r w:rsidRPr="00785F10">
        <w:t xml:space="preserve">legal requirements Swinburne is required to ensure your student successfully </w:t>
      </w:r>
      <w:r w:rsidR="00007C34" w:rsidRPr="00785F10">
        <w:t>completed in order to pass their Placement units</w:t>
      </w:r>
      <w:r w:rsidR="0091478E">
        <w:t>.</w:t>
      </w:r>
    </w:p>
    <w:p w14:paraId="21CC705C" w14:textId="4460CD83" w:rsidR="00C17793" w:rsidRPr="00785F10" w:rsidRDefault="00914FEC" w:rsidP="00914FEC">
      <w:pPr>
        <w:pStyle w:val="Body-OpenSans"/>
      </w:pPr>
      <w:r w:rsidRPr="00785F10">
        <w:t>P</w:t>
      </w:r>
      <w:r w:rsidR="00C17793" w:rsidRPr="00785F10">
        <w:t>lease contact</w:t>
      </w:r>
      <w:r w:rsidRPr="00785F10">
        <w:t xml:space="preserve"> the Work Integrated Learning team (</w:t>
      </w:r>
      <w:hyperlink r:id="rId12" w:history="1">
        <w:r w:rsidRPr="00785F10">
          <w:rPr>
            <w:rStyle w:val="Hyperlink"/>
          </w:rPr>
          <w:t>WIL@swin.edu.au</w:t>
        </w:r>
      </w:hyperlink>
      <w:r w:rsidRPr="00785F10">
        <w:t xml:space="preserve">) </w:t>
      </w:r>
      <w:r w:rsidR="00554725" w:rsidRPr="00785F10">
        <w:t>should you</w:t>
      </w:r>
      <w:r w:rsidR="00941C80" w:rsidRPr="00785F10">
        <w:t xml:space="preserve"> determine any one of these four components was Unsatisfactory</w:t>
      </w:r>
    </w:p>
    <w:p w14:paraId="2FC1DC87" w14:textId="77777777" w:rsidR="00914FEC" w:rsidRPr="00785F10" w:rsidRDefault="00914FEC" w:rsidP="00914FEC">
      <w:pPr>
        <w:pStyle w:val="Body-OpenSans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26"/>
        <w:gridCol w:w="1614"/>
        <w:gridCol w:w="1616"/>
      </w:tblGrid>
      <w:tr w:rsidR="00CC1370" w:rsidRPr="00785F10" w14:paraId="149D8B49" w14:textId="77777777" w:rsidTr="00C66221">
        <w:trPr>
          <w:trHeight w:val="20"/>
        </w:trPr>
        <w:tc>
          <w:tcPr>
            <w:tcW w:w="3455" w:type="pct"/>
            <w:shd w:val="clear" w:color="auto" w:fill="BDD6EE" w:themeFill="accent1" w:themeFillTint="66"/>
          </w:tcPr>
          <w:p w14:paraId="3AFF2C99" w14:textId="203A2D0C" w:rsidR="00C17793" w:rsidRPr="00785F10" w:rsidRDefault="001778DE" w:rsidP="00CC1370">
            <w:pPr>
              <w:spacing w:before="120" w:after="12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Legal Requirement</w:t>
            </w:r>
          </w:p>
        </w:tc>
        <w:tc>
          <w:tcPr>
            <w:tcW w:w="772" w:type="pct"/>
            <w:shd w:val="clear" w:color="auto" w:fill="BDD6EE" w:themeFill="accent1" w:themeFillTint="66"/>
          </w:tcPr>
          <w:p w14:paraId="6A5EC5BE" w14:textId="77777777" w:rsidR="00C17793" w:rsidRPr="00785F10" w:rsidRDefault="00C17793" w:rsidP="00CC1370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Satisfactory</w:t>
            </w:r>
          </w:p>
        </w:tc>
        <w:tc>
          <w:tcPr>
            <w:tcW w:w="773" w:type="pct"/>
            <w:shd w:val="clear" w:color="auto" w:fill="BDD6EE" w:themeFill="accent1" w:themeFillTint="66"/>
          </w:tcPr>
          <w:p w14:paraId="50D4F3E5" w14:textId="77777777" w:rsidR="00C17793" w:rsidRPr="00785F10" w:rsidRDefault="00C17793" w:rsidP="00CC1370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Unsatisfactory</w:t>
            </w:r>
          </w:p>
        </w:tc>
      </w:tr>
      <w:tr w:rsidR="00CC1370" w:rsidRPr="00785F10" w14:paraId="0C80E253" w14:textId="77777777" w:rsidTr="00CC1370">
        <w:trPr>
          <w:trHeight w:val="20"/>
        </w:trPr>
        <w:tc>
          <w:tcPr>
            <w:tcW w:w="3455" w:type="pct"/>
          </w:tcPr>
          <w:p w14:paraId="7AF522FE" w14:textId="77777777" w:rsidR="00C17793" w:rsidRPr="00785F10" w:rsidRDefault="00C17793" w:rsidP="00CC1370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sz w:val="18"/>
                <w:szCs w:val="18"/>
              </w:rPr>
              <w:t>Completed the required hours (37-40 hours per week)</w:t>
            </w:r>
          </w:p>
        </w:tc>
        <w:sdt>
          <w:sdtPr>
            <w:rPr>
              <w:rFonts w:ascii="Open Sans" w:hAnsi="Open Sans" w:cs="Open Sans"/>
              <w:sz w:val="32"/>
              <w:szCs w:val="32"/>
            </w:rPr>
            <w:id w:val="1403340470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pct"/>
                <w:vAlign w:val="center"/>
              </w:tcPr>
              <w:p w14:paraId="294C624F" w14:textId="1D4A758A" w:rsidR="00C17793" w:rsidRPr="002A4B54" w:rsidRDefault="00A51CEF" w:rsidP="00CC1370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1108074584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3" w:type="pct"/>
                <w:vAlign w:val="center"/>
              </w:tcPr>
              <w:p w14:paraId="72644A3C" w14:textId="3C4250E1" w:rsidR="00C17793" w:rsidRPr="002A4B54" w:rsidRDefault="002A4B54" w:rsidP="00CC1370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 w:rsidRPr="002A4B54">
                  <w:rPr>
                    <w:rFonts w:ascii="Segoe UI Symbol" w:eastAsia="MS Gothic" w:hAnsi="Segoe UI Symbol" w:cs="Segoe UI Symbol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CC1370" w:rsidRPr="00785F10" w14:paraId="26CF1DD8" w14:textId="77777777" w:rsidTr="00CC1370">
        <w:trPr>
          <w:trHeight w:val="20"/>
        </w:trPr>
        <w:tc>
          <w:tcPr>
            <w:tcW w:w="3455" w:type="pct"/>
          </w:tcPr>
          <w:p w14:paraId="46F0FF3A" w14:textId="50B8FB52" w:rsidR="00C17793" w:rsidRPr="00785F10" w:rsidRDefault="00C17793" w:rsidP="00CC1370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sz w:val="18"/>
                <w:szCs w:val="18"/>
              </w:rPr>
              <w:t>Adhered to company health and safety protocols</w:t>
            </w:r>
          </w:p>
        </w:tc>
        <w:sdt>
          <w:sdtPr>
            <w:rPr>
              <w:rFonts w:ascii="Open Sans" w:hAnsi="Open Sans" w:cs="Open Sans"/>
              <w:sz w:val="32"/>
              <w:szCs w:val="32"/>
            </w:rPr>
            <w:id w:val="-1681963591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pct"/>
                <w:vAlign w:val="center"/>
              </w:tcPr>
              <w:p w14:paraId="267C25AB" w14:textId="2FFF6FA2" w:rsidR="00C17793" w:rsidRPr="002A4B54" w:rsidRDefault="00A51CEF" w:rsidP="00CC1370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1375272738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3" w:type="pct"/>
                <w:vAlign w:val="center"/>
              </w:tcPr>
              <w:p w14:paraId="03BDE38C" w14:textId="33818CC3" w:rsidR="00C17793" w:rsidRPr="002A4B54" w:rsidRDefault="002A4B54" w:rsidP="00CC1370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 w:rsidRPr="002A4B54">
                  <w:rPr>
                    <w:rFonts w:ascii="Segoe UI Symbol" w:eastAsia="MS Gothic" w:hAnsi="Segoe UI Symbol" w:cs="Segoe UI Symbol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CC1370" w:rsidRPr="00785F10" w14:paraId="4754F4DE" w14:textId="77777777" w:rsidTr="00CC1370">
        <w:trPr>
          <w:trHeight w:val="20"/>
        </w:trPr>
        <w:tc>
          <w:tcPr>
            <w:tcW w:w="3455" w:type="pct"/>
          </w:tcPr>
          <w:p w14:paraId="32B1FE55" w14:textId="55F81D08" w:rsidR="00C17793" w:rsidRPr="00785F10" w:rsidRDefault="00C17793" w:rsidP="00CC1370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sz w:val="18"/>
                <w:szCs w:val="18"/>
              </w:rPr>
              <w:t>Demonstrated basic professional behaviour at all times</w:t>
            </w:r>
          </w:p>
        </w:tc>
        <w:sdt>
          <w:sdtPr>
            <w:rPr>
              <w:rFonts w:ascii="Open Sans" w:hAnsi="Open Sans" w:cs="Open Sans"/>
              <w:sz w:val="32"/>
              <w:szCs w:val="32"/>
            </w:rPr>
            <w:id w:val="1772893110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pct"/>
                <w:vAlign w:val="center"/>
              </w:tcPr>
              <w:p w14:paraId="7176D213" w14:textId="1418A41D" w:rsidR="00C17793" w:rsidRPr="002A4B54" w:rsidRDefault="00A51CEF" w:rsidP="00CC1370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803383771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3" w:type="pct"/>
                <w:vAlign w:val="center"/>
              </w:tcPr>
              <w:p w14:paraId="766622E0" w14:textId="40548213" w:rsidR="00C17793" w:rsidRPr="002A4B54" w:rsidRDefault="002A4B54" w:rsidP="00CC1370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 w:rsidRPr="002A4B54">
                  <w:rPr>
                    <w:rFonts w:ascii="Segoe UI Symbol" w:eastAsia="MS Gothic" w:hAnsi="Segoe UI Symbol" w:cs="Segoe UI Symbol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CC1370" w:rsidRPr="00785F10" w14:paraId="0EBBFCCB" w14:textId="77777777" w:rsidTr="00CC1370">
        <w:trPr>
          <w:trHeight w:val="20"/>
        </w:trPr>
        <w:tc>
          <w:tcPr>
            <w:tcW w:w="3455" w:type="pct"/>
          </w:tcPr>
          <w:p w14:paraId="1AF7F264" w14:textId="11FD3A36" w:rsidR="00C17793" w:rsidRPr="00785F10" w:rsidRDefault="00C17793" w:rsidP="00CC1370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sz w:val="18"/>
                <w:szCs w:val="18"/>
              </w:rPr>
              <w:t>Attempted to engage with roles and responsibilities outlined in the Placement</w:t>
            </w:r>
            <w:r w:rsidR="00163F84" w:rsidRPr="00785F10">
              <w:rPr>
                <w:rFonts w:ascii="Open Sans" w:hAnsi="Open Sans" w:cs="Open Sans"/>
                <w:sz w:val="18"/>
                <w:szCs w:val="18"/>
              </w:rPr>
              <w:t xml:space="preserve"> Learning</w:t>
            </w:r>
            <w:r w:rsidRPr="00785F10">
              <w:rPr>
                <w:rFonts w:ascii="Open Sans" w:hAnsi="Open Sans" w:cs="Open Sans"/>
                <w:sz w:val="18"/>
                <w:szCs w:val="18"/>
              </w:rPr>
              <w:t xml:space="preserve"> Plan</w:t>
            </w:r>
          </w:p>
        </w:tc>
        <w:sdt>
          <w:sdtPr>
            <w:rPr>
              <w:rFonts w:ascii="Open Sans" w:hAnsi="Open Sans" w:cs="Open Sans"/>
              <w:sz w:val="32"/>
              <w:szCs w:val="32"/>
            </w:rPr>
            <w:id w:val="-420414104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pct"/>
                <w:vAlign w:val="center"/>
              </w:tcPr>
              <w:p w14:paraId="351AB887" w14:textId="4AEF5638" w:rsidR="00C17793" w:rsidRPr="002A4B54" w:rsidRDefault="00A51CEF" w:rsidP="00CC1370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1279561460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3" w:type="pct"/>
                <w:vAlign w:val="center"/>
              </w:tcPr>
              <w:p w14:paraId="5D25D07C" w14:textId="42A72411" w:rsidR="00C17793" w:rsidRPr="002A4B54" w:rsidRDefault="002A4B54" w:rsidP="00CC1370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 w:rsidRPr="002A4B54">
                  <w:rPr>
                    <w:rFonts w:ascii="Segoe UI Symbol" w:eastAsia="MS Gothic" w:hAnsi="Segoe UI Symbol" w:cs="Segoe UI Symbol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14:paraId="5CDD9FC2" w14:textId="77777777" w:rsidR="00C17793" w:rsidRPr="00785F10" w:rsidRDefault="00C17793" w:rsidP="00C17793">
      <w:pPr>
        <w:rPr>
          <w:rFonts w:ascii="Open Sans" w:hAnsi="Open Sans" w:cs="Open Sans"/>
          <w:sz w:val="18"/>
          <w:szCs w:val="18"/>
        </w:rPr>
      </w:pPr>
    </w:p>
    <w:p w14:paraId="3D46AF2B" w14:textId="77777777" w:rsidR="00C17793" w:rsidRPr="00785F10" w:rsidRDefault="00C17793" w:rsidP="00C17793">
      <w:pPr>
        <w:rPr>
          <w:rFonts w:ascii="Open Sans" w:hAnsi="Open Sans" w:cs="Open Sans"/>
          <w:sz w:val="18"/>
          <w:szCs w:val="18"/>
        </w:rPr>
      </w:pPr>
    </w:p>
    <w:p w14:paraId="5BBAC85B" w14:textId="38642DD8" w:rsidR="00C17793" w:rsidRPr="00785F10" w:rsidRDefault="00AB13B9" w:rsidP="00785F10">
      <w:pPr>
        <w:pStyle w:val="Subheading2-OpenSans"/>
      </w:pPr>
      <w:r w:rsidRPr="00785F10">
        <w:t xml:space="preserve">SECTION </w:t>
      </w:r>
      <w:r w:rsidR="00C17793" w:rsidRPr="00785F10">
        <w:t>3</w:t>
      </w:r>
      <w:r w:rsidR="00781398" w:rsidRPr="00785F10">
        <w:t xml:space="preserve"> -</w:t>
      </w:r>
      <w:r w:rsidR="00C17793" w:rsidRPr="00785F10">
        <w:t xml:space="preserve"> </w:t>
      </w:r>
      <w:r w:rsidR="00781398" w:rsidRPr="00785F10">
        <w:t>FEEDBACK ON PERFORMANCE</w:t>
      </w:r>
    </w:p>
    <w:p w14:paraId="27A52CB1" w14:textId="77777777" w:rsidR="00C17793" w:rsidRPr="00785F10" w:rsidRDefault="00C17793" w:rsidP="00781398">
      <w:pPr>
        <w:pStyle w:val="Body-OpenSans"/>
      </w:pPr>
    </w:p>
    <w:p w14:paraId="06B04FC8" w14:textId="77777777" w:rsidR="00C17793" w:rsidRPr="00785F10" w:rsidRDefault="00C17793" w:rsidP="00781398">
      <w:pPr>
        <w:pStyle w:val="Body-OpenSans"/>
      </w:pPr>
      <w:r w:rsidRPr="00785F10">
        <w:t>Please use the rating scale below to provide feedback on the student’s performance:</w:t>
      </w:r>
    </w:p>
    <w:p w14:paraId="34F15817" w14:textId="77777777" w:rsidR="00C17793" w:rsidRPr="00785F10" w:rsidRDefault="00C17793" w:rsidP="00781398">
      <w:pPr>
        <w:pStyle w:val="Body-OpenSans"/>
      </w:pPr>
      <w:r w:rsidRPr="00785F10">
        <w:rPr>
          <w:b/>
          <w:bCs/>
        </w:rPr>
        <w:t>Exemplary:</w:t>
      </w:r>
      <w:r w:rsidRPr="00785F10">
        <w:t xml:space="preserve"> Demonstrated capacity is beyond the specified brief and exceeds established expectations </w:t>
      </w:r>
    </w:p>
    <w:p w14:paraId="29CD392F" w14:textId="77777777" w:rsidR="00C17793" w:rsidRPr="00785F10" w:rsidRDefault="00C17793" w:rsidP="00781398">
      <w:pPr>
        <w:pStyle w:val="Body-OpenSans"/>
      </w:pPr>
      <w:r w:rsidRPr="00785F10">
        <w:rPr>
          <w:b/>
          <w:bCs/>
        </w:rPr>
        <w:t>Proficient:</w:t>
      </w:r>
      <w:r w:rsidRPr="00785F10">
        <w:t xml:space="preserve"> Capacity to demonstrate a confident and skilful application of the skills and meets expectations</w:t>
      </w:r>
    </w:p>
    <w:p w14:paraId="411776D9" w14:textId="77777777" w:rsidR="00C17793" w:rsidRPr="00785F10" w:rsidRDefault="00C17793" w:rsidP="00781398">
      <w:pPr>
        <w:pStyle w:val="Body-OpenSans"/>
      </w:pPr>
      <w:r w:rsidRPr="00785F10">
        <w:rPr>
          <w:b/>
          <w:bCs/>
        </w:rPr>
        <w:t>Competent:</w:t>
      </w:r>
      <w:r w:rsidRPr="00785F10">
        <w:t xml:space="preserve"> Demonstrated minimum level of competency</w:t>
      </w:r>
    </w:p>
    <w:p w14:paraId="3C373434" w14:textId="77777777" w:rsidR="00C17793" w:rsidRPr="00785F10" w:rsidRDefault="00C17793" w:rsidP="00781398">
      <w:pPr>
        <w:pStyle w:val="Body-OpenSans"/>
      </w:pPr>
      <w:r w:rsidRPr="00785F10">
        <w:rPr>
          <w:b/>
          <w:bCs/>
        </w:rPr>
        <w:t>Unsatisfactory:</w:t>
      </w:r>
      <w:r w:rsidRPr="00785F10">
        <w:t xml:space="preserve"> Minimum level of competency is yet to be achieved</w:t>
      </w:r>
    </w:p>
    <w:p w14:paraId="2CDA92C6" w14:textId="77777777" w:rsidR="00C17793" w:rsidRPr="00785F10" w:rsidRDefault="00C17793" w:rsidP="00781398">
      <w:pPr>
        <w:pStyle w:val="Body-OpenSans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89"/>
        <w:gridCol w:w="1727"/>
        <w:gridCol w:w="1780"/>
        <w:gridCol w:w="1780"/>
        <w:gridCol w:w="1780"/>
      </w:tblGrid>
      <w:tr w:rsidR="00C17793" w:rsidRPr="002126F6" w14:paraId="12C39D72" w14:textId="77777777" w:rsidTr="00FA6047">
        <w:trPr>
          <w:trHeight w:val="258"/>
        </w:trPr>
        <w:tc>
          <w:tcPr>
            <w:tcW w:w="3389" w:type="dxa"/>
            <w:shd w:val="clear" w:color="auto" w:fill="BDD6EE" w:themeFill="accent1" w:themeFillTint="66"/>
          </w:tcPr>
          <w:p w14:paraId="47BC640C" w14:textId="1B35CBC1" w:rsidR="00C17793" w:rsidRPr="002126F6" w:rsidRDefault="00C17793" w:rsidP="00AE47EE">
            <w:pPr>
              <w:spacing w:before="120" w:after="12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2126F6">
              <w:rPr>
                <w:rFonts w:ascii="Open Sans" w:hAnsi="Open Sans" w:cs="Open Sans"/>
                <w:b/>
                <w:bCs/>
                <w:sz w:val="18"/>
                <w:szCs w:val="18"/>
              </w:rPr>
              <w:t>Discipline-</w:t>
            </w:r>
            <w:r w:rsidR="00AE47EE" w:rsidRPr="002126F6">
              <w:rPr>
                <w:rFonts w:ascii="Open Sans" w:hAnsi="Open Sans" w:cs="Open Sans"/>
                <w:b/>
                <w:bCs/>
                <w:sz w:val="18"/>
                <w:szCs w:val="18"/>
              </w:rPr>
              <w:t>S</w:t>
            </w:r>
            <w:r w:rsidRPr="002126F6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pecific </w:t>
            </w:r>
          </w:p>
        </w:tc>
        <w:tc>
          <w:tcPr>
            <w:tcW w:w="1727" w:type="dxa"/>
            <w:shd w:val="clear" w:color="auto" w:fill="BDD6EE" w:themeFill="accent1" w:themeFillTint="66"/>
          </w:tcPr>
          <w:p w14:paraId="2156FA6D" w14:textId="77777777" w:rsidR="00C17793" w:rsidRPr="002126F6" w:rsidRDefault="00C17793" w:rsidP="00AE47EE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2126F6">
              <w:rPr>
                <w:rFonts w:ascii="Open Sans" w:hAnsi="Open Sans" w:cs="Open Sans"/>
                <w:b/>
                <w:bCs/>
                <w:sz w:val="18"/>
                <w:szCs w:val="18"/>
              </w:rPr>
              <w:t>Unsatisfactory</w:t>
            </w:r>
          </w:p>
        </w:tc>
        <w:tc>
          <w:tcPr>
            <w:tcW w:w="1780" w:type="dxa"/>
            <w:shd w:val="clear" w:color="auto" w:fill="BDD6EE" w:themeFill="accent1" w:themeFillTint="66"/>
          </w:tcPr>
          <w:p w14:paraId="20D1E7D0" w14:textId="77777777" w:rsidR="00C17793" w:rsidRPr="002126F6" w:rsidRDefault="00C17793" w:rsidP="00AE47EE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2126F6">
              <w:rPr>
                <w:rFonts w:ascii="Open Sans" w:hAnsi="Open Sans" w:cs="Open Sans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1780" w:type="dxa"/>
            <w:shd w:val="clear" w:color="auto" w:fill="BDD6EE" w:themeFill="accent1" w:themeFillTint="66"/>
          </w:tcPr>
          <w:p w14:paraId="2FB6E397" w14:textId="77777777" w:rsidR="00C17793" w:rsidRPr="002126F6" w:rsidRDefault="00C17793" w:rsidP="00AE47EE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2126F6">
              <w:rPr>
                <w:rFonts w:ascii="Open Sans" w:hAnsi="Open Sans" w:cs="Open Sans"/>
                <w:b/>
                <w:bCs/>
                <w:sz w:val="18"/>
                <w:szCs w:val="18"/>
              </w:rPr>
              <w:t>Proficient</w:t>
            </w:r>
          </w:p>
        </w:tc>
        <w:tc>
          <w:tcPr>
            <w:tcW w:w="1780" w:type="dxa"/>
            <w:shd w:val="clear" w:color="auto" w:fill="BDD6EE" w:themeFill="accent1" w:themeFillTint="66"/>
          </w:tcPr>
          <w:p w14:paraId="1645E735" w14:textId="77777777" w:rsidR="00C17793" w:rsidRPr="002126F6" w:rsidRDefault="00C17793" w:rsidP="00AE47EE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2126F6">
              <w:rPr>
                <w:rFonts w:ascii="Open Sans" w:hAnsi="Open Sans" w:cs="Open Sans"/>
                <w:b/>
                <w:bCs/>
                <w:sz w:val="18"/>
                <w:szCs w:val="18"/>
              </w:rPr>
              <w:t>Exemplary</w:t>
            </w:r>
          </w:p>
        </w:tc>
      </w:tr>
      <w:tr w:rsidR="00C17793" w:rsidRPr="002126F6" w14:paraId="11B05DC7" w14:textId="77777777" w:rsidTr="00FA6047">
        <w:trPr>
          <w:trHeight w:val="776"/>
        </w:trPr>
        <w:tc>
          <w:tcPr>
            <w:tcW w:w="3389" w:type="dxa"/>
          </w:tcPr>
          <w:p w14:paraId="757BD2F0" w14:textId="77777777" w:rsidR="00C17793" w:rsidRPr="002126F6" w:rsidRDefault="00C17793" w:rsidP="00AE47EE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2126F6">
              <w:rPr>
                <w:rFonts w:ascii="Open Sans" w:hAnsi="Open Sans" w:cs="Open Sans"/>
                <w:sz w:val="18"/>
                <w:szCs w:val="18"/>
              </w:rPr>
              <w:t xml:space="preserve">The student has disciplinary knowledge and skills required to complete placements tasks </w:t>
            </w:r>
          </w:p>
        </w:tc>
        <w:sdt>
          <w:sdtPr>
            <w:rPr>
              <w:rFonts w:ascii="Open Sans" w:hAnsi="Open Sans" w:cs="Open Sans"/>
              <w:sz w:val="32"/>
              <w:szCs w:val="32"/>
            </w:rPr>
            <w:id w:val="-834449993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27" w:type="dxa"/>
                <w:vAlign w:val="center"/>
              </w:tcPr>
              <w:p w14:paraId="2A5827B1" w14:textId="66E5727A" w:rsidR="00C17793" w:rsidRPr="002126F6" w:rsidRDefault="002126F6" w:rsidP="00AE47EE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1315099472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80" w:type="dxa"/>
                <w:vAlign w:val="center"/>
              </w:tcPr>
              <w:p w14:paraId="12F7775D" w14:textId="298F702A" w:rsidR="00C17793" w:rsidRPr="002126F6" w:rsidRDefault="00FA6047" w:rsidP="00AE47EE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 w:rsidRPr="002126F6">
                  <w:rPr>
                    <w:rFonts w:ascii="Segoe UI Symbol" w:eastAsia="MS Gothic" w:hAnsi="Segoe UI Symbol" w:cs="Segoe UI Symbol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1738273553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80" w:type="dxa"/>
                <w:vAlign w:val="center"/>
              </w:tcPr>
              <w:p w14:paraId="3AAAD7E5" w14:textId="4E396849" w:rsidR="00C17793" w:rsidRPr="002126F6" w:rsidRDefault="00A51CEF" w:rsidP="00AE47EE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872216703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80" w:type="dxa"/>
                <w:vAlign w:val="center"/>
              </w:tcPr>
              <w:p w14:paraId="47292D01" w14:textId="739ACCBA" w:rsidR="00C17793" w:rsidRPr="002126F6" w:rsidRDefault="00FA6047" w:rsidP="00AE47EE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 w:rsidRPr="002126F6">
                  <w:rPr>
                    <w:rFonts w:ascii="Segoe UI Symbol" w:eastAsia="MS Gothic" w:hAnsi="Segoe UI Symbol" w:cs="Segoe UI Symbol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C17793" w:rsidRPr="002126F6" w14:paraId="4A7BC7BF" w14:textId="77777777" w:rsidTr="00FA6047">
        <w:trPr>
          <w:trHeight w:val="258"/>
        </w:trPr>
        <w:tc>
          <w:tcPr>
            <w:tcW w:w="3389" w:type="dxa"/>
          </w:tcPr>
          <w:p w14:paraId="360A49AD" w14:textId="77777777" w:rsidR="00C17793" w:rsidRPr="002126F6" w:rsidRDefault="00C17793" w:rsidP="00AE47EE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2126F6">
              <w:rPr>
                <w:rFonts w:ascii="Open Sans" w:hAnsi="Open Sans" w:cs="Open Sans"/>
                <w:sz w:val="18"/>
                <w:szCs w:val="18"/>
              </w:rPr>
              <w:t>The student has relevant technical knowledge and skills to work effectively in this field/industry</w:t>
            </w:r>
          </w:p>
        </w:tc>
        <w:sdt>
          <w:sdtPr>
            <w:rPr>
              <w:rFonts w:ascii="Open Sans" w:hAnsi="Open Sans" w:cs="Open Sans"/>
              <w:sz w:val="32"/>
              <w:szCs w:val="32"/>
            </w:rPr>
            <w:id w:val="-1325116829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27" w:type="dxa"/>
                <w:vAlign w:val="center"/>
              </w:tcPr>
              <w:p w14:paraId="43B93608" w14:textId="561337CE" w:rsidR="00C17793" w:rsidRPr="002126F6" w:rsidRDefault="002A4B54" w:rsidP="00AE47EE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 w:rsidRPr="002126F6">
                  <w:rPr>
                    <w:rFonts w:ascii="Segoe UI Symbol" w:eastAsia="MS Gothic" w:hAnsi="Segoe UI Symbol" w:cs="Segoe UI Symbol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117309449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80" w:type="dxa"/>
                <w:vAlign w:val="center"/>
              </w:tcPr>
              <w:p w14:paraId="335AB5FC" w14:textId="10BAF9F6" w:rsidR="00C17793" w:rsidRPr="002126F6" w:rsidRDefault="00FA6047" w:rsidP="00AE47EE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 w:rsidRPr="002126F6">
                  <w:rPr>
                    <w:rFonts w:ascii="Segoe UI Symbol" w:eastAsia="MS Gothic" w:hAnsi="Segoe UI Symbol" w:cs="Segoe UI Symbol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1614739841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80" w:type="dxa"/>
                <w:vAlign w:val="center"/>
              </w:tcPr>
              <w:p w14:paraId="3A045FA9" w14:textId="5FBB0369" w:rsidR="00C17793" w:rsidRPr="002126F6" w:rsidRDefault="00A51CEF" w:rsidP="00AE47EE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2104101938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80" w:type="dxa"/>
                <w:vAlign w:val="center"/>
              </w:tcPr>
              <w:p w14:paraId="54D6AB70" w14:textId="62CCDE66" w:rsidR="00C17793" w:rsidRPr="002126F6" w:rsidRDefault="00FA6047" w:rsidP="00AE47EE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 w:rsidRPr="002126F6">
                  <w:rPr>
                    <w:rFonts w:ascii="Segoe UI Symbol" w:eastAsia="MS Gothic" w:hAnsi="Segoe UI Symbol" w:cs="Segoe UI Symbol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C17793" w:rsidRPr="00374618" w14:paraId="744A5549" w14:textId="77777777" w:rsidTr="00FA6047">
        <w:trPr>
          <w:trHeight w:val="258"/>
        </w:trPr>
        <w:tc>
          <w:tcPr>
            <w:tcW w:w="3389" w:type="dxa"/>
            <w:vAlign w:val="center"/>
          </w:tcPr>
          <w:p w14:paraId="09AABEFC" w14:textId="77777777" w:rsidR="00C17793" w:rsidRPr="00374618" w:rsidRDefault="00C17793" w:rsidP="00AE47EE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374618">
              <w:rPr>
                <w:rFonts w:ascii="Open Sans" w:hAnsi="Open Sans" w:cs="Open Sans"/>
                <w:b/>
                <w:bCs/>
                <w:sz w:val="18"/>
                <w:szCs w:val="18"/>
              </w:rPr>
              <w:t>Comments</w:t>
            </w:r>
            <w:r w:rsidRPr="00374618">
              <w:rPr>
                <w:rFonts w:ascii="Open Sans" w:hAnsi="Open Sans" w:cs="Open Sans"/>
                <w:sz w:val="18"/>
                <w:szCs w:val="18"/>
              </w:rPr>
              <w:t xml:space="preserve"> (optional)</w:t>
            </w:r>
          </w:p>
        </w:tc>
        <w:sdt>
          <w:sdtPr>
            <w:rPr>
              <w:rFonts w:ascii="Open Sans" w:hAnsi="Open Sans" w:cs="Open Sans"/>
              <w:sz w:val="18"/>
              <w:szCs w:val="18"/>
            </w:rPr>
            <w:id w:val="356314795"/>
            <w:lock w:val="sdtLocked"/>
            <w:placeholder>
              <w:docPart w:val="DefaultPlaceholder_-1854013440"/>
            </w:placeholder>
          </w:sdtPr>
          <w:sdtContent>
            <w:tc>
              <w:tcPr>
                <w:tcW w:w="7067" w:type="dxa"/>
                <w:gridSpan w:val="4"/>
              </w:tcPr>
              <w:p w14:paraId="7DF9D416" w14:textId="19AD4648" w:rsidR="00C17793" w:rsidRPr="00374618" w:rsidRDefault="00A51CEF" w:rsidP="00AE47EE">
                <w:pPr>
                  <w:spacing w:before="120" w:after="120"/>
                  <w:rPr>
                    <w:rFonts w:ascii="Open Sans" w:hAnsi="Open Sans" w:cs="Open Sans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The </w:t>
                </w:r>
                <w:r w:rsidR="00EC398F">
                  <w:rPr>
                    <w:rFonts w:ascii="Open Sans" w:hAnsi="Open Sans" w:cs="Open Sans"/>
                    <w:sz w:val="18"/>
                    <w:szCs w:val="18"/>
                  </w:rPr>
                  <w:t>intern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 has</w:t>
                </w:r>
                <w:r w:rsidRPr="00A51CEF">
                  <w:rPr>
                    <w:rFonts w:ascii="Open Sans" w:hAnsi="Open Sans" w:cs="Open Sans"/>
                    <w:sz w:val="18"/>
                    <w:szCs w:val="18"/>
                  </w:rPr>
                  <w:t xml:space="preserve"> demonstrated solid technical knowledge and practical skills in applying .NET and </w:t>
                </w:r>
                <w:proofErr w:type="gramStart"/>
                <w:r w:rsidRPr="00A51CEF">
                  <w:rPr>
                    <w:rFonts w:ascii="Open Sans" w:hAnsi="Open Sans" w:cs="Open Sans"/>
                    <w:sz w:val="18"/>
                    <w:szCs w:val="18"/>
                  </w:rPr>
                  <w:t>React</w:t>
                </w:r>
                <w:proofErr w:type="gramEnd"/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 and has completed</w:t>
                </w:r>
                <w:r w:rsidRPr="00A51CEF">
                  <w:rPr>
                    <w:rFonts w:ascii="Open Sans" w:hAnsi="Open Sans" w:cs="Open Sans"/>
                    <w:sz w:val="18"/>
                    <w:szCs w:val="18"/>
                  </w:rPr>
                  <w:t xml:space="preserve"> tasks to a good standard.</w:t>
                </w:r>
              </w:p>
            </w:tc>
          </w:sdtContent>
        </w:sdt>
      </w:tr>
    </w:tbl>
    <w:p w14:paraId="62B6D71D" w14:textId="77777777" w:rsidR="00C17793" w:rsidRPr="00785F10" w:rsidRDefault="00C17793" w:rsidP="00C17793">
      <w:pPr>
        <w:rPr>
          <w:rFonts w:ascii="Open Sans" w:hAnsi="Open Sans" w:cs="Open Sans"/>
          <w:sz w:val="18"/>
          <w:szCs w:val="18"/>
        </w:rPr>
      </w:pPr>
    </w:p>
    <w:p w14:paraId="1B676EA5" w14:textId="77777777" w:rsidR="00C17793" w:rsidRPr="00785F10" w:rsidRDefault="00C17793" w:rsidP="00C17793">
      <w:pPr>
        <w:rPr>
          <w:rFonts w:ascii="Open Sans" w:hAnsi="Open Sans" w:cs="Open Sans"/>
          <w:sz w:val="18"/>
          <w:szCs w:val="18"/>
        </w:rPr>
      </w:pPr>
      <w:r w:rsidRPr="00785F10">
        <w:rPr>
          <w:rFonts w:ascii="Open Sans" w:hAnsi="Open Sans" w:cs="Open Sans"/>
          <w:sz w:val="18"/>
          <w:szCs w:val="18"/>
        </w:rPr>
        <w:br w:type="page"/>
      </w:r>
    </w:p>
    <w:p w14:paraId="6A0C7420" w14:textId="2AEF60C1" w:rsidR="00C17793" w:rsidRPr="00785F10" w:rsidRDefault="00C17793" w:rsidP="00961AA7">
      <w:pPr>
        <w:pStyle w:val="Body-OpenSans"/>
      </w:pPr>
      <w:r w:rsidRPr="00785F10">
        <w:lastRenderedPageBreak/>
        <w:t xml:space="preserve">The criteria below are selected from Swinburne’s Graduate Attributes, which </w:t>
      </w:r>
      <w:r w:rsidRPr="00785F10">
        <w:rPr>
          <w:lang w:val="en-US"/>
        </w:rPr>
        <w:t>describe the capability of graduates to use knowledge, skills, and behaviours to contribute to society meaningfully and positively</w:t>
      </w:r>
    </w:p>
    <w:p w14:paraId="7ACFD4B3" w14:textId="77777777" w:rsidR="00C17793" w:rsidRPr="00785F10" w:rsidRDefault="00C17793" w:rsidP="00C17793">
      <w:pPr>
        <w:rPr>
          <w:rFonts w:ascii="Open Sans" w:hAnsi="Open Sans" w:cs="Open Sans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6"/>
        <w:gridCol w:w="1765"/>
        <w:gridCol w:w="1765"/>
        <w:gridCol w:w="1765"/>
        <w:gridCol w:w="1765"/>
      </w:tblGrid>
      <w:tr w:rsidR="001B7B47" w:rsidRPr="00785F10" w14:paraId="1AC9FC0A" w14:textId="77777777" w:rsidTr="00374618">
        <w:trPr>
          <w:trHeight w:val="20"/>
        </w:trPr>
        <w:tc>
          <w:tcPr>
            <w:tcW w:w="3396" w:type="dxa"/>
            <w:shd w:val="clear" w:color="auto" w:fill="BDD6EE" w:themeFill="accent1" w:themeFillTint="66"/>
          </w:tcPr>
          <w:p w14:paraId="121FD882" w14:textId="77777777" w:rsidR="00C17793" w:rsidRPr="00785F10" w:rsidRDefault="00C17793" w:rsidP="001B7B47">
            <w:pPr>
              <w:spacing w:before="120" w:after="12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Professional Skills</w:t>
            </w:r>
          </w:p>
        </w:tc>
        <w:tc>
          <w:tcPr>
            <w:tcW w:w="1765" w:type="dxa"/>
            <w:shd w:val="clear" w:color="auto" w:fill="BDD6EE" w:themeFill="accent1" w:themeFillTint="66"/>
          </w:tcPr>
          <w:p w14:paraId="6AC1A1E8" w14:textId="77777777" w:rsidR="00C17793" w:rsidRPr="00785F10" w:rsidRDefault="00C17793" w:rsidP="001B7B47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Unsatisfactory</w:t>
            </w:r>
          </w:p>
        </w:tc>
        <w:tc>
          <w:tcPr>
            <w:tcW w:w="1765" w:type="dxa"/>
            <w:shd w:val="clear" w:color="auto" w:fill="BDD6EE" w:themeFill="accent1" w:themeFillTint="66"/>
          </w:tcPr>
          <w:p w14:paraId="216D2157" w14:textId="77777777" w:rsidR="00C17793" w:rsidRPr="00785F10" w:rsidRDefault="00C17793" w:rsidP="001B7B47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1765" w:type="dxa"/>
            <w:shd w:val="clear" w:color="auto" w:fill="BDD6EE" w:themeFill="accent1" w:themeFillTint="66"/>
          </w:tcPr>
          <w:p w14:paraId="72A4DB32" w14:textId="77777777" w:rsidR="00C17793" w:rsidRPr="00785F10" w:rsidRDefault="00C17793" w:rsidP="001B7B47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Proficient</w:t>
            </w:r>
          </w:p>
        </w:tc>
        <w:tc>
          <w:tcPr>
            <w:tcW w:w="1765" w:type="dxa"/>
            <w:shd w:val="clear" w:color="auto" w:fill="BDD6EE" w:themeFill="accent1" w:themeFillTint="66"/>
          </w:tcPr>
          <w:p w14:paraId="397A1024" w14:textId="77777777" w:rsidR="00C17793" w:rsidRPr="00785F10" w:rsidRDefault="00C17793" w:rsidP="001B7B47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Exemplary</w:t>
            </w:r>
          </w:p>
        </w:tc>
      </w:tr>
      <w:tr w:rsidR="001B7B47" w:rsidRPr="00785F10" w14:paraId="51574645" w14:textId="77777777" w:rsidTr="00374618">
        <w:trPr>
          <w:trHeight w:val="20"/>
        </w:trPr>
        <w:tc>
          <w:tcPr>
            <w:tcW w:w="3396" w:type="dxa"/>
            <w:vAlign w:val="center"/>
          </w:tcPr>
          <w:p w14:paraId="51D6BFA2" w14:textId="77777777" w:rsidR="00C17793" w:rsidRPr="00785F10" w:rsidRDefault="00C17793" w:rsidP="001B7B47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Communication Skills:</w:t>
            </w:r>
            <w:r w:rsidRPr="00785F10">
              <w:rPr>
                <w:rFonts w:ascii="Open Sans" w:hAnsi="Open Sans" w:cs="Open Sans"/>
                <w:sz w:val="18"/>
                <w:szCs w:val="18"/>
              </w:rPr>
              <w:t xml:space="preserve"> Verbal, written, visual presentation</w:t>
            </w:r>
          </w:p>
        </w:tc>
        <w:sdt>
          <w:sdtPr>
            <w:rPr>
              <w:rFonts w:ascii="Open Sans" w:hAnsi="Open Sans" w:cs="Open Sans"/>
              <w:sz w:val="32"/>
              <w:szCs w:val="32"/>
            </w:rPr>
            <w:id w:val="1295947804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368285F0" w14:textId="74445317" w:rsidR="00C17793" w:rsidRPr="002A4B54" w:rsidRDefault="005D030C" w:rsidP="001B7B47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684894732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48592B18" w14:textId="5CC00524" w:rsidR="00C17793" w:rsidRPr="002A4B54" w:rsidRDefault="005D030C" w:rsidP="001B7B47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715206374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1FD70892" w14:textId="2437D21A" w:rsidR="00C17793" w:rsidRPr="002A4B54" w:rsidRDefault="005D030C" w:rsidP="001B7B47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778842583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17707C25" w14:textId="2E260A09" w:rsidR="00C17793" w:rsidRPr="002A4B54" w:rsidRDefault="00A51CEF" w:rsidP="001B7B47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☒</w:t>
                </w:r>
              </w:p>
            </w:tc>
          </w:sdtContent>
        </w:sdt>
      </w:tr>
      <w:tr w:rsidR="001B7B47" w:rsidRPr="00785F10" w14:paraId="47D59366" w14:textId="77777777" w:rsidTr="00374618">
        <w:trPr>
          <w:trHeight w:val="20"/>
        </w:trPr>
        <w:tc>
          <w:tcPr>
            <w:tcW w:w="3396" w:type="dxa"/>
            <w:vAlign w:val="center"/>
          </w:tcPr>
          <w:p w14:paraId="1C2FB310" w14:textId="77777777" w:rsidR="00C17793" w:rsidRPr="00785F10" w:rsidRDefault="00C17793" w:rsidP="001B7B47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Teamwork Skills: </w:t>
            </w:r>
            <w:r w:rsidRPr="00785F10">
              <w:rPr>
                <w:rFonts w:ascii="Open Sans" w:hAnsi="Open Sans" w:cs="Open Sans"/>
                <w:sz w:val="18"/>
                <w:szCs w:val="18"/>
              </w:rPr>
              <w:t>Collaboration, negotiation, leadership</w:t>
            </w:r>
          </w:p>
        </w:tc>
        <w:sdt>
          <w:sdtPr>
            <w:rPr>
              <w:rFonts w:ascii="Open Sans" w:hAnsi="Open Sans" w:cs="Open Sans"/>
              <w:sz w:val="32"/>
              <w:szCs w:val="32"/>
            </w:rPr>
            <w:id w:val="1291091531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6CF53929" w14:textId="5064DEB6" w:rsidR="00C17793" w:rsidRPr="002A4B54" w:rsidRDefault="005D030C" w:rsidP="001B7B47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1470171962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169EDD9F" w14:textId="4EFB4AF7" w:rsidR="00C17793" w:rsidRPr="002A4B54" w:rsidRDefault="005D030C" w:rsidP="001B7B47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10770506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67A8DCD3" w14:textId="4ED269F6" w:rsidR="00C17793" w:rsidRPr="002A4B54" w:rsidRDefault="00A51CEF" w:rsidP="001B7B47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1156420932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542C701B" w14:textId="7FF5DD5B" w:rsidR="00C17793" w:rsidRPr="002A4B54" w:rsidRDefault="005D030C" w:rsidP="001B7B47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1B7B47" w:rsidRPr="00785F10" w14:paraId="541500D2" w14:textId="77777777" w:rsidTr="00374618">
        <w:trPr>
          <w:trHeight w:val="20"/>
        </w:trPr>
        <w:tc>
          <w:tcPr>
            <w:tcW w:w="3396" w:type="dxa"/>
            <w:vAlign w:val="center"/>
          </w:tcPr>
          <w:p w14:paraId="678496DB" w14:textId="77777777" w:rsidR="00C17793" w:rsidRPr="00785F10" w:rsidRDefault="00C17793" w:rsidP="001B7B47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Digital Literacies: </w:t>
            </w:r>
            <w:r w:rsidRPr="00785F10">
              <w:rPr>
                <w:rFonts w:ascii="Open Sans" w:hAnsi="Open Sans" w:cs="Open Sans"/>
                <w:sz w:val="18"/>
                <w:szCs w:val="18"/>
              </w:rPr>
              <w:t>Ability to find and use information; Ability to learn, select and use technological tools</w:t>
            </w:r>
          </w:p>
        </w:tc>
        <w:sdt>
          <w:sdtPr>
            <w:rPr>
              <w:rFonts w:ascii="Open Sans" w:hAnsi="Open Sans" w:cs="Open Sans"/>
              <w:sz w:val="32"/>
              <w:szCs w:val="32"/>
            </w:rPr>
            <w:id w:val="491533270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649C317D" w14:textId="161ADA59" w:rsidR="00C17793" w:rsidRPr="002A4B54" w:rsidRDefault="005D030C" w:rsidP="001B7B47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516628484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572371C2" w14:textId="4504A0E1" w:rsidR="00C17793" w:rsidRPr="002A4B54" w:rsidRDefault="005D030C" w:rsidP="001B7B47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599149184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05D00828" w14:textId="6DFC5AF3" w:rsidR="00C17793" w:rsidRPr="002A4B54" w:rsidRDefault="00A51CEF" w:rsidP="001B7B47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1973250903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18D5907E" w14:textId="6D8CF1B3" w:rsidR="00C17793" w:rsidRPr="002A4B54" w:rsidRDefault="005D030C" w:rsidP="001B7B47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1B7B47" w:rsidRPr="00EF5F55" w14:paraId="64388448" w14:textId="77777777" w:rsidTr="00374618">
        <w:trPr>
          <w:trHeight w:val="20"/>
        </w:trPr>
        <w:tc>
          <w:tcPr>
            <w:tcW w:w="3396" w:type="dxa"/>
            <w:vAlign w:val="center"/>
          </w:tcPr>
          <w:p w14:paraId="44CD6A54" w14:textId="77777777" w:rsidR="00C17793" w:rsidRPr="00EF5F55" w:rsidRDefault="00C17793" w:rsidP="001B7B47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EF5F55">
              <w:rPr>
                <w:rFonts w:ascii="Open Sans" w:hAnsi="Open Sans" w:cs="Open Sans"/>
                <w:b/>
                <w:bCs/>
                <w:sz w:val="18"/>
                <w:szCs w:val="18"/>
              </w:rPr>
              <w:t>Comments</w:t>
            </w:r>
            <w:r w:rsidRPr="00EF5F55">
              <w:rPr>
                <w:rFonts w:ascii="Open Sans" w:hAnsi="Open Sans" w:cs="Open Sans"/>
                <w:sz w:val="18"/>
                <w:szCs w:val="18"/>
              </w:rPr>
              <w:t xml:space="preserve"> (optional)</w:t>
            </w:r>
          </w:p>
        </w:tc>
        <w:sdt>
          <w:sdtPr>
            <w:rPr>
              <w:rFonts w:ascii="Open Sans" w:hAnsi="Open Sans" w:cs="Open Sans"/>
              <w:sz w:val="18"/>
              <w:szCs w:val="18"/>
            </w:rPr>
            <w:id w:val="-492652189"/>
            <w:lock w:val="sdtLocked"/>
            <w:placeholder>
              <w:docPart w:val="DefaultPlaceholder_-1854013440"/>
            </w:placeholder>
          </w:sdtPr>
          <w:sdtContent>
            <w:tc>
              <w:tcPr>
                <w:tcW w:w="7060" w:type="dxa"/>
                <w:gridSpan w:val="4"/>
              </w:tcPr>
              <w:p w14:paraId="318F5EE7" w14:textId="282BC0A0" w:rsidR="00C17793" w:rsidRPr="00EF5F55" w:rsidRDefault="00EC398F" w:rsidP="001B7B47">
                <w:pPr>
                  <w:spacing w:before="120" w:after="120"/>
                  <w:rPr>
                    <w:rFonts w:ascii="Open Sans" w:hAnsi="Open Sans" w:cs="Open Sans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sz w:val="18"/>
                    <w:szCs w:val="18"/>
                  </w:rPr>
                  <w:t>The intern’s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 xml:space="preserve"> clear and confident English communication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 - 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>both spoken and written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 - 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 xml:space="preserve">has been exemplary and really supports 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his 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 xml:space="preserve">contributions to the team. 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He 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>collaborate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s 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 xml:space="preserve">well with others and 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has 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 xml:space="preserve">shown emerging leadership skills by stepping up to 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>lead the mock project.</w:t>
                </w:r>
              </w:p>
            </w:tc>
          </w:sdtContent>
        </w:sdt>
      </w:tr>
    </w:tbl>
    <w:p w14:paraId="6737991E" w14:textId="77777777" w:rsidR="00C17793" w:rsidRPr="00785F10" w:rsidRDefault="00C17793" w:rsidP="00C17793">
      <w:pPr>
        <w:rPr>
          <w:rFonts w:ascii="Open Sans" w:hAnsi="Open Sans" w:cs="Open Sans"/>
          <w:sz w:val="18"/>
          <w:szCs w:val="18"/>
        </w:rPr>
      </w:pPr>
    </w:p>
    <w:p w14:paraId="5AFA015E" w14:textId="77777777" w:rsidR="00C17793" w:rsidRPr="00785F10" w:rsidRDefault="00C17793" w:rsidP="00C17793">
      <w:pPr>
        <w:rPr>
          <w:rFonts w:ascii="Open Sans" w:hAnsi="Open Sans" w:cs="Open Sans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3"/>
        <w:gridCol w:w="1777"/>
        <w:gridCol w:w="1778"/>
        <w:gridCol w:w="1778"/>
        <w:gridCol w:w="1780"/>
      </w:tblGrid>
      <w:tr w:rsidR="00C17793" w:rsidRPr="00785F10" w14:paraId="35D2782C" w14:textId="77777777" w:rsidTr="00EF5F55">
        <w:trPr>
          <w:trHeight w:val="251"/>
        </w:trPr>
        <w:tc>
          <w:tcPr>
            <w:tcW w:w="3343" w:type="dxa"/>
            <w:shd w:val="clear" w:color="auto" w:fill="BDD6EE" w:themeFill="accent1" w:themeFillTint="66"/>
          </w:tcPr>
          <w:p w14:paraId="44135B73" w14:textId="77777777" w:rsidR="00C17793" w:rsidRPr="00785F10" w:rsidRDefault="00C17793" w:rsidP="00A008B3">
            <w:pPr>
              <w:spacing w:before="120" w:after="12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Self-Directed Learning</w:t>
            </w:r>
          </w:p>
        </w:tc>
        <w:tc>
          <w:tcPr>
            <w:tcW w:w="1777" w:type="dxa"/>
            <w:shd w:val="clear" w:color="auto" w:fill="BDD6EE" w:themeFill="accent1" w:themeFillTint="66"/>
          </w:tcPr>
          <w:p w14:paraId="35A81EA0" w14:textId="77777777" w:rsidR="00C17793" w:rsidRPr="00785F10" w:rsidRDefault="00C17793" w:rsidP="00A008B3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Unsatisfactory</w:t>
            </w:r>
          </w:p>
        </w:tc>
        <w:tc>
          <w:tcPr>
            <w:tcW w:w="1778" w:type="dxa"/>
            <w:shd w:val="clear" w:color="auto" w:fill="BDD6EE" w:themeFill="accent1" w:themeFillTint="66"/>
          </w:tcPr>
          <w:p w14:paraId="0DAB9D6B" w14:textId="77777777" w:rsidR="00C17793" w:rsidRPr="00785F10" w:rsidRDefault="00C17793" w:rsidP="00A008B3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1778" w:type="dxa"/>
            <w:shd w:val="clear" w:color="auto" w:fill="BDD6EE" w:themeFill="accent1" w:themeFillTint="66"/>
          </w:tcPr>
          <w:p w14:paraId="0BC2DBAE" w14:textId="77777777" w:rsidR="00C17793" w:rsidRPr="00785F10" w:rsidRDefault="00C17793" w:rsidP="00A008B3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Proficient</w:t>
            </w:r>
          </w:p>
        </w:tc>
        <w:tc>
          <w:tcPr>
            <w:tcW w:w="1780" w:type="dxa"/>
            <w:shd w:val="clear" w:color="auto" w:fill="BDD6EE" w:themeFill="accent1" w:themeFillTint="66"/>
          </w:tcPr>
          <w:p w14:paraId="4D725277" w14:textId="77777777" w:rsidR="00C17793" w:rsidRPr="00785F10" w:rsidRDefault="00C17793" w:rsidP="00A008B3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Exemplary</w:t>
            </w:r>
          </w:p>
        </w:tc>
      </w:tr>
      <w:tr w:rsidR="00C17793" w:rsidRPr="00785F10" w14:paraId="69207926" w14:textId="77777777" w:rsidTr="00EF5F55">
        <w:trPr>
          <w:trHeight w:val="615"/>
        </w:trPr>
        <w:tc>
          <w:tcPr>
            <w:tcW w:w="3343" w:type="dxa"/>
            <w:vAlign w:val="center"/>
          </w:tcPr>
          <w:p w14:paraId="6658FAC3" w14:textId="77777777" w:rsidR="00C17793" w:rsidRPr="00785F10" w:rsidRDefault="00C17793" w:rsidP="00A008B3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Reflection and Awareness: </w:t>
            </w:r>
            <w:r w:rsidRPr="00785F10">
              <w:rPr>
                <w:rFonts w:ascii="Open Sans" w:hAnsi="Open Sans" w:cs="Open Sans"/>
                <w:sz w:val="18"/>
                <w:szCs w:val="18"/>
              </w:rPr>
              <w:t>Ability to consider contexts; drive for continual improvement; ability to articulate strengths and weaknesses</w:t>
            </w:r>
          </w:p>
        </w:tc>
        <w:sdt>
          <w:sdtPr>
            <w:rPr>
              <w:rFonts w:ascii="Open Sans" w:hAnsi="Open Sans" w:cs="Open Sans"/>
              <w:sz w:val="32"/>
              <w:szCs w:val="32"/>
            </w:rPr>
            <w:id w:val="484909784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77" w:type="dxa"/>
                <w:vAlign w:val="center"/>
              </w:tcPr>
              <w:p w14:paraId="7E98EF51" w14:textId="0EDE02C0" w:rsidR="00C17793" w:rsidRPr="0035583C" w:rsidRDefault="00EF5F55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152840688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78" w:type="dxa"/>
                <w:vAlign w:val="center"/>
              </w:tcPr>
              <w:p w14:paraId="4C21E685" w14:textId="7025DF28" w:rsidR="00C17793" w:rsidRPr="0035583C" w:rsidRDefault="00EF5F55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2101101103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78" w:type="dxa"/>
                <w:vAlign w:val="center"/>
              </w:tcPr>
              <w:p w14:paraId="4B954BF7" w14:textId="2146ADBA" w:rsidR="00C17793" w:rsidRPr="0035583C" w:rsidRDefault="00A51CE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1500856618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80" w:type="dxa"/>
                <w:vAlign w:val="center"/>
              </w:tcPr>
              <w:p w14:paraId="39901FCB" w14:textId="122C1168" w:rsidR="00C17793" w:rsidRPr="0035583C" w:rsidRDefault="00EF5F55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C17793" w:rsidRPr="00785F10" w14:paraId="2EC272DC" w14:textId="77777777" w:rsidTr="00EF5F55">
        <w:trPr>
          <w:trHeight w:val="615"/>
        </w:trPr>
        <w:tc>
          <w:tcPr>
            <w:tcW w:w="3343" w:type="dxa"/>
            <w:vAlign w:val="center"/>
          </w:tcPr>
          <w:p w14:paraId="1DD48ECF" w14:textId="77777777" w:rsidR="00C17793" w:rsidRPr="00785F10" w:rsidRDefault="00C17793" w:rsidP="00A008B3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Adaptability: </w:t>
            </w:r>
            <w:r w:rsidRPr="00785F10">
              <w:rPr>
                <w:rFonts w:ascii="Open Sans" w:hAnsi="Open Sans" w:cs="Open Sans"/>
                <w:sz w:val="18"/>
                <w:szCs w:val="18"/>
              </w:rPr>
              <w:t>Ability to transition between tasks, Ability to use knowledge and deep thinking to approach new challenges</w:t>
            </w:r>
          </w:p>
        </w:tc>
        <w:sdt>
          <w:sdtPr>
            <w:rPr>
              <w:rFonts w:ascii="Open Sans" w:hAnsi="Open Sans" w:cs="Open Sans"/>
              <w:sz w:val="32"/>
              <w:szCs w:val="32"/>
            </w:rPr>
            <w:id w:val="1072154530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77" w:type="dxa"/>
                <w:vAlign w:val="center"/>
              </w:tcPr>
              <w:p w14:paraId="7E77532B" w14:textId="1CB3DE79" w:rsidR="00C17793" w:rsidRPr="0035583C" w:rsidRDefault="00EF5F55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93526484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78" w:type="dxa"/>
                <w:vAlign w:val="center"/>
              </w:tcPr>
              <w:p w14:paraId="42BE8CC3" w14:textId="2A4EE12F" w:rsidR="00C17793" w:rsidRPr="0035583C" w:rsidRDefault="00A51CE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843213711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78" w:type="dxa"/>
                <w:vAlign w:val="center"/>
              </w:tcPr>
              <w:p w14:paraId="232ADD4C" w14:textId="00749157" w:rsidR="00C17793" w:rsidRPr="0035583C" w:rsidRDefault="00EF5F55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1658679545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80" w:type="dxa"/>
                <w:vAlign w:val="center"/>
              </w:tcPr>
              <w:p w14:paraId="3E7878E3" w14:textId="5EE31EC6" w:rsidR="00C17793" w:rsidRPr="0035583C" w:rsidRDefault="00EF5F55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C17793" w:rsidRPr="00785F10" w14:paraId="4107BEF6" w14:textId="77777777" w:rsidTr="00EF5F55">
        <w:trPr>
          <w:trHeight w:val="615"/>
        </w:trPr>
        <w:tc>
          <w:tcPr>
            <w:tcW w:w="3343" w:type="dxa"/>
            <w:vAlign w:val="center"/>
          </w:tcPr>
          <w:p w14:paraId="74BD25F4" w14:textId="77777777" w:rsidR="00C17793" w:rsidRPr="00785F10" w:rsidRDefault="00C17793" w:rsidP="00A008B3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Initiative: </w:t>
            </w:r>
            <w:r w:rsidRPr="00785F10">
              <w:rPr>
                <w:rFonts w:ascii="Open Sans" w:hAnsi="Open Sans" w:cs="Open Sans"/>
                <w:sz w:val="18"/>
                <w:szCs w:val="18"/>
              </w:rPr>
              <w:t>Ability to make and lead progress; Confidence to make decisions</w:t>
            </w:r>
          </w:p>
        </w:tc>
        <w:sdt>
          <w:sdtPr>
            <w:rPr>
              <w:rFonts w:ascii="Open Sans" w:hAnsi="Open Sans" w:cs="Open Sans"/>
              <w:sz w:val="32"/>
              <w:szCs w:val="32"/>
            </w:rPr>
            <w:id w:val="1626744066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77" w:type="dxa"/>
                <w:vAlign w:val="center"/>
              </w:tcPr>
              <w:p w14:paraId="1765FF26" w14:textId="42EF829E" w:rsidR="00C17793" w:rsidRPr="0035583C" w:rsidRDefault="00EF5F55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75644509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78" w:type="dxa"/>
                <w:vAlign w:val="center"/>
              </w:tcPr>
              <w:p w14:paraId="3EFA11DF" w14:textId="1ABDA2B0" w:rsidR="00C17793" w:rsidRPr="0035583C" w:rsidRDefault="00EF5F55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1025480379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78" w:type="dxa"/>
                <w:vAlign w:val="center"/>
              </w:tcPr>
              <w:p w14:paraId="1A8C7347" w14:textId="613C29DD" w:rsidR="00C17793" w:rsidRPr="0035583C" w:rsidRDefault="00A51CE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576901460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80" w:type="dxa"/>
                <w:vAlign w:val="center"/>
              </w:tcPr>
              <w:p w14:paraId="192F276A" w14:textId="6422E1F6" w:rsidR="00C17793" w:rsidRPr="0035583C" w:rsidRDefault="00EF5F55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C17793" w:rsidRPr="00785F10" w14:paraId="6A1D5CAF" w14:textId="77777777" w:rsidTr="00EF5F55">
        <w:trPr>
          <w:trHeight w:val="251"/>
        </w:trPr>
        <w:tc>
          <w:tcPr>
            <w:tcW w:w="3343" w:type="dxa"/>
            <w:vAlign w:val="center"/>
          </w:tcPr>
          <w:p w14:paraId="6135B8B5" w14:textId="77777777" w:rsidR="00C17793" w:rsidRPr="00785F10" w:rsidRDefault="00C17793" w:rsidP="00A008B3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Comments</w:t>
            </w:r>
            <w:r w:rsidRPr="00785F10">
              <w:rPr>
                <w:rFonts w:ascii="Open Sans" w:hAnsi="Open Sans" w:cs="Open Sans"/>
                <w:sz w:val="18"/>
                <w:szCs w:val="18"/>
              </w:rPr>
              <w:t xml:space="preserve"> (optional)</w:t>
            </w:r>
          </w:p>
        </w:tc>
        <w:sdt>
          <w:sdtPr>
            <w:rPr>
              <w:rFonts w:ascii="Open Sans" w:hAnsi="Open Sans" w:cs="Open Sans"/>
              <w:sz w:val="18"/>
              <w:szCs w:val="18"/>
            </w:rPr>
            <w:id w:val="-1920006117"/>
            <w:lock w:val="sdtLocked"/>
            <w:placeholder>
              <w:docPart w:val="DefaultPlaceholder_-1854013440"/>
            </w:placeholder>
          </w:sdtPr>
          <w:sdtContent>
            <w:tc>
              <w:tcPr>
                <w:tcW w:w="7113" w:type="dxa"/>
                <w:gridSpan w:val="4"/>
              </w:tcPr>
              <w:p w14:paraId="47C19FD4" w14:textId="0B6F3B48" w:rsidR="00C17793" w:rsidRPr="00785F10" w:rsidRDefault="00EC398F" w:rsidP="00A008B3">
                <w:pPr>
                  <w:spacing w:before="120" w:after="120"/>
                  <w:rPr>
                    <w:rFonts w:ascii="Open Sans" w:hAnsi="Open Sans" w:cs="Open Sans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sz w:val="18"/>
                    <w:szCs w:val="18"/>
                  </w:rPr>
                  <w:t>The intern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 xml:space="preserve"> show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>s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 xml:space="preserve"> a genuine commitment to reflecting on 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>his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 xml:space="preserve"> work and using feedback to keep improving, which is great to see.</w:t>
                </w:r>
              </w:p>
            </w:tc>
          </w:sdtContent>
        </w:sdt>
      </w:tr>
    </w:tbl>
    <w:p w14:paraId="03798928" w14:textId="77777777" w:rsidR="00C17793" w:rsidRPr="00785F10" w:rsidRDefault="00C17793" w:rsidP="00C17793">
      <w:pPr>
        <w:rPr>
          <w:rFonts w:ascii="Open Sans" w:hAnsi="Open Sans" w:cs="Open Sans"/>
          <w:sz w:val="18"/>
          <w:szCs w:val="18"/>
        </w:rPr>
      </w:pPr>
    </w:p>
    <w:p w14:paraId="688F865D" w14:textId="41A2356D" w:rsidR="00CB76C9" w:rsidRPr="00785F10" w:rsidRDefault="00CB76C9">
      <w:pPr>
        <w:rPr>
          <w:rFonts w:ascii="Open Sans" w:hAnsi="Open Sans" w:cs="Open Sans"/>
          <w:sz w:val="18"/>
          <w:szCs w:val="18"/>
        </w:rPr>
      </w:pPr>
      <w:r w:rsidRPr="00785F10">
        <w:rPr>
          <w:rFonts w:ascii="Open Sans" w:hAnsi="Open Sans" w:cs="Open Sans"/>
          <w:sz w:val="18"/>
          <w:szCs w:val="18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4"/>
        <w:gridCol w:w="1765"/>
        <w:gridCol w:w="1765"/>
        <w:gridCol w:w="1765"/>
        <w:gridCol w:w="1767"/>
      </w:tblGrid>
      <w:tr w:rsidR="00075BBD" w:rsidRPr="00785F10" w14:paraId="25485803" w14:textId="77777777" w:rsidTr="00EF5F55">
        <w:trPr>
          <w:trHeight w:val="261"/>
        </w:trPr>
        <w:tc>
          <w:tcPr>
            <w:tcW w:w="3394" w:type="dxa"/>
            <w:shd w:val="clear" w:color="auto" w:fill="BDD6EE" w:themeFill="accent1" w:themeFillTint="66"/>
          </w:tcPr>
          <w:p w14:paraId="7C364307" w14:textId="77777777" w:rsidR="00C17793" w:rsidRPr="00785F10" w:rsidRDefault="00C17793" w:rsidP="00A008B3">
            <w:pPr>
              <w:spacing w:before="120" w:after="12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lastRenderedPageBreak/>
              <w:t>Future-Ready Skills</w:t>
            </w:r>
          </w:p>
        </w:tc>
        <w:tc>
          <w:tcPr>
            <w:tcW w:w="1765" w:type="dxa"/>
            <w:shd w:val="clear" w:color="auto" w:fill="BDD6EE" w:themeFill="accent1" w:themeFillTint="66"/>
          </w:tcPr>
          <w:p w14:paraId="48B65835" w14:textId="77777777" w:rsidR="00C17793" w:rsidRPr="00785F10" w:rsidRDefault="00C17793" w:rsidP="00A008B3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Unsatisfactory</w:t>
            </w:r>
          </w:p>
        </w:tc>
        <w:tc>
          <w:tcPr>
            <w:tcW w:w="1765" w:type="dxa"/>
            <w:shd w:val="clear" w:color="auto" w:fill="BDD6EE" w:themeFill="accent1" w:themeFillTint="66"/>
          </w:tcPr>
          <w:p w14:paraId="1662BC0D" w14:textId="77777777" w:rsidR="00C17793" w:rsidRPr="00785F10" w:rsidRDefault="00C17793" w:rsidP="00A008B3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1765" w:type="dxa"/>
            <w:shd w:val="clear" w:color="auto" w:fill="BDD6EE" w:themeFill="accent1" w:themeFillTint="66"/>
          </w:tcPr>
          <w:p w14:paraId="64D50D8C" w14:textId="77777777" w:rsidR="00C17793" w:rsidRPr="00785F10" w:rsidRDefault="00C17793" w:rsidP="00A008B3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Proficient</w:t>
            </w:r>
          </w:p>
        </w:tc>
        <w:tc>
          <w:tcPr>
            <w:tcW w:w="1767" w:type="dxa"/>
            <w:shd w:val="clear" w:color="auto" w:fill="BDD6EE" w:themeFill="accent1" w:themeFillTint="66"/>
          </w:tcPr>
          <w:p w14:paraId="5C7590FE" w14:textId="77777777" w:rsidR="00C17793" w:rsidRPr="00785F10" w:rsidRDefault="00C17793" w:rsidP="00A008B3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Exemplary</w:t>
            </w:r>
          </w:p>
        </w:tc>
      </w:tr>
      <w:tr w:rsidR="00075BBD" w:rsidRPr="00785F10" w14:paraId="2180C2C8" w14:textId="77777777" w:rsidTr="00EF5F55">
        <w:trPr>
          <w:trHeight w:val="642"/>
        </w:trPr>
        <w:tc>
          <w:tcPr>
            <w:tcW w:w="3394" w:type="dxa"/>
            <w:vAlign w:val="center"/>
          </w:tcPr>
          <w:p w14:paraId="6365289B" w14:textId="77777777" w:rsidR="00C17793" w:rsidRPr="00785F10" w:rsidRDefault="00C17793" w:rsidP="00A008B3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Problem Solving: </w:t>
            </w:r>
            <w:r w:rsidRPr="00785F10">
              <w:rPr>
                <w:rFonts w:ascii="Open Sans" w:hAnsi="Open Sans" w:cs="Open Sans"/>
                <w:sz w:val="18"/>
                <w:szCs w:val="18"/>
              </w:rPr>
              <w:t>Solve problems with critical evaluation of emerging trends and/or data.</w:t>
            </w:r>
          </w:p>
        </w:tc>
        <w:sdt>
          <w:sdtPr>
            <w:rPr>
              <w:rFonts w:ascii="Open Sans" w:hAnsi="Open Sans" w:cs="Open Sans"/>
              <w:sz w:val="32"/>
              <w:szCs w:val="32"/>
            </w:rPr>
            <w:id w:val="-1337225339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3AD3A105" w14:textId="5334945D" w:rsidR="00C17793" w:rsidRPr="0035583C" w:rsidRDefault="00696DA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939265974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63D50712" w14:textId="5C343416" w:rsidR="00C17793" w:rsidRPr="0035583C" w:rsidRDefault="00696DA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194544828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7E7D1799" w14:textId="3376776C" w:rsidR="00C17793" w:rsidRPr="0035583C" w:rsidRDefault="00A51CE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907577487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7" w:type="dxa"/>
                <w:vAlign w:val="center"/>
              </w:tcPr>
              <w:p w14:paraId="1FFF5586" w14:textId="1AA30EBD" w:rsidR="00C17793" w:rsidRPr="0035583C" w:rsidRDefault="00696DA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075BBD" w:rsidRPr="00785F10" w14:paraId="06E195C3" w14:textId="77777777" w:rsidTr="00EF5F55">
        <w:trPr>
          <w:trHeight w:val="642"/>
        </w:trPr>
        <w:tc>
          <w:tcPr>
            <w:tcW w:w="3394" w:type="dxa"/>
            <w:vAlign w:val="center"/>
          </w:tcPr>
          <w:p w14:paraId="63BD48F9" w14:textId="77777777" w:rsidR="00C17793" w:rsidRPr="00785F10" w:rsidRDefault="00C17793" w:rsidP="00A008B3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Judgement: </w:t>
            </w:r>
            <w:r w:rsidRPr="00785F10">
              <w:rPr>
                <w:rFonts w:ascii="Open Sans" w:hAnsi="Open Sans" w:cs="Open Sans"/>
                <w:sz w:val="18"/>
                <w:szCs w:val="18"/>
              </w:rPr>
              <w:t>Ability to consider various pieces of information to make logical, ethical and thoughtful decisions</w:t>
            </w:r>
          </w:p>
        </w:tc>
        <w:sdt>
          <w:sdtPr>
            <w:rPr>
              <w:rFonts w:ascii="Open Sans" w:hAnsi="Open Sans" w:cs="Open Sans"/>
              <w:sz w:val="32"/>
              <w:szCs w:val="32"/>
            </w:rPr>
            <w:id w:val="1103454944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6FA55BE2" w14:textId="73897DFC" w:rsidR="00C17793" w:rsidRPr="0035583C" w:rsidRDefault="00696DA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2093997482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35C2EEBA" w14:textId="422317CB" w:rsidR="00C17793" w:rsidRPr="0035583C" w:rsidRDefault="00696DA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1860660364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124D38B4" w14:textId="66B72DC7" w:rsidR="00C17793" w:rsidRPr="0035583C" w:rsidRDefault="00A51CE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619343523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7" w:type="dxa"/>
                <w:vAlign w:val="center"/>
              </w:tcPr>
              <w:p w14:paraId="378510C8" w14:textId="48004A60" w:rsidR="00C17793" w:rsidRPr="0035583C" w:rsidRDefault="00696DA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075BBD" w:rsidRPr="00785F10" w14:paraId="10195C44" w14:textId="77777777" w:rsidTr="00EF5F55">
        <w:trPr>
          <w:trHeight w:val="642"/>
        </w:trPr>
        <w:tc>
          <w:tcPr>
            <w:tcW w:w="3394" w:type="dxa"/>
            <w:vAlign w:val="center"/>
          </w:tcPr>
          <w:p w14:paraId="173B09CC" w14:textId="77777777" w:rsidR="00C17793" w:rsidRPr="00785F10" w:rsidRDefault="00C17793" w:rsidP="00A008B3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Cultural Competency:</w:t>
            </w:r>
            <w:r w:rsidRPr="00785F10">
              <w:rPr>
                <w:rFonts w:ascii="Open Sans" w:hAnsi="Open Sans" w:cs="Open Sans"/>
                <w:sz w:val="18"/>
                <w:szCs w:val="18"/>
              </w:rPr>
              <w:t xml:space="preserve"> Ability to understand, interact, and respond to ideas and people of different organisational and cultural backgrounds</w:t>
            </w:r>
          </w:p>
        </w:tc>
        <w:sdt>
          <w:sdtPr>
            <w:rPr>
              <w:rFonts w:ascii="Open Sans" w:hAnsi="Open Sans" w:cs="Open Sans"/>
              <w:sz w:val="32"/>
              <w:szCs w:val="32"/>
            </w:rPr>
            <w:id w:val="-855107674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4EF3942D" w14:textId="1B0BA3FB" w:rsidR="00C17793" w:rsidRPr="0035583C" w:rsidRDefault="00696DA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2134524718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71885D9C" w14:textId="7F1144D3" w:rsidR="00C17793" w:rsidRPr="0035583C" w:rsidRDefault="00696DA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2006127780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177C0CA8" w14:textId="45480DF6" w:rsidR="00C17793" w:rsidRPr="0035583C" w:rsidRDefault="00A51CE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1541741786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7" w:type="dxa"/>
                <w:vAlign w:val="center"/>
              </w:tcPr>
              <w:p w14:paraId="0CFE3A90" w14:textId="2BED1557" w:rsidR="00C17793" w:rsidRPr="0035583C" w:rsidRDefault="00696DA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075BBD" w:rsidRPr="00785F10" w14:paraId="52DFB212" w14:textId="77777777" w:rsidTr="00EF5F55">
        <w:trPr>
          <w:trHeight w:val="642"/>
        </w:trPr>
        <w:tc>
          <w:tcPr>
            <w:tcW w:w="3394" w:type="dxa"/>
            <w:vAlign w:val="center"/>
          </w:tcPr>
          <w:p w14:paraId="37F547CA" w14:textId="13A5B6C4" w:rsidR="00C17793" w:rsidRPr="00785F10" w:rsidRDefault="00C17793" w:rsidP="00A008B3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Organisational and Planning Skills: </w:t>
            </w:r>
            <w:r w:rsidRPr="00785F10">
              <w:rPr>
                <w:rFonts w:ascii="Open Sans" w:hAnsi="Open Sans" w:cs="Open Sans"/>
                <w:sz w:val="18"/>
                <w:szCs w:val="18"/>
              </w:rPr>
              <w:t>Planning, time management, attention to detail</w:t>
            </w:r>
          </w:p>
        </w:tc>
        <w:sdt>
          <w:sdtPr>
            <w:rPr>
              <w:rFonts w:ascii="Open Sans" w:hAnsi="Open Sans" w:cs="Open Sans"/>
              <w:sz w:val="32"/>
              <w:szCs w:val="32"/>
            </w:rPr>
            <w:id w:val="891156393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57CFD4DE" w14:textId="0843D562" w:rsidR="00C17793" w:rsidRPr="0035583C" w:rsidRDefault="00EF5F55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2014637628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5B26233C" w14:textId="0536AABB" w:rsidR="00C17793" w:rsidRPr="0035583C" w:rsidRDefault="00EC398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-332061377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5" w:type="dxa"/>
                <w:vAlign w:val="center"/>
              </w:tcPr>
              <w:p w14:paraId="6122A5C9" w14:textId="1CAE847A" w:rsidR="00C17793" w:rsidRPr="0035583C" w:rsidRDefault="00EC398F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32"/>
              <w:szCs w:val="32"/>
            </w:rPr>
            <w:id w:val="879906915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7" w:type="dxa"/>
                <w:vAlign w:val="center"/>
              </w:tcPr>
              <w:p w14:paraId="093F0CEE" w14:textId="3B24C54E" w:rsidR="00C17793" w:rsidRPr="0035583C" w:rsidRDefault="00EF5F55" w:rsidP="00A008B3">
                <w:pPr>
                  <w:spacing w:before="120" w:after="120"/>
                  <w:jc w:val="center"/>
                  <w:rPr>
                    <w:rFonts w:ascii="Open Sans" w:hAnsi="Open Sans" w:cs="Open Sans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Open Sans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C17793" w:rsidRPr="00785F10" w14:paraId="4F3D912B" w14:textId="77777777" w:rsidTr="00EF5F55">
        <w:trPr>
          <w:trHeight w:val="261"/>
        </w:trPr>
        <w:tc>
          <w:tcPr>
            <w:tcW w:w="3394" w:type="dxa"/>
            <w:vAlign w:val="center"/>
          </w:tcPr>
          <w:p w14:paraId="42F24BCB" w14:textId="7C5CC931" w:rsidR="00C17793" w:rsidRPr="00785F10" w:rsidRDefault="00C17793" w:rsidP="00A008B3">
            <w:pPr>
              <w:spacing w:before="120" w:after="120"/>
              <w:rPr>
                <w:rFonts w:ascii="Open Sans" w:hAnsi="Open Sans" w:cs="Open Sans"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Comments</w:t>
            </w:r>
            <w:r w:rsidRPr="00785F10">
              <w:rPr>
                <w:rFonts w:ascii="Open Sans" w:hAnsi="Open Sans" w:cs="Open Sans"/>
                <w:sz w:val="18"/>
                <w:szCs w:val="18"/>
              </w:rPr>
              <w:t xml:space="preserve"> (optional)</w:t>
            </w:r>
          </w:p>
        </w:tc>
        <w:sdt>
          <w:sdtPr>
            <w:rPr>
              <w:rFonts w:ascii="Open Sans" w:hAnsi="Open Sans" w:cs="Open Sans"/>
              <w:sz w:val="18"/>
              <w:szCs w:val="18"/>
            </w:rPr>
            <w:id w:val="1414582521"/>
            <w:lock w:val="sdtLocked"/>
            <w:placeholder>
              <w:docPart w:val="DefaultPlaceholder_-1854013440"/>
            </w:placeholder>
          </w:sdtPr>
          <w:sdtContent>
            <w:tc>
              <w:tcPr>
                <w:tcW w:w="7062" w:type="dxa"/>
                <w:gridSpan w:val="4"/>
              </w:tcPr>
              <w:p w14:paraId="68EC6077" w14:textId="06D3F538" w:rsidR="00C17793" w:rsidRPr="00785F10" w:rsidRDefault="00EC398F" w:rsidP="00A008B3">
                <w:pPr>
                  <w:spacing w:before="120" w:after="120"/>
                  <w:rPr>
                    <w:rFonts w:ascii="Open Sans" w:hAnsi="Open Sans" w:cs="Open Sans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sz w:val="18"/>
                    <w:szCs w:val="18"/>
                  </w:rPr>
                  <w:t>The intern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 xml:space="preserve"> approach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>es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 xml:space="preserve"> problems thoughtfully and make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 good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 xml:space="preserve"> decisions, showing good judgement and 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emotional 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 xml:space="preserve">awareness when working with different people. 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>His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 xml:space="preserve"> planning and time management 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can still be improved to 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>handle competing priorities even more effectively.</w:t>
                </w:r>
              </w:p>
            </w:tc>
          </w:sdtContent>
        </w:sdt>
      </w:tr>
    </w:tbl>
    <w:p w14:paraId="574B70C5" w14:textId="77777777" w:rsidR="00CB76C9" w:rsidRPr="00785F10" w:rsidRDefault="00CB76C9" w:rsidP="00CB76C9">
      <w:pPr>
        <w:rPr>
          <w:rFonts w:ascii="Open Sans" w:hAnsi="Open Sans" w:cs="Open Sans"/>
          <w:sz w:val="18"/>
          <w:szCs w:val="18"/>
        </w:rPr>
      </w:pPr>
    </w:p>
    <w:p w14:paraId="07F70A99" w14:textId="77777777" w:rsidR="00C17793" w:rsidRPr="00785F10" w:rsidRDefault="00C17793" w:rsidP="00C17793">
      <w:pPr>
        <w:rPr>
          <w:rFonts w:ascii="Open Sans" w:hAnsi="Open Sans" w:cs="Open Sans"/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C17793" w:rsidRPr="00785F10" w14:paraId="1A957D30" w14:textId="77777777" w:rsidTr="00EE0DAE">
        <w:tc>
          <w:tcPr>
            <w:tcW w:w="5000" w:type="pct"/>
          </w:tcPr>
          <w:p w14:paraId="2B5E393E" w14:textId="3E4E92AD" w:rsidR="00C17793" w:rsidRPr="00785F10" w:rsidRDefault="00C17793" w:rsidP="0072372C">
            <w:pPr>
              <w:spacing w:before="120" w:after="12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785F10">
              <w:rPr>
                <w:rFonts w:ascii="Open Sans" w:hAnsi="Open Sans" w:cs="Open Sans"/>
                <w:b/>
                <w:bCs/>
                <w:sz w:val="18"/>
                <w:szCs w:val="18"/>
              </w:rPr>
              <w:t>Please provide feedback and suggestions for future professional development and improved practice</w:t>
            </w:r>
          </w:p>
          <w:sdt>
            <w:sdtPr>
              <w:rPr>
                <w:rFonts w:ascii="Open Sans" w:hAnsi="Open Sans" w:cs="Open Sans"/>
                <w:sz w:val="18"/>
                <w:szCs w:val="18"/>
              </w:rPr>
              <w:id w:val="-210583339"/>
              <w:lock w:val="sdtLocked"/>
              <w:placeholder>
                <w:docPart w:val="DefaultPlaceholder_-1854013440"/>
              </w:placeholder>
            </w:sdtPr>
            <w:sdtContent>
              <w:p w14:paraId="7D6158B8" w14:textId="2BDB148A" w:rsidR="00C17793" w:rsidRPr="00785F10" w:rsidRDefault="00EC398F" w:rsidP="0072372C">
                <w:pPr>
                  <w:spacing w:before="120" w:after="120"/>
                  <w:rPr>
                    <w:rFonts w:ascii="Open Sans" w:hAnsi="Open Sans" w:cs="Open Sans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sz w:val="18"/>
                    <w:szCs w:val="18"/>
                  </w:rPr>
                  <w:t>The intern has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 xml:space="preserve"> made strong progress in applying 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his 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>technical skills and communicating clearly within the team, which sets a solid foundation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 for his career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 xml:space="preserve">. To keep growing, 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he should 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>seek out more opportunities to take initiative on complex tasks and build confidence in leading parts of a project. Also,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 the intern should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 xml:space="preserve"> consider expanding 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his 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>professional network and seeking regular feedback</w:t>
                </w:r>
                <w:r>
                  <w:rPr>
                    <w:rFonts w:ascii="Open Sans" w:hAnsi="Open Sans" w:cs="Open Sans"/>
                    <w:sz w:val="18"/>
                    <w:szCs w:val="18"/>
                  </w:rPr>
                  <w:t xml:space="preserve"> to better himself</w:t>
                </w:r>
                <w:r w:rsidRPr="00EC398F">
                  <w:rPr>
                    <w:rFonts w:ascii="Open Sans" w:hAnsi="Open Sans" w:cs="Open Sans"/>
                    <w:sz w:val="18"/>
                    <w:szCs w:val="18"/>
                  </w:rPr>
                  <w:t>.</w:t>
                </w:r>
              </w:p>
            </w:sdtContent>
          </w:sdt>
        </w:tc>
      </w:tr>
    </w:tbl>
    <w:p w14:paraId="01D9A979" w14:textId="75B798F4" w:rsidR="000815E1" w:rsidRDefault="000815E1" w:rsidP="00913066">
      <w:pPr>
        <w:spacing w:after="60"/>
        <w:rPr>
          <w:rFonts w:ascii="Open Sans" w:hAnsi="Open Sans" w:cs="Open Sans"/>
          <w:sz w:val="18"/>
          <w:szCs w:val="18"/>
        </w:rPr>
      </w:pPr>
    </w:p>
    <w:p w14:paraId="2C9B24A7" w14:textId="77777777" w:rsidR="00C66221" w:rsidRDefault="00C66221">
      <w:pPr>
        <w:rPr>
          <w:rFonts w:ascii="Open Sans" w:eastAsiaTheme="majorEastAsia" w:hAnsi="Open Sans" w:cs="Open Sans"/>
          <w:b/>
          <w:bCs/>
          <w:color w:val="000000" w:themeColor="text1"/>
          <w:sz w:val="20"/>
          <w:szCs w:val="20"/>
        </w:rPr>
      </w:pPr>
      <w:r>
        <w:br w:type="page"/>
      </w:r>
    </w:p>
    <w:p w14:paraId="12236B64" w14:textId="0760EE1B" w:rsidR="00105925" w:rsidRPr="00785F10" w:rsidRDefault="00105925" w:rsidP="00105925">
      <w:pPr>
        <w:pStyle w:val="Subheading2-OpenSans"/>
      </w:pPr>
      <w:r w:rsidRPr="00785F10">
        <w:lastRenderedPageBreak/>
        <w:t xml:space="preserve">SECTION </w:t>
      </w:r>
      <w:r>
        <w:t>4</w:t>
      </w:r>
      <w:r w:rsidRPr="00785F10">
        <w:t xml:space="preserve"> </w:t>
      </w:r>
      <w:r>
        <w:t>–</w:t>
      </w:r>
      <w:r w:rsidRPr="00785F10">
        <w:t xml:space="preserve"> </w:t>
      </w:r>
      <w:r>
        <w:t>INDUSTRY SUPERVISOR SIGNATURE / ACKNOWLEDGEMENT</w:t>
      </w:r>
    </w:p>
    <w:p w14:paraId="50FCDA4C" w14:textId="77777777" w:rsidR="00603C58" w:rsidRDefault="00603C58" w:rsidP="001A36BE">
      <w:pPr>
        <w:pStyle w:val="Body-OpenSans"/>
        <w:spacing w:after="120"/>
        <w:rPr>
          <w:b/>
          <w:bCs/>
        </w:rPr>
      </w:pPr>
    </w:p>
    <w:p w14:paraId="49A9C1DB" w14:textId="094E444F" w:rsidR="001A36BE" w:rsidRPr="00785F10" w:rsidRDefault="001A36BE" w:rsidP="001A36BE">
      <w:pPr>
        <w:pStyle w:val="Body-OpenSans"/>
        <w:spacing w:after="120"/>
      </w:pPr>
      <w:r w:rsidRPr="00785F10">
        <w:rPr>
          <w:b/>
          <w:bCs/>
        </w:rPr>
        <w:t>Name:</w:t>
      </w:r>
      <w:r w:rsidRPr="00785F10">
        <w:t xml:space="preserve">  </w:t>
      </w:r>
      <w:sdt>
        <w:sdtPr>
          <w:id w:val="655117008"/>
          <w:lock w:val="sdtLocked"/>
          <w:placeholder>
            <w:docPart w:val="042C1994FB454DEC80249C66C0E2ECE0"/>
          </w:placeholder>
        </w:sdtPr>
        <w:sdtContent>
          <w:r w:rsidR="00EC398F">
            <w:t>Pham Thanh Van</w:t>
          </w:r>
        </w:sdtContent>
      </w:sdt>
    </w:p>
    <w:p w14:paraId="5FB886C4" w14:textId="6F141D17" w:rsidR="001A36BE" w:rsidRPr="00785F10" w:rsidRDefault="00D02C2B" w:rsidP="001A36BE">
      <w:pPr>
        <w:pStyle w:val="Body-OpenSans"/>
        <w:spacing w:after="120"/>
      </w:pPr>
      <w:r>
        <w:rPr>
          <w:b/>
          <w:bCs/>
        </w:rPr>
        <w:t>Position</w:t>
      </w:r>
      <w:r w:rsidRPr="00785F10">
        <w:rPr>
          <w:b/>
          <w:bCs/>
        </w:rPr>
        <w:t xml:space="preserve"> </w:t>
      </w:r>
      <w:r w:rsidR="001A36BE" w:rsidRPr="00785F10">
        <w:rPr>
          <w:b/>
          <w:bCs/>
        </w:rPr>
        <w:t>Title:</w:t>
      </w:r>
      <w:r w:rsidR="001A36BE" w:rsidRPr="00785F10">
        <w:t xml:space="preserve">  </w:t>
      </w:r>
      <w:sdt>
        <w:sdtPr>
          <w:id w:val="768818392"/>
          <w:lock w:val="sdtLocked"/>
          <w:placeholder>
            <w:docPart w:val="042C1994FB454DEC80249C66C0E2ECE0"/>
          </w:placeholder>
        </w:sdtPr>
        <w:sdtContent>
          <w:r w:rsidR="001D3E6E">
            <w:t xml:space="preserve">.NET Developer, Team Lead at </w:t>
          </w:r>
          <w:proofErr w:type="spellStart"/>
          <w:r w:rsidR="001D3E6E">
            <w:t>NashTech</w:t>
          </w:r>
          <w:proofErr w:type="spellEnd"/>
          <w:r w:rsidR="001D3E6E">
            <w:t xml:space="preserve"> Vietnam</w:t>
          </w:r>
        </w:sdtContent>
      </w:sdt>
      <w:r w:rsidR="001A36BE" w:rsidRPr="00785F10">
        <w:t xml:space="preserve"> </w:t>
      </w:r>
    </w:p>
    <w:p w14:paraId="568FF625" w14:textId="7A8189C9" w:rsidR="001A36BE" w:rsidRPr="00785F10" w:rsidRDefault="001A36BE" w:rsidP="001A36BE">
      <w:pPr>
        <w:pStyle w:val="Body-OpenSans"/>
        <w:spacing w:after="120"/>
      </w:pPr>
      <w:r w:rsidRPr="00785F10">
        <w:rPr>
          <w:b/>
          <w:bCs/>
        </w:rPr>
        <w:t>Email:</w:t>
      </w:r>
      <w:r w:rsidRPr="00785F10">
        <w:t xml:space="preserve"> </w:t>
      </w:r>
      <w:sdt>
        <w:sdtPr>
          <w:id w:val="-744957036"/>
          <w:lock w:val="sdtLocked"/>
          <w:placeholder>
            <w:docPart w:val="43976447905D4871937C4B0461E21275"/>
          </w:placeholder>
        </w:sdtPr>
        <w:sdtContent>
          <w:r w:rsidR="001D3E6E" w:rsidRPr="001D3E6E">
            <w:t>vanpt.az204@outlook.com</w:t>
          </w:r>
        </w:sdtContent>
      </w:sdt>
    </w:p>
    <w:p w14:paraId="78B85F61" w14:textId="26C25B41" w:rsidR="00D02C2B" w:rsidRPr="00785F10" w:rsidRDefault="00D02C2B" w:rsidP="00D02C2B">
      <w:pPr>
        <w:pStyle w:val="Body-OpenSans"/>
        <w:spacing w:after="120"/>
      </w:pPr>
      <w:r>
        <w:rPr>
          <w:b/>
          <w:bCs/>
        </w:rPr>
        <w:t>Signature</w:t>
      </w:r>
      <w:r w:rsidRPr="00785F10">
        <w:rPr>
          <w:b/>
          <w:bCs/>
        </w:rPr>
        <w:t>:</w:t>
      </w:r>
      <w:r w:rsidRPr="00785F10">
        <w:t xml:space="preserve"> </w:t>
      </w:r>
    </w:p>
    <w:p w14:paraId="2E3BA8EA" w14:textId="73B4894C" w:rsidR="00D02C2B" w:rsidRPr="001D3E6E" w:rsidRDefault="001D3E6E" w:rsidP="00913066">
      <w:pPr>
        <w:spacing w:after="60"/>
        <w:rPr>
          <w:rFonts w:ascii="Lucida Handwriting" w:hAnsi="Lucida Handwriting" w:cs="Open Sans"/>
          <w:sz w:val="36"/>
          <w:szCs w:val="36"/>
        </w:rPr>
      </w:pPr>
      <w:r w:rsidRPr="001D3E6E">
        <w:rPr>
          <w:rFonts w:ascii="Lucida Handwriting" w:hAnsi="Lucida Handwriting" w:cs="Open Sans"/>
          <w:sz w:val="36"/>
          <w:szCs w:val="36"/>
        </w:rPr>
        <w:t>Pham Thanh Van</w:t>
      </w:r>
    </w:p>
    <w:p w14:paraId="66E9EFFC" w14:textId="77777777" w:rsidR="001D3E6E" w:rsidRDefault="001D3E6E" w:rsidP="00913066">
      <w:pPr>
        <w:spacing w:after="60"/>
        <w:rPr>
          <w:rFonts w:ascii="Open Sans" w:hAnsi="Open Sans" w:cs="Open Sans"/>
          <w:b/>
          <w:bCs/>
          <w:sz w:val="18"/>
          <w:szCs w:val="18"/>
        </w:rPr>
      </w:pPr>
    </w:p>
    <w:p w14:paraId="476FA92B" w14:textId="70041015" w:rsidR="00D02C2B" w:rsidRDefault="00D02C2B" w:rsidP="00913066">
      <w:pPr>
        <w:spacing w:after="60"/>
        <w:rPr>
          <w:rFonts w:ascii="Open Sans" w:hAnsi="Open Sans" w:cs="Open Sans"/>
          <w:sz w:val="18"/>
          <w:szCs w:val="18"/>
        </w:rPr>
      </w:pPr>
      <w:r w:rsidRPr="00D02C2B">
        <w:rPr>
          <w:rFonts w:ascii="Open Sans" w:hAnsi="Open Sans" w:cs="Open Sans"/>
          <w:b/>
          <w:bCs/>
          <w:sz w:val="18"/>
          <w:szCs w:val="18"/>
        </w:rPr>
        <w:t xml:space="preserve">Date: </w:t>
      </w:r>
      <w:sdt>
        <w:sdtPr>
          <w:rPr>
            <w:rFonts w:ascii="Open Sans" w:hAnsi="Open Sans" w:cs="Open Sans"/>
            <w:sz w:val="18"/>
            <w:szCs w:val="18"/>
          </w:rPr>
          <w:id w:val="1087730004"/>
          <w:lock w:val="sdtLocked"/>
          <w:placeholder>
            <w:docPart w:val="DefaultPlaceholder_-1854013437"/>
          </w:placeholder>
          <w:date w:fullDate="2025-08-01T00:00:00Z">
            <w:dateFormat w:val="d/MM/yyyy"/>
            <w:lid w:val="en-AU"/>
            <w:storeMappedDataAs w:val="dateTime"/>
            <w:calendar w:val="gregorian"/>
          </w:date>
        </w:sdtPr>
        <w:sdtContent>
          <w:r w:rsidR="001D3E6E">
            <w:rPr>
              <w:rFonts w:ascii="Open Sans" w:hAnsi="Open Sans" w:cs="Open Sans"/>
              <w:sz w:val="18"/>
              <w:szCs w:val="18"/>
              <w:lang w:val="en-AU"/>
            </w:rPr>
            <w:t>1/08/2025</w:t>
          </w:r>
        </w:sdtContent>
      </w:sdt>
    </w:p>
    <w:p w14:paraId="39B5A99E" w14:textId="0938EA4B" w:rsidR="00D02C2B" w:rsidRDefault="00D02C2B" w:rsidP="00913066">
      <w:pPr>
        <w:spacing w:after="60"/>
        <w:rPr>
          <w:rFonts w:ascii="Open Sans" w:hAnsi="Open Sans" w:cs="Open Sans"/>
          <w:sz w:val="18"/>
          <w:szCs w:val="18"/>
        </w:rPr>
      </w:pPr>
    </w:p>
    <w:p w14:paraId="6780F531" w14:textId="22F5A3D1" w:rsidR="00D02C2B" w:rsidRDefault="00D02C2B" w:rsidP="00913066">
      <w:pPr>
        <w:spacing w:after="60"/>
        <w:rPr>
          <w:rFonts w:ascii="Open Sans" w:hAnsi="Open Sans" w:cs="Open Sans"/>
          <w:sz w:val="18"/>
          <w:szCs w:val="18"/>
        </w:rPr>
      </w:pPr>
    </w:p>
    <w:p w14:paraId="70F43492" w14:textId="77777777" w:rsidR="00603C58" w:rsidRPr="00A116FE" w:rsidRDefault="00603C58" w:rsidP="00603C58">
      <w:pPr>
        <w:spacing w:after="60"/>
        <w:rPr>
          <w:rFonts w:ascii="Open Sans" w:hAnsi="Open Sans" w:cs="Open Sans"/>
          <w:b/>
          <w:bCs/>
          <w:sz w:val="18"/>
          <w:szCs w:val="18"/>
        </w:rPr>
      </w:pPr>
      <w:r w:rsidRPr="00A116FE">
        <w:rPr>
          <w:rFonts w:ascii="Open Sans" w:hAnsi="Open Sans" w:cs="Open Sans"/>
          <w:b/>
          <w:bCs/>
          <w:sz w:val="18"/>
          <w:szCs w:val="18"/>
        </w:rPr>
        <w:t>NOTE</w:t>
      </w:r>
      <w:r>
        <w:rPr>
          <w:rFonts w:ascii="Open Sans" w:hAnsi="Open Sans" w:cs="Open Sans"/>
          <w:b/>
          <w:bCs/>
          <w:sz w:val="18"/>
          <w:szCs w:val="18"/>
        </w:rPr>
        <w:t xml:space="preserve"> TO INDUSTRY SUPERVISOR</w:t>
      </w:r>
      <w:r w:rsidRPr="00A116FE">
        <w:rPr>
          <w:rFonts w:ascii="Open Sans" w:hAnsi="Open Sans" w:cs="Open Sans"/>
          <w:b/>
          <w:bCs/>
          <w:sz w:val="18"/>
          <w:szCs w:val="18"/>
        </w:rPr>
        <w:t>:</w:t>
      </w:r>
    </w:p>
    <w:p w14:paraId="6391C6F6" w14:textId="596E8596" w:rsidR="00603C58" w:rsidRDefault="00603C58" w:rsidP="00603C58">
      <w:pPr>
        <w:spacing w:after="6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If a physical signature is unable to be provided, please return this document to the student via your work email account and inform the student’s Academic Supervisor you </w:t>
      </w:r>
      <w:r w:rsidR="000F3163">
        <w:rPr>
          <w:rFonts w:ascii="Open Sans" w:hAnsi="Open Sans" w:cs="Open Sans"/>
          <w:sz w:val="18"/>
          <w:szCs w:val="18"/>
        </w:rPr>
        <w:t>completed this evaluation</w:t>
      </w:r>
    </w:p>
    <w:p w14:paraId="449A5D25" w14:textId="76CB36F6" w:rsidR="00603C58" w:rsidRDefault="00603C58" w:rsidP="00913066">
      <w:pPr>
        <w:spacing w:after="60"/>
        <w:rPr>
          <w:rFonts w:ascii="Open Sans" w:hAnsi="Open Sans" w:cs="Open Sans"/>
          <w:sz w:val="18"/>
          <w:szCs w:val="18"/>
        </w:rPr>
      </w:pPr>
    </w:p>
    <w:p w14:paraId="764346C5" w14:textId="77777777" w:rsidR="006C5089" w:rsidRPr="001606DB" w:rsidRDefault="006C5089" w:rsidP="006C5089">
      <w:pPr>
        <w:spacing w:after="60"/>
        <w:rPr>
          <w:rFonts w:ascii="Open Sans" w:hAnsi="Open Sans" w:cs="Open Sans"/>
          <w:b/>
          <w:bCs/>
          <w:sz w:val="18"/>
          <w:szCs w:val="18"/>
        </w:rPr>
      </w:pPr>
      <w:r w:rsidRPr="001606DB">
        <w:rPr>
          <w:rFonts w:ascii="Open Sans" w:hAnsi="Open Sans" w:cs="Open Sans"/>
          <w:b/>
          <w:bCs/>
          <w:sz w:val="18"/>
          <w:szCs w:val="18"/>
        </w:rPr>
        <w:t>NOTE TO STUDENT:</w:t>
      </w:r>
    </w:p>
    <w:p w14:paraId="0DFEEFBA" w14:textId="1459CE27" w:rsidR="006C5089" w:rsidRDefault="006C5089" w:rsidP="006C5089">
      <w:pPr>
        <w:spacing w:after="6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Save the email communication as a pdf and attach to this </w:t>
      </w:r>
      <w:r w:rsidR="00EF4142">
        <w:rPr>
          <w:rFonts w:ascii="Open Sans" w:hAnsi="Open Sans" w:cs="Open Sans"/>
          <w:sz w:val="18"/>
          <w:szCs w:val="18"/>
        </w:rPr>
        <w:t xml:space="preserve">evaluation </w:t>
      </w:r>
      <w:r>
        <w:rPr>
          <w:rFonts w:ascii="Open Sans" w:hAnsi="Open Sans" w:cs="Open Sans"/>
          <w:sz w:val="18"/>
          <w:szCs w:val="18"/>
        </w:rPr>
        <w:t>and upload together to Canvas</w:t>
      </w:r>
    </w:p>
    <w:p w14:paraId="6D086623" w14:textId="43778C75" w:rsidR="006C5089" w:rsidRPr="00785F10" w:rsidRDefault="006C5089" w:rsidP="00913066">
      <w:pPr>
        <w:spacing w:after="6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If you experience any difficulties with signature or email of acknowledgement, contact your Academic Supervisor</w:t>
      </w:r>
    </w:p>
    <w:sectPr w:rsidR="006C5089" w:rsidRPr="00785F10" w:rsidSect="00834F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C5BD6" w14:textId="77777777" w:rsidR="00DF31D1" w:rsidRDefault="00DF31D1" w:rsidP="008B1750">
      <w:pPr>
        <w:spacing w:after="0" w:line="240" w:lineRule="auto"/>
      </w:pPr>
      <w:r>
        <w:separator/>
      </w:r>
    </w:p>
  </w:endnote>
  <w:endnote w:type="continuationSeparator" w:id="0">
    <w:p w14:paraId="007FC0DC" w14:textId="77777777" w:rsidR="00DF31D1" w:rsidRDefault="00DF31D1" w:rsidP="008B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 bold">
    <w:altName w:val="Segoe UI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32B11" w14:textId="77777777" w:rsidR="00B35D04" w:rsidRDefault="00B35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22607" w14:textId="77777777" w:rsidR="008B1750" w:rsidRDefault="008B1750" w:rsidP="008B1750">
    <w:pPr>
      <w:pStyle w:val="Footer"/>
      <w:rPr>
        <w:rFonts w:cs="Arial"/>
        <w:b/>
        <w:sz w:val="14"/>
        <w:szCs w:val="12"/>
      </w:rPr>
    </w:pPr>
  </w:p>
  <w:p w14:paraId="04699C55" w14:textId="77777777" w:rsidR="008B1750" w:rsidRDefault="008B1750" w:rsidP="008B1750">
    <w:pPr>
      <w:pStyle w:val="Footer"/>
      <w:pBdr>
        <w:top w:val="single" w:sz="4" w:space="1" w:color="auto"/>
      </w:pBdr>
      <w:rPr>
        <w:rFonts w:cs="Arial"/>
        <w:b/>
        <w:sz w:val="14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47"/>
      <w:gridCol w:w="8519"/>
    </w:tblGrid>
    <w:tr w:rsidR="008B1750" w14:paraId="233FC06E" w14:textId="77777777" w:rsidTr="003C2D5F">
      <w:tc>
        <w:tcPr>
          <w:tcW w:w="930" w:type="pct"/>
        </w:tcPr>
        <w:p w14:paraId="629F2EC9" w14:textId="6011674F" w:rsidR="008B1750" w:rsidRDefault="00AB13B9" w:rsidP="008B1750">
          <w:pPr>
            <w:pStyle w:val="SISbodytext"/>
            <w:spacing w:after="0"/>
            <w:rPr>
              <w:b/>
              <w:caps/>
              <w:szCs w:val="18"/>
            </w:rPr>
          </w:pPr>
          <w:r>
            <w:rPr>
              <w:b/>
              <w:caps/>
              <w:noProof/>
              <w:szCs w:val="18"/>
              <w:lang w:val="en-GB" w:eastAsia="en-GB"/>
            </w:rPr>
            <w:drawing>
              <wp:inline distT="0" distB="0" distL="0" distR="0" wp14:anchorId="16B53697" wp14:editId="40FC001E">
                <wp:extent cx="958850" cy="4794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rp_3h_rgb-for-wor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850" cy="47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0" w:type="pct"/>
          <w:vAlign w:val="center"/>
        </w:tcPr>
        <w:p w14:paraId="0FD2C0EB" w14:textId="7C2BE177" w:rsidR="008B1750" w:rsidRDefault="00B35D04" w:rsidP="009E4F46">
          <w:pPr>
            <w:pStyle w:val="CAPITALS-OpenSans"/>
            <w:jc w:val="right"/>
            <w:rPr>
              <w:rFonts w:hint="eastAsia"/>
            </w:rPr>
          </w:pPr>
          <w:r>
            <w:t>4</w:t>
          </w:r>
          <w:r w:rsidR="0005529C">
            <w:t xml:space="preserve">.2 </w:t>
          </w:r>
          <w:r w:rsidR="00AB13B9">
            <w:t>industry supervisor</w:t>
          </w:r>
          <w:r w:rsidR="001D7923">
            <w:t>’s</w:t>
          </w:r>
          <w:r w:rsidR="00AB13B9">
            <w:t xml:space="preserve"> evaluation (wei</w:t>
          </w:r>
          <w:r>
            <w:t>A</w:t>
          </w:r>
          <w:r w:rsidR="00AB13B9">
            <w:t xml:space="preserve">)  |  </w:t>
          </w:r>
          <w:sdt>
            <w:sdtPr>
              <w:id w:val="1761560829"/>
              <w:placeholder>
                <w:docPart w:val="6B9CDB625BA942B0A70A875D14F525F0"/>
              </w:placeholder>
              <w:dropDownList>
                <w:listItem w:displayText="PRINTED" w:value="PRINTED"/>
                <w:listItem w:displayText="PUBLISHED" w:value="PUBLISHED"/>
              </w:dropDownList>
            </w:sdtPr>
            <w:sdtContent>
              <w:r w:rsidR="00AB13B9">
                <w:t>PUBLISHED</w:t>
              </w:r>
            </w:sdtContent>
          </w:sdt>
          <w:r w:rsidR="00AB13B9">
            <w:t xml:space="preserve">: </w:t>
          </w:r>
          <w:r w:rsidR="00AB13B9">
            <w:fldChar w:fldCharType="begin"/>
          </w:r>
          <w:r w:rsidR="00AB13B9">
            <w:rPr>
              <w:lang w:val="en-AU"/>
            </w:rPr>
            <w:instrText xml:space="preserve"> DATE \@ "d/MM/yyyy" </w:instrText>
          </w:r>
          <w:r w:rsidR="00AB13B9">
            <w:fldChar w:fldCharType="separate"/>
          </w:r>
          <w:r w:rsidR="00440E19">
            <w:rPr>
              <w:rFonts w:hint="eastAsia"/>
              <w:noProof/>
              <w:lang w:val="en-AU"/>
            </w:rPr>
            <w:t>2/08/2025</w:t>
          </w:r>
          <w:r w:rsidR="00AB13B9">
            <w:fldChar w:fldCharType="end"/>
          </w:r>
          <w:r w:rsidR="00AB13B9">
            <w:t xml:space="preserve">  |  </w:t>
          </w:r>
          <w:r w:rsidR="00AB13B9" w:rsidRPr="009E4F46">
            <w:t xml:space="preserve">Page </w:t>
          </w:r>
          <w:r w:rsidR="00AB13B9" w:rsidRPr="009E4F46">
            <w:rPr>
              <w:b w:val="0"/>
              <w:bCs/>
            </w:rPr>
            <w:fldChar w:fldCharType="begin"/>
          </w:r>
          <w:r w:rsidR="00AB13B9" w:rsidRPr="009E4F46">
            <w:rPr>
              <w:b w:val="0"/>
              <w:bCs/>
            </w:rPr>
            <w:instrText xml:space="preserve"> PAGE  \* Arabic  \* MERGEFORMAT </w:instrText>
          </w:r>
          <w:r w:rsidR="00AB13B9" w:rsidRPr="009E4F46">
            <w:rPr>
              <w:b w:val="0"/>
              <w:bCs/>
            </w:rPr>
            <w:fldChar w:fldCharType="separate"/>
          </w:r>
          <w:r w:rsidR="00AB13B9">
            <w:rPr>
              <w:b w:val="0"/>
              <w:bCs/>
            </w:rPr>
            <w:t>1</w:t>
          </w:r>
          <w:r w:rsidR="00AB13B9" w:rsidRPr="009E4F46">
            <w:rPr>
              <w:b w:val="0"/>
              <w:bCs/>
            </w:rPr>
            <w:fldChar w:fldCharType="end"/>
          </w:r>
          <w:r w:rsidR="00AB13B9" w:rsidRPr="009E4F46">
            <w:t xml:space="preserve"> of </w:t>
          </w:r>
          <w:r w:rsidR="00AB13B9" w:rsidRPr="009E4F46">
            <w:rPr>
              <w:b w:val="0"/>
              <w:bCs/>
            </w:rPr>
            <w:fldChar w:fldCharType="begin"/>
          </w:r>
          <w:r w:rsidR="00AB13B9" w:rsidRPr="009E4F46">
            <w:rPr>
              <w:b w:val="0"/>
              <w:bCs/>
            </w:rPr>
            <w:instrText xml:space="preserve"> NUMPAGES  \* Arabic  \* MERGEFORMAT </w:instrText>
          </w:r>
          <w:r w:rsidR="00AB13B9" w:rsidRPr="009E4F46">
            <w:rPr>
              <w:b w:val="0"/>
              <w:bCs/>
            </w:rPr>
            <w:fldChar w:fldCharType="separate"/>
          </w:r>
          <w:r w:rsidR="00AB13B9">
            <w:rPr>
              <w:b w:val="0"/>
              <w:bCs/>
            </w:rPr>
            <w:t>4</w:t>
          </w:r>
          <w:r w:rsidR="00AB13B9" w:rsidRPr="009E4F46">
            <w:rPr>
              <w:b w:val="0"/>
              <w:bCs/>
            </w:rPr>
            <w:fldChar w:fldCharType="end"/>
          </w:r>
        </w:p>
      </w:tc>
    </w:tr>
  </w:tbl>
  <w:p w14:paraId="5FC5F342" w14:textId="77777777" w:rsidR="008B1750" w:rsidRPr="00AE6976" w:rsidRDefault="008B1750" w:rsidP="008B1750">
    <w:pPr>
      <w:pStyle w:val="Footer"/>
      <w:rPr>
        <w:rFonts w:cs="Arial"/>
        <w:b/>
        <w:sz w:val="14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F2CA6" w14:textId="77777777" w:rsidR="008B1750" w:rsidRDefault="008B1750" w:rsidP="008B1750">
    <w:pPr>
      <w:pStyle w:val="Footer"/>
      <w:rPr>
        <w:rFonts w:cs="Arial"/>
        <w:b/>
        <w:sz w:val="14"/>
        <w:szCs w:val="12"/>
      </w:rPr>
    </w:pPr>
  </w:p>
  <w:p w14:paraId="27D0A7AF" w14:textId="77777777" w:rsidR="008B1750" w:rsidRDefault="008B1750" w:rsidP="008B1750">
    <w:pPr>
      <w:pStyle w:val="Footer"/>
      <w:pBdr>
        <w:top w:val="single" w:sz="4" w:space="1" w:color="auto"/>
      </w:pBdr>
      <w:rPr>
        <w:rFonts w:cs="Arial"/>
        <w:b/>
        <w:sz w:val="14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47"/>
      <w:gridCol w:w="8519"/>
    </w:tblGrid>
    <w:tr w:rsidR="008B1750" w14:paraId="0B843B31" w14:textId="77777777" w:rsidTr="003C2D5F">
      <w:tc>
        <w:tcPr>
          <w:tcW w:w="930" w:type="pct"/>
        </w:tcPr>
        <w:p w14:paraId="0ABDB414" w14:textId="77777777" w:rsidR="008B1750" w:rsidRDefault="008B1750" w:rsidP="008B1750">
          <w:pPr>
            <w:pStyle w:val="SISbodytext"/>
            <w:spacing w:after="0"/>
            <w:rPr>
              <w:b/>
              <w:caps/>
              <w:szCs w:val="18"/>
            </w:rPr>
          </w:pPr>
          <w:r>
            <w:rPr>
              <w:b/>
              <w:caps/>
              <w:noProof/>
              <w:szCs w:val="18"/>
              <w:lang w:val="en-GB" w:eastAsia="en-GB"/>
            </w:rPr>
            <w:drawing>
              <wp:inline distT="0" distB="0" distL="0" distR="0" wp14:anchorId="6EF60B26" wp14:editId="7016B49A">
                <wp:extent cx="958850" cy="479425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rp_3h_rgb-for-wor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850" cy="47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0" w:type="pct"/>
          <w:vAlign w:val="center"/>
        </w:tcPr>
        <w:p w14:paraId="2AB20C07" w14:textId="64027273" w:rsidR="008B1750" w:rsidRDefault="0091478E" w:rsidP="009E4F46">
          <w:pPr>
            <w:pStyle w:val="CAPITALS-OpenSans"/>
            <w:jc w:val="right"/>
            <w:rPr>
              <w:rFonts w:hint="eastAsia"/>
            </w:rPr>
          </w:pPr>
          <w:r>
            <w:t>4</w:t>
          </w:r>
          <w:r w:rsidR="0005529C">
            <w:t xml:space="preserve">. 2 </w:t>
          </w:r>
          <w:r w:rsidR="00B46D63">
            <w:t>industry supervisor</w:t>
          </w:r>
          <w:r w:rsidR="001D7923">
            <w:t>’s</w:t>
          </w:r>
          <w:r w:rsidR="00B46D63">
            <w:t xml:space="preserve"> evaluation (wei</w:t>
          </w:r>
          <w:r>
            <w:t>A</w:t>
          </w:r>
          <w:r w:rsidR="00B46D63">
            <w:t>)</w:t>
          </w:r>
          <w:r w:rsidR="008B1750">
            <w:t xml:space="preserve">  |  </w:t>
          </w:r>
          <w:sdt>
            <w:sdtPr>
              <w:id w:val="1616796523"/>
              <w:placeholder>
                <w:docPart w:val="0A881B0DC7FB450DA20BFB1D35D0C8ED"/>
              </w:placeholder>
              <w:dropDownList>
                <w:listItem w:displayText="PRINTED" w:value="PRINTED"/>
                <w:listItem w:displayText="PUBLISHED" w:value="PUBLISHED"/>
              </w:dropDownList>
            </w:sdtPr>
            <w:sdtContent>
              <w:r w:rsidR="00B46D63">
                <w:t>PUBLISHED</w:t>
              </w:r>
            </w:sdtContent>
          </w:sdt>
          <w:r w:rsidR="008B1750">
            <w:t xml:space="preserve">: </w:t>
          </w:r>
          <w:r w:rsidR="008B1750">
            <w:fldChar w:fldCharType="begin"/>
          </w:r>
          <w:r w:rsidR="008B1750">
            <w:rPr>
              <w:lang w:val="en-AU"/>
            </w:rPr>
            <w:instrText xml:space="preserve"> DATE \@ "d/MM/yyyy" </w:instrText>
          </w:r>
          <w:r w:rsidR="008B1750">
            <w:fldChar w:fldCharType="separate"/>
          </w:r>
          <w:r w:rsidR="00440E19">
            <w:rPr>
              <w:rFonts w:hint="eastAsia"/>
              <w:noProof/>
              <w:lang w:val="en-AU"/>
            </w:rPr>
            <w:t>2/08/2025</w:t>
          </w:r>
          <w:r w:rsidR="008B1750">
            <w:fldChar w:fldCharType="end"/>
          </w:r>
          <w:r w:rsidR="008B1750">
            <w:t xml:space="preserve">  |  </w:t>
          </w:r>
          <w:r w:rsidR="009E4F46" w:rsidRPr="009E4F46">
            <w:t xml:space="preserve">Page </w:t>
          </w:r>
          <w:r w:rsidR="009E4F46" w:rsidRPr="009E4F46">
            <w:rPr>
              <w:b w:val="0"/>
              <w:bCs/>
            </w:rPr>
            <w:fldChar w:fldCharType="begin"/>
          </w:r>
          <w:r w:rsidR="009E4F46" w:rsidRPr="009E4F46">
            <w:rPr>
              <w:b w:val="0"/>
              <w:bCs/>
            </w:rPr>
            <w:instrText xml:space="preserve"> PAGE  \* Arabic  \* MERGEFORMAT </w:instrText>
          </w:r>
          <w:r w:rsidR="009E4F46" w:rsidRPr="009E4F46">
            <w:rPr>
              <w:b w:val="0"/>
              <w:bCs/>
            </w:rPr>
            <w:fldChar w:fldCharType="separate"/>
          </w:r>
          <w:r w:rsidR="009E4F46">
            <w:rPr>
              <w:b w:val="0"/>
              <w:bCs/>
              <w:noProof/>
            </w:rPr>
            <w:t>1</w:t>
          </w:r>
          <w:r w:rsidR="009E4F46" w:rsidRPr="009E4F46">
            <w:rPr>
              <w:b w:val="0"/>
              <w:bCs/>
            </w:rPr>
            <w:fldChar w:fldCharType="end"/>
          </w:r>
          <w:r w:rsidR="009E4F46" w:rsidRPr="009E4F46">
            <w:t xml:space="preserve"> of </w:t>
          </w:r>
          <w:r w:rsidR="009E4F46" w:rsidRPr="009E4F46">
            <w:rPr>
              <w:b w:val="0"/>
              <w:bCs/>
            </w:rPr>
            <w:fldChar w:fldCharType="begin"/>
          </w:r>
          <w:r w:rsidR="009E4F46" w:rsidRPr="009E4F46">
            <w:rPr>
              <w:b w:val="0"/>
              <w:bCs/>
            </w:rPr>
            <w:instrText xml:space="preserve"> NUMPAGES  \* Arabic  \* MERGEFORMAT </w:instrText>
          </w:r>
          <w:r w:rsidR="009E4F46" w:rsidRPr="009E4F46">
            <w:rPr>
              <w:b w:val="0"/>
              <w:bCs/>
            </w:rPr>
            <w:fldChar w:fldCharType="separate"/>
          </w:r>
          <w:r w:rsidR="009E4F46">
            <w:rPr>
              <w:b w:val="0"/>
              <w:bCs/>
              <w:noProof/>
            </w:rPr>
            <w:t>2</w:t>
          </w:r>
          <w:r w:rsidR="009E4F46" w:rsidRPr="009E4F46">
            <w:rPr>
              <w:b w:val="0"/>
              <w:bCs/>
            </w:rPr>
            <w:fldChar w:fldCharType="end"/>
          </w:r>
        </w:p>
      </w:tc>
    </w:tr>
  </w:tbl>
  <w:p w14:paraId="6ADF87B0" w14:textId="77777777" w:rsidR="008B1750" w:rsidRPr="00AE6976" w:rsidRDefault="008B1750" w:rsidP="008B1750">
    <w:pPr>
      <w:pStyle w:val="Footer"/>
      <w:rPr>
        <w:rFonts w:cs="Arial"/>
        <w:b/>
        <w:sz w:val="14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5D56F" w14:textId="77777777" w:rsidR="00DF31D1" w:rsidRDefault="00DF31D1" w:rsidP="008B1750">
      <w:pPr>
        <w:spacing w:after="0" w:line="240" w:lineRule="auto"/>
      </w:pPr>
      <w:r>
        <w:separator/>
      </w:r>
    </w:p>
  </w:footnote>
  <w:footnote w:type="continuationSeparator" w:id="0">
    <w:p w14:paraId="40459288" w14:textId="77777777" w:rsidR="00DF31D1" w:rsidRDefault="00DF31D1" w:rsidP="008B1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B1DC0" w14:textId="77777777" w:rsidR="00B35D04" w:rsidRDefault="00B35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7F129" w14:textId="77777777" w:rsidR="00B35D04" w:rsidRDefault="00B35D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DC107" w14:textId="0462DA02" w:rsidR="008B1750" w:rsidRDefault="00BD2DED" w:rsidP="008B1750">
    <w:pPr>
      <w:pStyle w:val="SISheading2"/>
    </w:pPr>
    <w:r>
      <w:t>4</w:t>
    </w:r>
    <w:r w:rsidR="00B46D63">
      <w:t>.2 Industry Supervisor</w:t>
    </w:r>
    <w:r w:rsidR="001D7923">
      <w:t>’s</w:t>
    </w:r>
    <w:r w:rsidR="00B46D63">
      <w:t xml:space="preserve"> Evaluation (WEI</w:t>
    </w:r>
    <w:r>
      <w:t>A</w:t>
    </w:r>
    <w:r w:rsidR="001A4737">
      <w:t>)</w:t>
    </w:r>
  </w:p>
  <w:p w14:paraId="714B1C19" w14:textId="77777777" w:rsidR="008B1750" w:rsidRDefault="008B17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1130F"/>
    <w:multiLevelType w:val="hybridMultilevel"/>
    <w:tmpl w:val="AC84D8BC"/>
    <w:lvl w:ilvl="0" w:tplc="91CCDDA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1282B"/>
    <w:multiLevelType w:val="hybridMultilevel"/>
    <w:tmpl w:val="1D3CD2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8D5FCF"/>
    <w:multiLevelType w:val="hybridMultilevel"/>
    <w:tmpl w:val="1D3CD2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CA30C8"/>
    <w:multiLevelType w:val="hybridMultilevel"/>
    <w:tmpl w:val="55727A1C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7F3D06"/>
    <w:multiLevelType w:val="hybridMultilevel"/>
    <w:tmpl w:val="921603B2"/>
    <w:lvl w:ilvl="0" w:tplc="91CCDDA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214998"/>
    <w:multiLevelType w:val="hybridMultilevel"/>
    <w:tmpl w:val="614620C6"/>
    <w:lvl w:ilvl="0" w:tplc="D5269378">
      <w:start w:val="1"/>
      <w:numFmt w:val="bullet"/>
      <w:pStyle w:val="Bullet-OpenSan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03F3E"/>
    <w:multiLevelType w:val="hybridMultilevel"/>
    <w:tmpl w:val="CA7A450E"/>
    <w:lvl w:ilvl="0" w:tplc="91CCDDA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840361">
    <w:abstractNumId w:val="5"/>
  </w:num>
  <w:num w:numId="2" w16cid:durableId="190923337">
    <w:abstractNumId w:val="6"/>
  </w:num>
  <w:num w:numId="3" w16cid:durableId="593170912">
    <w:abstractNumId w:val="4"/>
  </w:num>
  <w:num w:numId="4" w16cid:durableId="1702826728">
    <w:abstractNumId w:val="1"/>
  </w:num>
  <w:num w:numId="5" w16cid:durableId="319309205">
    <w:abstractNumId w:val="3"/>
  </w:num>
  <w:num w:numId="6" w16cid:durableId="1904556412">
    <w:abstractNumId w:val="0"/>
  </w:num>
  <w:num w:numId="7" w16cid:durableId="1320108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63"/>
    <w:rsid w:val="00007C34"/>
    <w:rsid w:val="00017C24"/>
    <w:rsid w:val="0005529C"/>
    <w:rsid w:val="00075BBD"/>
    <w:rsid w:val="000815E1"/>
    <w:rsid w:val="000A5E48"/>
    <w:rsid w:val="000F3163"/>
    <w:rsid w:val="00105925"/>
    <w:rsid w:val="001333EA"/>
    <w:rsid w:val="00163F84"/>
    <w:rsid w:val="00172B5E"/>
    <w:rsid w:val="001778DE"/>
    <w:rsid w:val="00187960"/>
    <w:rsid w:val="001A36BE"/>
    <w:rsid w:val="001A4737"/>
    <w:rsid w:val="001B7B47"/>
    <w:rsid w:val="001D35EF"/>
    <w:rsid w:val="001D3E6E"/>
    <w:rsid w:val="001D7923"/>
    <w:rsid w:val="001F0B8C"/>
    <w:rsid w:val="002007C7"/>
    <w:rsid w:val="002126F6"/>
    <w:rsid w:val="00236765"/>
    <w:rsid w:val="002876BD"/>
    <w:rsid w:val="002A4B54"/>
    <w:rsid w:val="00301276"/>
    <w:rsid w:val="003325BD"/>
    <w:rsid w:val="00336B32"/>
    <w:rsid w:val="0035583C"/>
    <w:rsid w:val="00374618"/>
    <w:rsid w:val="003B068D"/>
    <w:rsid w:val="003C2D5F"/>
    <w:rsid w:val="003D44B4"/>
    <w:rsid w:val="00415225"/>
    <w:rsid w:val="00433C27"/>
    <w:rsid w:val="00440E19"/>
    <w:rsid w:val="004B42FE"/>
    <w:rsid w:val="004B47EF"/>
    <w:rsid w:val="00525E4A"/>
    <w:rsid w:val="0054431C"/>
    <w:rsid w:val="00554725"/>
    <w:rsid w:val="00556DA7"/>
    <w:rsid w:val="00560F37"/>
    <w:rsid w:val="00593703"/>
    <w:rsid w:val="00596573"/>
    <w:rsid w:val="005D030C"/>
    <w:rsid w:val="005E0453"/>
    <w:rsid w:val="00603C58"/>
    <w:rsid w:val="0067767E"/>
    <w:rsid w:val="00685C77"/>
    <w:rsid w:val="00696DAF"/>
    <w:rsid w:val="006B5656"/>
    <w:rsid w:val="006C5089"/>
    <w:rsid w:val="007029A9"/>
    <w:rsid w:val="0072372C"/>
    <w:rsid w:val="007246F8"/>
    <w:rsid w:val="00731595"/>
    <w:rsid w:val="00755EF9"/>
    <w:rsid w:val="0076028C"/>
    <w:rsid w:val="0076175B"/>
    <w:rsid w:val="00781398"/>
    <w:rsid w:val="00785F10"/>
    <w:rsid w:val="007873B5"/>
    <w:rsid w:val="0079381A"/>
    <w:rsid w:val="007B353A"/>
    <w:rsid w:val="0082029D"/>
    <w:rsid w:val="00821A02"/>
    <w:rsid w:val="00834F58"/>
    <w:rsid w:val="00854CF6"/>
    <w:rsid w:val="008B1750"/>
    <w:rsid w:val="008C2EFF"/>
    <w:rsid w:val="008F3C1D"/>
    <w:rsid w:val="00913066"/>
    <w:rsid w:val="0091478E"/>
    <w:rsid w:val="00914FEC"/>
    <w:rsid w:val="00940104"/>
    <w:rsid w:val="00941C80"/>
    <w:rsid w:val="00961AA7"/>
    <w:rsid w:val="00964174"/>
    <w:rsid w:val="00980160"/>
    <w:rsid w:val="009D3011"/>
    <w:rsid w:val="009D5973"/>
    <w:rsid w:val="009D5AB0"/>
    <w:rsid w:val="009D6F84"/>
    <w:rsid w:val="009E4F46"/>
    <w:rsid w:val="009F1892"/>
    <w:rsid w:val="00A008B3"/>
    <w:rsid w:val="00A51CEF"/>
    <w:rsid w:val="00A67457"/>
    <w:rsid w:val="00A83591"/>
    <w:rsid w:val="00AB13B9"/>
    <w:rsid w:val="00AE47EE"/>
    <w:rsid w:val="00B1182E"/>
    <w:rsid w:val="00B35D04"/>
    <w:rsid w:val="00B46D63"/>
    <w:rsid w:val="00B52715"/>
    <w:rsid w:val="00B53B94"/>
    <w:rsid w:val="00B55AFF"/>
    <w:rsid w:val="00B7099F"/>
    <w:rsid w:val="00B74328"/>
    <w:rsid w:val="00B84F81"/>
    <w:rsid w:val="00B93B4F"/>
    <w:rsid w:val="00BC7CA1"/>
    <w:rsid w:val="00BD2DED"/>
    <w:rsid w:val="00BF5353"/>
    <w:rsid w:val="00C17793"/>
    <w:rsid w:val="00C4141B"/>
    <w:rsid w:val="00C66221"/>
    <w:rsid w:val="00C96293"/>
    <w:rsid w:val="00C97680"/>
    <w:rsid w:val="00CA20F1"/>
    <w:rsid w:val="00CB76C9"/>
    <w:rsid w:val="00CC1370"/>
    <w:rsid w:val="00D02C2B"/>
    <w:rsid w:val="00D22490"/>
    <w:rsid w:val="00D22784"/>
    <w:rsid w:val="00D319DC"/>
    <w:rsid w:val="00D53DCB"/>
    <w:rsid w:val="00D72A67"/>
    <w:rsid w:val="00DD37B1"/>
    <w:rsid w:val="00DE190E"/>
    <w:rsid w:val="00DF31D1"/>
    <w:rsid w:val="00DF6DA1"/>
    <w:rsid w:val="00E410BB"/>
    <w:rsid w:val="00E553A5"/>
    <w:rsid w:val="00EC398F"/>
    <w:rsid w:val="00EE0DAE"/>
    <w:rsid w:val="00EE2EF0"/>
    <w:rsid w:val="00EF4142"/>
    <w:rsid w:val="00EF5F55"/>
    <w:rsid w:val="00F05CDC"/>
    <w:rsid w:val="00F20E07"/>
    <w:rsid w:val="00F21ED5"/>
    <w:rsid w:val="00F65447"/>
    <w:rsid w:val="00F7466E"/>
    <w:rsid w:val="00FA406D"/>
    <w:rsid w:val="00FA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8BC24"/>
  <w15:chartTrackingRefBased/>
  <w15:docId w15:val="{7E98C01F-1DA9-4088-8F49-362F79E4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unhideWhenUsed/>
    <w:rsid w:val="00A6745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9D6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3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05">
    <w:name w:val="Arial (10.5)"/>
    <w:basedOn w:val="NoSpacing"/>
    <w:uiPriority w:val="99"/>
    <w:unhideWhenUsed/>
    <w:rsid w:val="00964174"/>
    <w:rPr>
      <w:rFonts w:ascii="Arial" w:hAnsi="Arial"/>
      <w:sz w:val="21"/>
    </w:rPr>
  </w:style>
  <w:style w:type="paragraph" w:styleId="NoSpacing">
    <w:name w:val="No Spacing"/>
    <w:uiPriority w:val="9"/>
    <w:unhideWhenUsed/>
    <w:rsid w:val="0096417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750"/>
  </w:style>
  <w:style w:type="paragraph" w:styleId="Footer">
    <w:name w:val="footer"/>
    <w:basedOn w:val="Normal"/>
    <w:link w:val="FooterChar"/>
    <w:uiPriority w:val="99"/>
    <w:unhideWhenUsed/>
    <w:rsid w:val="008B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750"/>
  </w:style>
  <w:style w:type="paragraph" w:customStyle="1" w:styleId="SISbodytext">
    <w:name w:val="SIS body text"/>
    <w:link w:val="SISbodytextChar"/>
    <w:uiPriority w:val="99"/>
    <w:unhideWhenUsed/>
    <w:rsid w:val="008B1750"/>
    <w:pPr>
      <w:spacing w:after="200" w:line="240" w:lineRule="auto"/>
    </w:pPr>
    <w:rPr>
      <w:rFonts w:ascii="Open Sans" w:eastAsiaTheme="minorEastAsia" w:hAnsi="Open Sans"/>
      <w:color w:val="000000" w:themeColor="text1"/>
      <w:sz w:val="18"/>
      <w:szCs w:val="20"/>
      <w:lang w:val="en-US"/>
    </w:rPr>
  </w:style>
  <w:style w:type="character" w:customStyle="1" w:styleId="SISbodytextChar">
    <w:name w:val="SIS body text Char"/>
    <w:basedOn w:val="DefaultParagraphFont"/>
    <w:link w:val="SISbodytext"/>
    <w:uiPriority w:val="99"/>
    <w:rsid w:val="0082029D"/>
    <w:rPr>
      <w:rFonts w:ascii="Open Sans" w:eastAsiaTheme="minorEastAsia" w:hAnsi="Open Sans"/>
      <w:color w:val="000000" w:themeColor="text1"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8B1750"/>
    <w:pPr>
      <w:spacing w:after="0" w:line="240" w:lineRule="auto"/>
    </w:pPr>
    <w:rPr>
      <w:rFonts w:ascii="Calibri" w:eastAsiaTheme="minorEastAsia" w:hAnsi="Calibr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Sheading2">
    <w:name w:val="SIS heading 2"/>
    <w:basedOn w:val="SISbodytext"/>
    <w:link w:val="SISheading2Char"/>
    <w:uiPriority w:val="99"/>
    <w:unhideWhenUsed/>
    <w:rsid w:val="008B1750"/>
    <w:pPr>
      <w:keepNext/>
      <w:spacing w:before="200" w:after="100"/>
    </w:pPr>
    <w:rPr>
      <w:b/>
      <w:spacing w:val="-4"/>
      <w:sz w:val="24"/>
      <w:szCs w:val="28"/>
    </w:rPr>
  </w:style>
  <w:style w:type="character" w:customStyle="1" w:styleId="SISheading2Char">
    <w:name w:val="SIS heading 2 Char"/>
    <w:basedOn w:val="SISbodytextChar"/>
    <w:link w:val="SISheading2"/>
    <w:uiPriority w:val="99"/>
    <w:rsid w:val="0082029D"/>
    <w:rPr>
      <w:rFonts w:ascii="Open Sans" w:eastAsiaTheme="minorEastAsia" w:hAnsi="Open Sans"/>
      <w:b/>
      <w:color w:val="000000" w:themeColor="text1"/>
      <w:spacing w:val="-4"/>
      <w:sz w:val="24"/>
      <w:szCs w:val="28"/>
      <w:lang w:val="en-US"/>
    </w:rPr>
  </w:style>
  <w:style w:type="paragraph" w:customStyle="1" w:styleId="Heading1-OpenSans">
    <w:name w:val="Heading 1 - Open Sans"/>
    <w:basedOn w:val="Heading1"/>
    <w:next w:val="Body-OpenSans"/>
    <w:link w:val="Heading1-OpenSansChar"/>
    <w:autoRedefine/>
    <w:uiPriority w:val="2"/>
    <w:qFormat/>
    <w:rsid w:val="008B1750"/>
    <w:pPr>
      <w:spacing w:after="100" w:line="240" w:lineRule="auto"/>
    </w:pPr>
    <w:rPr>
      <w:rFonts w:ascii="Open Sans SemiBold" w:eastAsiaTheme="minorEastAsia" w:hAnsi="Open Sans SemiBold" w:cs="Open Sans SemiBold"/>
      <w:b/>
      <w:color w:val="000000" w:themeColor="text1"/>
      <w:spacing w:val="-12"/>
      <w:sz w:val="60"/>
      <w:szCs w:val="60"/>
    </w:rPr>
  </w:style>
  <w:style w:type="paragraph" w:customStyle="1" w:styleId="IntroText-OpenSans">
    <w:name w:val="Intro Text - Open Sans"/>
    <w:basedOn w:val="Normal"/>
    <w:next w:val="Body-OpenSans"/>
    <w:link w:val="IntroText-OpenSansChar"/>
    <w:uiPriority w:val="3"/>
    <w:qFormat/>
    <w:rsid w:val="003325BD"/>
    <w:pPr>
      <w:spacing w:after="200" w:line="216" w:lineRule="auto"/>
    </w:pPr>
    <w:rPr>
      <w:rFonts w:ascii="Open Sans Light" w:eastAsiaTheme="minorEastAsia" w:hAnsi="Open Sans Light" w:cs="Open Sans Light"/>
      <w:color w:val="000000" w:themeColor="text1"/>
      <w:spacing w:val="-4"/>
      <w:sz w:val="34"/>
      <w:szCs w:val="36"/>
    </w:rPr>
  </w:style>
  <w:style w:type="character" w:customStyle="1" w:styleId="Heading1-OpenSansChar">
    <w:name w:val="Heading 1 - Open Sans Char"/>
    <w:basedOn w:val="DefaultParagraphFont"/>
    <w:link w:val="Heading1-OpenSans"/>
    <w:uiPriority w:val="2"/>
    <w:rsid w:val="009D6F84"/>
    <w:rPr>
      <w:rFonts w:ascii="Open Sans SemiBold" w:eastAsiaTheme="minorEastAsia" w:hAnsi="Open Sans SemiBold" w:cs="Open Sans SemiBold"/>
      <w:b/>
      <w:color w:val="000000" w:themeColor="text1"/>
      <w:spacing w:val="-12"/>
      <w:sz w:val="60"/>
      <w:szCs w:val="60"/>
      <w:lang w:val="en-GB"/>
    </w:rPr>
  </w:style>
  <w:style w:type="character" w:customStyle="1" w:styleId="IntroText-OpenSansChar">
    <w:name w:val="Intro Text - Open Sans Char"/>
    <w:basedOn w:val="DefaultParagraphFont"/>
    <w:link w:val="IntroText-OpenSans"/>
    <w:uiPriority w:val="3"/>
    <w:rsid w:val="0082029D"/>
    <w:rPr>
      <w:rFonts w:ascii="Open Sans Light" w:eastAsiaTheme="minorEastAsia" w:hAnsi="Open Sans Light" w:cs="Open Sans Light"/>
      <w:color w:val="000000" w:themeColor="text1"/>
      <w:spacing w:val="-4"/>
      <w:sz w:val="34"/>
      <w:szCs w:val="36"/>
      <w:lang w:val="en-GB"/>
    </w:rPr>
  </w:style>
  <w:style w:type="character" w:styleId="PlaceholderText">
    <w:name w:val="Placeholder Text"/>
    <w:basedOn w:val="DefaultParagraphFont"/>
    <w:uiPriority w:val="99"/>
    <w:semiHidden/>
    <w:rsid w:val="008B1750"/>
    <w:rPr>
      <w:color w:val="808080"/>
    </w:rPr>
  </w:style>
  <w:style w:type="paragraph" w:customStyle="1" w:styleId="Body-OpenSans">
    <w:name w:val="Body - Open Sans"/>
    <w:basedOn w:val="Normal"/>
    <w:qFormat/>
    <w:rsid w:val="00913066"/>
    <w:pPr>
      <w:spacing w:after="60"/>
    </w:pPr>
    <w:rPr>
      <w:rFonts w:ascii="Open Sans" w:hAnsi="Open Sans" w:cs="Open Sans"/>
      <w:color w:val="000000" w:themeColor="text1"/>
      <w:sz w:val="18"/>
      <w:szCs w:val="18"/>
    </w:rPr>
  </w:style>
  <w:style w:type="paragraph" w:customStyle="1" w:styleId="Heading2-OpenSans">
    <w:name w:val="Heading 2 - Open Sans"/>
    <w:basedOn w:val="Heading2"/>
    <w:next w:val="Body-OpenSans"/>
    <w:autoRedefine/>
    <w:uiPriority w:val="4"/>
    <w:qFormat/>
    <w:rsid w:val="003325BD"/>
    <w:pPr>
      <w:spacing w:after="100"/>
    </w:pPr>
    <w:rPr>
      <w:rFonts w:ascii="Open Sans bold" w:hAnsi="Open Sans bold" w:cs="Open Sans"/>
      <w:color w:val="000000" w:themeColor="text1"/>
      <w:sz w:val="30"/>
      <w:szCs w:val="30"/>
    </w:rPr>
  </w:style>
  <w:style w:type="paragraph" w:customStyle="1" w:styleId="Subheading1-OpenSans">
    <w:name w:val="Subheading 1 - Open Sans"/>
    <w:basedOn w:val="Heading2-OpenSans"/>
    <w:next w:val="Body-OpenSans"/>
    <w:autoRedefine/>
    <w:uiPriority w:val="5"/>
    <w:qFormat/>
    <w:rsid w:val="003325BD"/>
    <w:pPr>
      <w:spacing w:after="20"/>
    </w:pPr>
    <w:rPr>
      <w:rFonts w:ascii="Open Sans SemiBold" w:hAnsi="Open Sans SemiBold" w:cs="Open Sans SemiBold"/>
    </w:rPr>
  </w:style>
  <w:style w:type="paragraph" w:customStyle="1" w:styleId="Subheading2-OpenSans">
    <w:name w:val="Subheading 2 - Open Sans"/>
    <w:basedOn w:val="Subheading1-OpenSans"/>
    <w:next w:val="Body-OpenSans"/>
    <w:autoRedefine/>
    <w:uiPriority w:val="6"/>
    <w:qFormat/>
    <w:rsid w:val="00785F10"/>
    <w:rPr>
      <w:rFonts w:ascii="Open Sans" w:hAnsi="Open Sans" w:cs="Open Sans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325BD"/>
    <w:pPr>
      <w:ind w:left="720"/>
      <w:contextualSpacing/>
    </w:pPr>
  </w:style>
  <w:style w:type="paragraph" w:customStyle="1" w:styleId="Bullet-OpenSans">
    <w:name w:val="Bullet - Open Sans"/>
    <w:basedOn w:val="ListParagraph"/>
    <w:uiPriority w:val="1"/>
    <w:qFormat/>
    <w:rsid w:val="003325BD"/>
    <w:pPr>
      <w:numPr>
        <w:numId w:val="1"/>
      </w:numPr>
      <w:spacing w:after="20"/>
    </w:pPr>
    <w:rPr>
      <w:rFonts w:ascii="Open Sans" w:hAnsi="Open Sans" w:cs="Open Sans"/>
      <w:color w:val="000000" w:themeColor="text1"/>
      <w:sz w:val="18"/>
      <w:szCs w:val="18"/>
    </w:rPr>
  </w:style>
  <w:style w:type="paragraph" w:customStyle="1" w:styleId="Note-OpenSans">
    <w:name w:val="Note - Open Sans"/>
    <w:basedOn w:val="Normal"/>
    <w:next w:val="Normal"/>
    <w:uiPriority w:val="7"/>
    <w:qFormat/>
    <w:rsid w:val="003325BD"/>
    <w:pPr>
      <w:spacing w:after="40"/>
    </w:pPr>
    <w:rPr>
      <w:rFonts w:ascii="Open Sans Light" w:hAnsi="Open Sans Light" w:cs="Open Sans Light"/>
      <w:color w:val="000000" w:themeColor="text1"/>
      <w:sz w:val="14"/>
      <w:szCs w:val="14"/>
    </w:rPr>
  </w:style>
  <w:style w:type="paragraph" w:customStyle="1" w:styleId="CAPITALS-OpenSans">
    <w:name w:val="CAPITALS - Open Sans"/>
    <w:basedOn w:val="Normal"/>
    <w:next w:val="Body-OpenSans"/>
    <w:uiPriority w:val="8"/>
    <w:qFormat/>
    <w:rsid w:val="0082029D"/>
    <w:pPr>
      <w:spacing w:after="60"/>
    </w:pPr>
    <w:rPr>
      <w:rFonts w:ascii="Open Sans bold" w:hAnsi="Open Sans bold" w:cs="Open Sans"/>
      <w:b/>
      <w:caps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6F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F535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677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WIL@swin.edu.au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WIL@swin.edu.a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an\Swinburne%20University\Work%20Integrated%20Learning%20-%20Documents\002%20PROGRAM%20MANAGEMENT\Templates%20&amp;%20Logos\MS%20Office%20Templates%20-%20WIL%20(G%20Drive)\Word%20Open%20Sans%20Template%20(WIL)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A881B0DC7FB450DA20BFB1D35D0C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D290A-9ACD-426B-B223-70B05E48EEF4}"/>
      </w:docPartPr>
      <w:docPartBody>
        <w:p w:rsidR="00D050A4" w:rsidRDefault="00B1386D" w:rsidP="00B1386D">
          <w:pPr>
            <w:pStyle w:val="0A881B0DC7FB450DA20BFB1D35D0C8ED"/>
          </w:pPr>
          <w:r w:rsidRPr="009440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CDEC7-C82E-4FAE-8CE9-C535BA5A9A31}"/>
      </w:docPartPr>
      <w:docPartBody>
        <w:p w:rsidR="00D050A4" w:rsidRDefault="00B1386D">
          <w:r w:rsidRPr="002F45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9CDB625BA942B0A70A875D14F52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F3A37-5F17-4B90-B39B-7AA47D29424E}"/>
      </w:docPartPr>
      <w:docPartBody>
        <w:p w:rsidR="00D050A4" w:rsidRDefault="00B1386D" w:rsidP="00B1386D">
          <w:pPr>
            <w:pStyle w:val="6B9CDB625BA942B0A70A875D14F525F0"/>
          </w:pPr>
          <w:r w:rsidRPr="009440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2C1994FB454DEC80249C66C0E2E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5C18F-590B-4485-9BAE-9796F7217FAE}"/>
      </w:docPartPr>
      <w:docPartBody>
        <w:p w:rsidR="00267683" w:rsidRDefault="00D050A4" w:rsidP="00D050A4">
          <w:pPr>
            <w:pStyle w:val="042C1994FB454DEC80249C66C0E2ECE0"/>
          </w:pPr>
          <w:r w:rsidRPr="009440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976447905D4871937C4B0461E21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65913-03E4-4FF8-9F07-95949DD403D7}"/>
      </w:docPartPr>
      <w:docPartBody>
        <w:p w:rsidR="00267683" w:rsidRDefault="00D050A4" w:rsidP="00D050A4">
          <w:pPr>
            <w:pStyle w:val="43976447905D4871937C4B0461E21275"/>
          </w:pPr>
          <w:r w:rsidRPr="009440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560F1-2FEE-4A92-A5F5-9D5B88410008}"/>
      </w:docPartPr>
      <w:docPartBody>
        <w:p w:rsidR="00267683" w:rsidRDefault="00D050A4">
          <w:r w:rsidRPr="009B4DAD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 bold">
    <w:altName w:val="Segoe UI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6D"/>
    <w:rsid w:val="00165EF7"/>
    <w:rsid w:val="001C054C"/>
    <w:rsid w:val="00267683"/>
    <w:rsid w:val="002F0959"/>
    <w:rsid w:val="00556DA7"/>
    <w:rsid w:val="00913622"/>
    <w:rsid w:val="009D3011"/>
    <w:rsid w:val="00B1386D"/>
    <w:rsid w:val="00B37DC6"/>
    <w:rsid w:val="00CE6EB6"/>
    <w:rsid w:val="00D050A4"/>
    <w:rsid w:val="00EB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0A4"/>
    <w:rPr>
      <w:color w:val="808080"/>
    </w:rPr>
  </w:style>
  <w:style w:type="paragraph" w:customStyle="1" w:styleId="0A881B0DC7FB450DA20BFB1D35D0C8ED">
    <w:name w:val="0A881B0DC7FB450DA20BFB1D35D0C8ED"/>
    <w:rsid w:val="00B1386D"/>
  </w:style>
  <w:style w:type="paragraph" w:customStyle="1" w:styleId="6B9CDB625BA942B0A70A875D14F525F0">
    <w:name w:val="6B9CDB625BA942B0A70A875D14F525F0"/>
    <w:rsid w:val="00B1386D"/>
  </w:style>
  <w:style w:type="paragraph" w:customStyle="1" w:styleId="042C1994FB454DEC80249C66C0E2ECE0">
    <w:name w:val="042C1994FB454DEC80249C66C0E2ECE0"/>
    <w:rsid w:val="00D050A4"/>
  </w:style>
  <w:style w:type="paragraph" w:customStyle="1" w:styleId="43976447905D4871937C4B0461E21275">
    <w:name w:val="43976447905D4871937C4B0461E21275"/>
    <w:rsid w:val="00D050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Description xmlns="0219c086-3bcc-4f3c-ae33-e44512c790b6" xsi:nil="true"/>
    <TaxCatchAll xmlns="3df30867-ed98-44a9-b8a9-9b8685d35758" xsi:nil="true"/>
    <lcf76f155ced4ddcb4097134ff3c332f xmlns="0219c086-3bcc-4f3c-ae33-e44512c790b6">
      <Terms xmlns="http://schemas.microsoft.com/office/infopath/2007/PartnerControls"/>
    </lcf76f155ced4ddcb4097134ff3c332f>
    <SharedWithUsers xmlns="3df30867-ed98-44a9-b8a9-9b8685d35758">
      <UserInfo>
        <DisplayName>Cait Ryan</DisplayName>
        <AccountId>12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5B6AEC345904C9ABD7A63B897CE7B" ma:contentTypeVersion="24" ma:contentTypeDescription="Create a new document." ma:contentTypeScope="" ma:versionID="4c71649d87a602b251e7e22212e4c828">
  <xsd:schema xmlns:xsd="http://www.w3.org/2001/XMLSchema" xmlns:xs="http://www.w3.org/2001/XMLSchema" xmlns:p="http://schemas.microsoft.com/office/2006/metadata/properties" xmlns:ns2="0219c086-3bcc-4f3c-ae33-e44512c790b6" xmlns:ns3="3df30867-ed98-44a9-b8a9-9b8685d35758" targetNamespace="http://schemas.microsoft.com/office/2006/metadata/properties" ma:root="true" ma:fieldsID="3698359f882b2496e5de9f970bcb13fb" ns2:_="" ns3:_="">
    <xsd:import namespace="0219c086-3bcc-4f3c-ae33-e44512c790b6"/>
    <xsd:import namespace="3df30867-ed98-44a9-b8a9-9b8685d357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FolderDescrip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9c086-3bcc-4f3c-ae33-e44512c79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FolderDescription" ma:index="19" nillable="true" ma:displayName="Folder Description" ma:description="Please do not add documents yet. It is in the set up phase. Thanks. Cait" ma:format="Dropdown" ma:internalName="FolderDescription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4b2f4e7-b333-4133-9696-cdcd9b8dc4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30867-ed98-44a9-b8a9-9b8685d357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7369a54-eb36-4c30-9ef6-78fc6fc5457a}" ma:internalName="TaxCatchAll" ma:showField="CatchAllData" ma:web="3df30867-ed98-44a9-b8a9-9b8685d357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C8DD1E-3E05-4277-A230-CDFAE305BAF6}">
  <ds:schemaRefs>
    <ds:schemaRef ds:uri="http://schemas.microsoft.com/office/2006/metadata/properties"/>
    <ds:schemaRef ds:uri="http://schemas.microsoft.com/office/infopath/2007/PartnerControls"/>
    <ds:schemaRef ds:uri="0219c086-3bcc-4f3c-ae33-e44512c790b6"/>
    <ds:schemaRef ds:uri="3df30867-ed98-44a9-b8a9-9b8685d35758"/>
  </ds:schemaRefs>
</ds:datastoreItem>
</file>

<file path=customXml/itemProps2.xml><?xml version="1.0" encoding="utf-8"?>
<ds:datastoreItem xmlns:ds="http://schemas.openxmlformats.org/officeDocument/2006/customXml" ds:itemID="{D8B2CA3E-DC8E-4523-94CC-FABE83DB25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78461D-7EEB-4364-B355-1721655F5D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ABF1B6-6E17-4C7B-8330-8CCC3609F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9c086-3bcc-4f3c-ae33-e44512c790b6"/>
    <ds:schemaRef ds:uri="3df30867-ed98-44a9-b8a9-9b8685d357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Open Sans Template (WIL).dotm</Template>
  <TotalTime>290</TotalTime>
  <Pages>1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Ryan</dc:creator>
  <cp:keywords/>
  <dc:description/>
  <cp:lastModifiedBy>Quang Tung Ta</cp:lastModifiedBy>
  <cp:revision>6</cp:revision>
  <cp:lastPrinted>2025-08-02T02:25:00Z</cp:lastPrinted>
  <dcterms:created xsi:type="dcterms:W3CDTF">2024-02-27T00:50:00Z</dcterms:created>
  <dcterms:modified xsi:type="dcterms:W3CDTF">2025-08-02T06:47:00Z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0x010100D915B6AEC345904C9ABD7A63B897CE7B</vt:lpwstr>
  </property>
  <property fmtid="{D5CDD505-2E9C-101B-9397-08002B2CF9AE}" pid="3" name="MediaServiceImageTags">
    <vt:lpwstr/>
  </property>
</Properties>
</file>