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4E77" w14:textId="77777777" w:rsidR="00AB72C5" w:rsidRDefault="00000000">
      <w:pPr>
        <w:jc w:val="center"/>
      </w:pPr>
      <w:r>
        <w:rPr>
          <w:b/>
          <w:sz w:val="52"/>
        </w:rPr>
        <w:t>스크린골프 프로선수 마이크로 스폰서 마켓플레이스</w:t>
      </w:r>
    </w:p>
    <w:p w14:paraId="4709FB07" w14:textId="77777777" w:rsidR="00AB72C5" w:rsidRDefault="00000000">
      <w:pPr>
        <w:jc w:val="center"/>
      </w:pPr>
      <w:r>
        <w:rPr>
          <w:sz w:val="28"/>
        </w:rPr>
        <w:t>(비딩형 광고 슬롯 + 팬 Vote/Point 리워드) 투자자용 사업계획서</w:t>
      </w:r>
    </w:p>
    <w:p w14:paraId="64F0268A" w14:textId="77777777" w:rsidR="00AB72C5" w:rsidRDefault="00AB72C5"/>
    <w:p w14:paraId="6C0364A8" w14:textId="77777777" w:rsidR="00AB72C5" w:rsidRDefault="00AB72C5"/>
    <w:p w14:paraId="593969C8" w14:textId="77777777" w:rsidR="00AB72C5" w:rsidRDefault="00000000">
      <w:pPr>
        <w:jc w:val="center"/>
      </w:pPr>
      <w:r>
        <w:rPr>
          <w:sz w:val="24"/>
        </w:rPr>
        <w:t>(가칭) C-Cube Planet / 프로젝트 팀</w:t>
      </w:r>
    </w:p>
    <w:p w14:paraId="0A9BF51A" w14:textId="77777777" w:rsidR="00AB72C5" w:rsidRDefault="00000000">
      <w:pPr>
        <w:jc w:val="center"/>
      </w:pPr>
      <w:r>
        <w:rPr>
          <w:sz w:val="24"/>
        </w:rPr>
        <w:t>2026-01-14</w:t>
      </w:r>
    </w:p>
    <w:p w14:paraId="1C1698F3" w14:textId="77777777" w:rsidR="00AB72C5" w:rsidRDefault="00AB72C5"/>
    <w:p w14:paraId="29F66617" w14:textId="77777777" w:rsidR="00AB72C5" w:rsidRDefault="00000000">
      <w:pPr>
        <w:jc w:val="center"/>
      </w:pPr>
      <w:r>
        <w:rPr>
          <w:i/>
          <w:sz w:val="18"/>
        </w:rPr>
        <w:t>Confidential - 투자 검토 목적 외 무단 배포 금지</w:t>
      </w:r>
    </w:p>
    <w:p w14:paraId="6CB74297" w14:textId="77777777" w:rsidR="00AB72C5" w:rsidRDefault="00000000">
      <w:r>
        <w:br w:type="page"/>
      </w:r>
    </w:p>
    <w:p w14:paraId="4D828A93" w14:textId="77777777" w:rsidR="00AB72C5" w:rsidRDefault="00000000">
      <w:r>
        <w:lastRenderedPageBreak/>
        <w:t>※ 본 문서는 투자자 검토용으로 작성되었으며, 상세 기능/정책/화면 및 API는 별도 '개발 핸드오프 패키지'에 포함되어 있습니다.</w:t>
      </w:r>
    </w:p>
    <w:p w14:paraId="240AFCA6" w14:textId="77777777" w:rsidR="00AB72C5" w:rsidRDefault="00AB72C5"/>
    <w:p w14:paraId="548B3E93" w14:textId="77777777" w:rsidR="00AB72C5" w:rsidRDefault="00000000">
      <w:r>
        <w:t>목차</w:t>
      </w:r>
    </w:p>
    <w:p w14:paraId="7CEC782C" w14:textId="77777777" w:rsidR="00AB72C5" w:rsidRDefault="00000000">
      <w:pPr>
        <w:pStyle w:val="a0"/>
      </w:pPr>
      <w:r>
        <w:t>1. Executive Summary</w:t>
      </w:r>
    </w:p>
    <w:p w14:paraId="16CB29F8" w14:textId="77777777" w:rsidR="00AB72C5" w:rsidRDefault="00000000">
      <w:pPr>
        <w:pStyle w:val="a0"/>
      </w:pPr>
      <w:r>
        <w:t>2. 문제 정의와 기회</w:t>
      </w:r>
    </w:p>
    <w:p w14:paraId="0B15DDD9" w14:textId="77777777" w:rsidR="00AB72C5" w:rsidRDefault="00000000">
      <w:pPr>
        <w:pStyle w:val="a0"/>
      </w:pPr>
      <w:r>
        <w:t>3. 솔루션: 마이크로 스폰서 마켓플레이스 + 팬 Vote/Point</w:t>
      </w:r>
    </w:p>
    <w:p w14:paraId="60EC7DA2" w14:textId="77777777" w:rsidR="00AB72C5" w:rsidRDefault="00000000">
      <w:pPr>
        <w:pStyle w:val="a0"/>
      </w:pPr>
      <w:r>
        <w:t>4. 제품/서비스 개요 (MVP)</w:t>
      </w:r>
    </w:p>
    <w:p w14:paraId="6B9CABB5" w14:textId="77777777" w:rsidR="00AB72C5" w:rsidRDefault="00000000">
      <w:pPr>
        <w:pStyle w:val="a0"/>
      </w:pPr>
      <w:r>
        <w:t>5. 시장 규모 및 성장 동인</w:t>
      </w:r>
    </w:p>
    <w:p w14:paraId="74742241" w14:textId="77777777" w:rsidR="00AB72C5" w:rsidRDefault="00000000">
      <w:pPr>
        <w:pStyle w:val="a0"/>
      </w:pPr>
      <w:r>
        <w:t>6. 경쟁/유사사례 벤치마킹</w:t>
      </w:r>
    </w:p>
    <w:p w14:paraId="26532036" w14:textId="77777777" w:rsidR="00AB72C5" w:rsidRDefault="00000000">
      <w:pPr>
        <w:pStyle w:val="a0"/>
      </w:pPr>
      <w:r>
        <w:t>7. 비즈니스 모델 및 수익구조</w:t>
      </w:r>
    </w:p>
    <w:p w14:paraId="5E077030" w14:textId="77777777" w:rsidR="00AB72C5" w:rsidRDefault="00000000">
      <w:pPr>
        <w:pStyle w:val="a0"/>
      </w:pPr>
      <w:r>
        <w:t>8. Go-To-Market 전략</w:t>
      </w:r>
    </w:p>
    <w:p w14:paraId="5E67C098" w14:textId="77777777" w:rsidR="00AB72C5" w:rsidRDefault="00000000">
      <w:pPr>
        <w:pStyle w:val="a0"/>
      </w:pPr>
      <w:r>
        <w:t>9. 기술/운영 설계 (요약)</w:t>
      </w:r>
    </w:p>
    <w:p w14:paraId="4D547B48" w14:textId="77777777" w:rsidR="00AB72C5" w:rsidRDefault="00000000">
      <w:pPr>
        <w:pStyle w:val="a0"/>
      </w:pPr>
      <w:r>
        <w:t>10. 개발 일정 및 비용 추정</w:t>
      </w:r>
    </w:p>
    <w:p w14:paraId="3D0A60DC" w14:textId="77777777" w:rsidR="00AB72C5" w:rsidRDefault="00000000">
      <w:pPr>
        <w:pStyle w:val="a0"/>
      </w:pPr>
      <w:r>
        <w:t>11. 재무추정 (3년)</w:t>
      </w:r>
    </w:p>
    <w:p w14:paraId="52329A62" w14:textId="77777777" w:rsidR="00AB72C5" w:rsidRDefault="00000000">
      <w:pPr>
        <w:pStyle w:val="a0"/>
      </w:pPr>
      <w:r>
        <w:t>12. 리스크 및 대응</w:t>
      </w:r>
    </w:p>
    <w:p w14:paraId="7A597FDC" w14:textId="77777777" w:rsidR="00AB72C5" w:rsidRDefault="00000000">
      <w:pPr>
        <w:pStyle w:val="a0"/>
      </w:pPr>
      <w:r>
        <w:t>13. IP/특허 검토(예비)</w:t>
      </w:r>
    </w:p>
    <w:p w14:paraId="568B0817" w14:textId="77777777" w:rsidR="00AB72C5" w:rsidRDefault="00000000">
      <w:pPr>
        <w:pStyle w:val="a0"/>
      </w:pPr>
      <w:r>
        <w:t>14. 투자 제안(조달/사용계획/마일스톤)</w:t>
      </w:r>
    </w:p>
    <w:p w14:paraId="2EC24D39" w14:textId="77777777" w:rsidR="00AB72C5" w:rsidRDefault="00000000">
      <w:pPr>
        <w:pStyle w:val="a0"/>
      </w:pPr>
      <w:r>
        <w:t>부록: 참고자료/출처, 핵심 정책 요약, 슬럿 가이드 개요</w:t>
      </w:r>
    </w:p>
    <w:p w14:paraId="6F1948A3" w14:textId="77777777" w:rsidR="00AB72C5" w:rsidRDefault="00000000">
      <w:r>
        <w:br w:type="page"/>
      </w:r>
    </w:p>
    <w:p w14:paraId="3804999D" w14:textId="77777777" w:rsidR="00AB72C5" w:rsidRDefault="00000000">
      <w:pPr>
        <w:pStyle w:val="1"/>
      </w:pPr>
      <w:r>
        <w:lastRenderedPageBreak/>
        <w:t>1. Executive Summary</w:t>
      </w:r>
    </w:p>
    <w:p w14:paraId="2385F461" w14:textId="77777777" w:rsidR="00AB72C5" w:rsidRDefault="00000000">
      <w:r>
        <w:t>본 사업은 TV/온라인으로 중계되는 스크린골프(및 향후 필드 투어) 프로선수를 ‘움직이는 광고판’으로 활용하되, 기존 고가·대형 중심 스폰서십을 보완하는 ‘마이크로(추가) 광고 슬롯’을 표준화하고 이를 경매(비딩) 기반으로 거래하는 양면 마켓플레이스입니다.</w:t>
      </w:r>
    </w:p>
    <w:p w14:paraId="64FCE6A2" w14:textId="77777777" w:rsidR="00AB72C5" w:rsidRDefault="00000000">
      <w:r>
        <w:t>핵심은 (1) 선수별 ‘카메라 노출이 높은 6대 슬롯’을 정의하고 규정 준수 범위 내에서 추가 부착 가능한 소형 패치/아이템을 상품화, (2) 광고주가 예산에 맞춰 슬롯을 입찰·낙찰, (3) 선수/리그 규정과 방송 환경에 맞춘 제작·검수·정산을 원스톱으로 제공하는 것입니다.</w:t>
      </w:r>
    </w:p>
    <w:p w14:paraId="5528B3EF" w14:textId="77777777" w:rsidR="00AB72C5" w:rsidRDefault="00000000">
      <w:r>
        <w:t>두 번째 엔진은 팬 참여형 Vote/Point 프로그램입니다. 경기별 예측/퀴즈형 투표를 통해 팬은 포인트를 적립하고, 선수는 팬 기반 성과 포인트를 획득합니다. 연간 누적 성과 상위 선수에게는 '전광판/사이니지 광고 집행' 등 오프라인 리워드를 제공하여 스폰서십 효율을 강화합니다.</w:t>
      </w:r>
    </w:p>
    <w:p w14:paraId="158BC4EC" w14:textId="77777777" w:rsidR="00AB72C5" w:rsidRDefault="00000000">
      <w:r>
        <w:t>요약 KPI 가정(베이스 시나리오)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AB72C5" w14:paraId="1B6F0809" w14:textId="77777777">
        <w:tc>
          <w:tcPr>
            <w:tcW w:w="2268" w:type="dxa"/>
          </w:tcPr>
          <w:p w14:paraId="2E0E5732" w14:textId="77777777" w:rsidR="00AB72C5" w:rsidRDefault="00000000">
            <w:r>
              <w:t>Year 1</w:t>
            </w:r>
          </w:p>
        </w:tc>
        <w:tc>
          <w:tcPr>
            <w:tcW w:w="6803" w:type="dxa"/>
          </w:tcPr>
          <w:p w14:paraId="7733DB3F" w14:textId="77777777" w:rsidR="00AB72C5" w:rsidRDefault="00000000">
            <w:r>
              <w:t>참여 선수 80명 / 월 평균 판매 슬롯 120건 / 슬롯 평균 낙찰가 100만원 / 연간 GMV 14.4억원 / 플랫폼 매출(테이크레이트 20%) 2.9억원</w:t>
            </w:r>
          </w:p>
        </w:tc>
      </w:tr>
      <w:tr w:rsidR="00AB72C5" w14:paraId="0A3ED370" w14:textId="77777777">
        <w:tc>
          <w:tcPr>
            <w:tcW w:w="2268" w:type="dxa"/>
          </w:tcPr>
          <w:p w14:paraId="0D93F666" w14:textId="77777777" w:rsidR="00AB72C5" w:rsidRDefault="00000000">
            <w:r>
              <w:t>Year 3</w:t>
            </w:r>
          </w:p>
        </w:tc>
        <w:tc>
          <w:tcPr>
            <w:tcW w:w="6803" w:type="dxa"/>
          </w:tcPr>
          <w:p w14:paraId="00605238" w14:textId="77777777" w:rsidR="00AB72C5" w:rsidRDefault="00000000">
            <w:r>
              <w:t>참여 선수 300명 / 월 평균 판매 슬롯 800건 / 슬롯 평균 낙찰가 150만원 / 연간 GMV 144억원 / 플랫폼 매출(테이크레이트 20%) 28.8억원</w:t>
            </w:r>
          </w:p>
        </w:tc>
      </w:tr>
      <w:tr w:rsidR="00AB72C5" w14:paraId="2AD518F8" w14:textId="77777777">
        <w:tc>
          <w:tcPr>
            <w:tcW w:w="2268" w:type="dxa"/>
          </w:tcPr>
          <w:p w14:paraId="27421FCB" w14:textId="77777777" w:rsidR="00AB72C5" w:rsidRDefault="00000000">
            <w:r>
              <w:t>확장</w:t>
            </w:r>
          </w:p>
        </w:tc>
        <w:tc>
          <w:tcPr>
            <w:tcW w:w="6803" w:type="dxa"/>
          </w:tcPr>
          <w:p w14:paraId="2ECA8821" w14:textId="77777777" w:rsidR="00AB72C5" w:rsidRDefault="00000000">
            <w:r>
              <w:t>골프 외 당구/파크골프/볼링 등 ‘장비+중계 노출’ 종목으로 동일 구조 확장</w:t>
            </w:r>
          </w:p>
        </w:tc>
      </w:tr>
    </w:tbl>
    <w:p w14:paraId="4C2B9C0D" w14:textId="77777777" w:rsidR="00AB72C5" w:rsidRDefault="00000000">
      <w:r>
        <w:rPr>
          <w:b/>
        </w:rPr>
        <w:t xml:space="preserve">Note: </w:t>
      </w:r>
      <w:r>
        <w:t>상기 수치는 ‘사업성 검토용 가정’이며, 선수군·중계노출·상품구성·리그 승인 범위에 따라 조정됩니다.</w:t>
      </w:r>
    </w:p>
    <w:p w14:paraId="400E7886" w14:textId="77777777" w:rsidR="00AB72C5" w:rsidRDefault="00000000">
      <w:r>
        <w:br w:type="page"/>
      </w:r>
    </w:p>
    <w:p w14:paraId="06328E17" w14:textId="77777777" w:rsidR="00AB72C5" w:rsidRDefault="00000000">
      <w:pPr>
        <w:pStyle w:val="1"/>
      </w:pPr>
      <w:r>
        <w:lastRenderedPageBreak/>
        <w:t xml:space="preserve">2.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기회</w:t>
      </w:r>
    </w:p>
    <w:p w14:paraId="5C81C0ED" w14:textId="77777777" w:rsidR="00AB72C5" w:rsidRDefault="00000000">
      <w:pPr>
        <w:pStyle w:val="21"/>
      </w:pPr>
      <w:r>
        <w:t xml:space="preserve">2.1 </w:t>
      </w:r>
      <w:r>
        <w:t>시장의</w:t>
      </w:r>
      <w:r>
        <w:t xml:space="preserve"> </w:t>
      </w:r>
      <w:r>
        <w:t>구조적</w:t>
      </w:r>
      <w:r>
        <w:t xml:space="preserve"> </w:t>
      </w:r>
      <w:r>
        <w:t>비효율</w:t>
      </w:r>
    </w:p>
    <w:p w14:paraId="78D32341" w14:textId="77777777" w:rsidR="00AB72C5" w:rsidRDefault="00000000">
      <w:pPr>
        <w:pStyle w:val="a0"/>
      </w:pPr>
      <w:r>
        <w:t>스폰서십은 상위권/유명 선수에게 집중: 중소 광고주의 진입 장벽(최소 집행 단가)이 높음</w:t>
      </w:r>
    </w:p>
    <w:p w14:paraId="56FC68AD" w14:textId="77777777" w:rsidR="00AB72C5" w:rsidRDefault="00000000">
      <w:pPr>
        <w:pStyle w:val="a0"/>
      </w:pPr>
      <w:r>
        <w:t>무스폰서/저스폰서 선수는 투어 비용 부담 및 상대적 박탈감 -&gt; 경기력·커리어 지속성에 영향</w:t>
      </w:r>
    </w:p>
    <w:p w14:paraId="2C489CA0" w14:textId="77777777" w:rsidR="00AB72C5" w:rsidRDefault="00000000">
      <w:pPr>
        <w:pStyle w:val="a0"/>
      </w:pPr>
      <w:r>
        <w:t>브랜드는 ‘노출 근거(어떤 화면에서 얼마나)’와 집행 리포팅이 부족해 ROI 산정이 어려움</w:t>
      </w:r>
    </w:p>
    <w:p w14:paraId="78AD6F8D" w14:textId="77777777" w:rsidR="00AB72C5" w:rsidRDefault="00000000">
      <w:pPr>
        <w:pStyle w:val="a0"/>
      </w:pPr>
      <w:r>
        <w:t>에이전시 중심 매칭은 인력 의존도가 높고, 롱테일 거래(소액 다건)를 다루기 비효율적</w:t>
      </w:r>
    </w:p>
    <w:p w14:paraId="309D74BA" w14:textId="77777777" w:rsidR="00AB72C5" w:rsidRDefault="00000000">
      <w:pPr>
        <w:pStyle w:val="21"/>
      </w:pPr>
      <w:r>
        <w:t xml:space="preserve">2.2 </w:t>
      </w:r>
      <w:r>
        <w:t>스크린골프</w:t>
      </w:r>
      <w:r>
        <w:t>(</w:t>
      </w:r>
      <w:r>
        <w:t>중계</w:t>
      </w:r>
      <w:r>
        <w:t>)</w:t>
      </w:r>
      <w:r>
        <w:t>라는</w:t>
      </w:r>
      <w:r>
        <w:t xml:space="preserve"> </w:t>
      </w:r>
      <w:r>
        <w:t>최적의</w:t>
      </w:r>
      <w:r>
        <w:t xml:space="preserve"> </w:t>
      </w:r>
      <w:r>
        <w:t>초기</w:t>
      </w:r>
      <w:r>
        <w:t xml:space="preserve"> </w:t>
      </w:r>
      <w:r>
        <w:t>진입점</w:t>
      </w:r>
    </w:p>
    <w:p w14:paraId="2393CAD4" w14:textId="77777777" w:rsidR="00AB72C5" w:rsidRDefault="00000000">
      <w:r>
        <w:t>스크린골프 투어는 실내 부스·고정 카메라·반복 노출(클로즈업/스윙/퍼팅) 구조로 ‘표준화된 노출 슬롯’ 설계에 유리합니다. 또한 경기장/장비 표준이 존재하여 광고물 제작·검수·부착 프로세스를 공정화할 수 있습니다.</w:t>
      </w:r>
    </w:p>
    <w:p w14:paraId="77D8F6E3" w14:textId="77777777" w:rsidR="00AB72C5" w:rsidRDefault="00000000">
      <w:r>
        <w:t>참고로 국내 스크린골프는 전국적으로 대규모 인프라를 갖추고 있으며(예: 골프존 매장 8,700+ 언급 사례), 라운드 수 또한 매우 큰 것으로 알려져 있습니다.</w:t>
      </w:r>
    </w:p>
    <w:p w14:paraId="5984546E" w14:textId="77777777" w:rsidR="00AB72C5" w:rsidRDefault="00000000">
      <w:r>
        <w:br w:type="page"/>
      </w:r>
    </w:p>
    <w:p w14:paraId="44A7E471" w14:textId="77777777" w:rsidR="00AB72C5" w:rsidRDefault="00000000">
      <w:pPr>
        <w:pStyle w:val="1"/>
      </w:pPr>
      <w:r>
        <w:lastRenderedPageBreak/>
        <w:t xml:space="preserve">3. </w:t>
      </w:r>
      <w:r>
        <w:t>솔루션</w:t>
      </w:r>
      <w:r>
        <w:t xml:space="preserve">: </w:t>
      </w:r>
      <w:r>
        <w:t>마이크로</w:t>
      </w:r>
      <w:r>
        <w:t xml:space="preserve"> </w:t>
      </w:r>
      <w:r>
        <w:t>스폰서</w:t>
      </w:r>
      <w:r>
        <w:t xml:space="preserve"> </w:t>
      </w:r>
      <w:r>
        <w:t>마켓플레이스</w:t>
      </w:r>
      <w:r>
        <w:t xml:space="preserve"> + </w:t>
      </w:r>
      <w:r>
        <w:t>팬</w:t>
      </w:r>
      <w:r>
        <w:t xml:space="preserve"> Vote/Point</w:t>
      </w:r>
    </w:p>
    <w:p w14:paraId="77F38CC7" w14:textId="77777777" w:rsidR="00AB72C5" w:rsidRDefault="00000000">
      <w:pPr>
        <w:pStyle w:val="21"/>
      </w:pPr>
      <w:r>
        <w:t xml:space="preserve">3.1 </w:t>
      </w:r>
      <w:r>
        <w:t>제품</w:t>
      </w:r>
      <w:r>
        <w:t xml:space="preserve"> </w:t>
      </w:r>
      <w:r>
        <w:t>컨셉</w:t>
      </w:r>
    </w:p>
    <w:p w14:paraId="556CA44E" w14:textId="77777777" w:rsidR="00AB72C5" w:rsidRDefault="00000000">
      <w:r>
        <w:t>기존 대형 스폰서 영역(모자 정면/상단 메인, 상의 메인 로고 등)은 선수의 주계약에 의해 선점되는 경우가 많습니다. 본 서비스는 ‘선수 우선 계약 영역’을 침해하지 않는 범위에서, 방송 화면에 잘 잡히면서도 규정상 허용되는 추가 슬롯을 표준화하여 판매합니다.</w:t>
      </w:r>
    </w:p>
    <w:p w14:paraId="43E82179" w14:textId="77777777" w:rsidR="00AB72C5" w:rsidRDefault="00000000">
      <w:pPr>
        <w:pStyle w:val="21"/>
      </w:pPr>
      <w:r>
        <w:t>3.2 ‘</w:t>
      </w:r>
      <w:r>
        <w:t>스크린골프</w:t>
      </w:r>
      <w:r>
        <w:t xml:space="preserve"> </w:t>
      </w:r>
      <w:r>
        <w:t>카메라</w:t>
      </w:r>
      <w:r>
        <w:t xml:space="preserve"> </w:t>
      </w:r>
      <w:r>
        <w:t>기준</w:t>
      </w:r>
      <w:r>
        <w:t xml:space="preserve"> Top 6 </w:t>
      </w:r>
      <w:r>
        <w:t>슬롯</w:t>
      </w:r>
      <w:r>
        <w:t>’ (</w:t>
      </w:r>
      <w:r>
        <w:t>초안</w:t>
      </w:r>
      <w:r>
        <w:t>)</w:t>
      </w:r>
    </w:p>
    <w:p w14:paraId="3B58F054" w14:textId="77777777" w:rsidR="00AB72C5" w:rsidRDefault="00000000">
      <w:r>
        <w:t>초기(MVP)는 화면 노출 빈도/크기, 시선 집중도, 부착 안정성, 규정 리스크를 기준으로 다음 6개 슬롯을 권장 슬롯으로 정의합니다. (세부 규격/금지 영역/부착 가이드는 별도 산출물)</w:t>
      </w:r>
    </w:p>
    <w:p w14:paraId="5E08AA65" w14:textId="77777777" w:rsidR="00AB72C5" w:rsidRDefault="00000000">
      <w:pPr>
        <w:pStyle w:val="a"/>
      </w:pPr>
      <w:r>
        <w:t>S1. 상의 좌측 흉부(클로즈업/인터뷰 노출 강점)</w:t>
      </w:r>
    </w:p>
    <w:p w14:paraId="0D7DC367" w14:textId="77777777" w:rsidR="00AB72C5" w:rsidRDefault="00000000">
      <w:pPr>
        <w:pStyle w:val="a"/>
      </w:pPr>
      <w:r>
        <w:t>S2. 상의 우측 흉부(좌측과 대칭, 2개 브랜드 동시 노출 가능)</w:t>
      </w:r>
    </w:p>
    <w:p w14:paraId="2CBE10AC" w14:textId="77777777" w:rsidR="00AB72C5" w:rsidRDefault="00000000">
      <w:pPr>
        <w:pStyle w:val="a"/>
      </w:pPr>
      <w:r>
        <w:t>S3. 상의 좌측 소매(스윙 시 팔 동작으로 반복 노출)</w:t>
      </w:r>
    </w:p>
    <w:p w14:paraId="1292708D" w14:textId="77777777" w:rsidR="00AB72C5" w:rsidRDefault="00000000">
      <w:pPr>
        <w:pStyle w:val="a"/>
      </w:pPr>
      <w:r>
        <w:t>S4. 상의 우측 소매</w:t>
      </w:r>
    </w:p>
    <w:p w14:paraId="16F49170" w14:textId="77777777" w:rsidR="00AB72C5" w:rsidRDefault="00000000">
      <w:pPr>
        <w:pStyle w:val="a"/>
      </w:pPr>
      <w:r>
        <w:t>S5. 모자 측면(얼굴 클로즈업 각도에서 빈출)</w:t>
      </w:r>
    </w:p>
    <w:p w14:paraId="3F7C42B7" w14:textId="77777777" w:rsidR="00AB72C5" w:rsidRDefault="00000000">
      <w:pPr>
        <w:pStyle w:val="a"/>
      </w:pPr>
      <w:r>
        <w:t>S6. 하의/벨트 라인 또는 상의 하단(전신 샷에서 안정적)</w:t>
      </w:r>
    </w:p>
    <w:p w14:paraId="1D1835D5" w14:textId="77777777" w:rsidR="00AB72C5" w:rsidRDefault="00000000">
      <w:r>
        <w:t>※ 실제 허용 범위/규격은 투어 규정과 주관사의 가이드에 따르며, 예: 상의 패치 둘레 220mm(9인치) 이내, 인쇄된 패치만 허용, 좌/우측 각 1개씩 부착 가능 등 세부 제한이 존재합니다. (투어 공지사항 참조)</w:t>
      </w:r>
    </w:p>
    <w:p w14:paraId="44D5ED91" w14:textId="77777777" w:rsidR="00AB72C5" w:rsidRDefault="00000000">
      <w:pPr>
        <w:pStyle w:val="21"/>
      </w:pPr>
      <w:r>
        <w:t xml:space="preserve">3.3 </w:t>
      </w:r>
      <w:r>
        <w:t>마켓플레이스</w:t>
      </w:r>
      <w:r>
        <w:t xml:space="preserve"> </w:t>
      </w:r>
      <w:r>
        <w:t>운영</w:t>
      </w:r>
      <w:r>
        <w:t xml:space="preserve"> </w:t>
      </w:r>
      <w:r>
        <w:t>흐름</w:t>
      </w:r>
      <w:r>
        <w:t>(</w:t>
      </w:r>
      <w:r>
        <w:t>요약</w:t>
      </w:r>
      <w:r>
        <w:t>)</w:t>
      </w:r>
    </w:p>
    <w:p w14:paraId="5E07AE90" w14:textId="77777777" w:rsidR="00AB72C5" w:rsidRDefault="00000000">
      <w:pPr>
        <w:pStyle w:val="a0"/>
      </w:pPr>
      <w:r>
        <w:t>선수(또는 에이전시) 가입/본인 인증 -&gt; 프로필·경기 일정·노출 슬롯 등록</w:t>
      </w:r>
    </w:p>
    <w:p w14:paraId="67C0B0D0" w14:textId="77777777" w:rsidR="00AB72C5" w:rsidRDefault="00000000">
      <w:pPr>
        <w:pStyle w:val="a0"/>
      </w:pPr>
      <w:r>
        <w:t>슬롯별 ‘경매 리스팅’ 생성(대회/기간/최저가/즉시구매/노출 조건)</w:t>
      </w:r>
    </w:p>
    <w:p w14:paraId="664C07FB" w14:textId="77777777" w:rsidR="00AB72C5" w:rsidRDefault="00000000">
      <w:pPr>
        <w:pStyle w:val="a0"/>
      </w:pPr>
      <w:r>
        <w:t>브랜드(광고주) 온보딩 -&gt; 예산·카테고리·타겟 설정 -&gt; 입찰/오토비드</w:t>
      </w:r>
    </w:p>
    <w:p w14:paraId="0DDB2205" w14:textId="77777777" w:rsidR="00AB72C5" w:rsidRDefault="00000000">
      <w:pPr>
        <w:pStyle w:val="a0"/>
      </w:pPr>
      <w:r>
        <w:t>낙찰 -&gt; 계약/광고물 파일 제출 -&gt; 규정·품질 검수(플랫폼/운영팀)</w:t>
      </w:r>
    </w:p>
    <w:p w14:paraId="2AB4DAA2" w14:textId="77777777" w:rsidR="00AB72C5" w:rsidRDefault="00000000">
      <w:pPr>
        <w:pStyle w:val="a0"/>
      </w:pPr>
      <w:r>
        <w:t>제작/배송/부착 -&gt; 중계/노출 증빙 수집 -&gt; 정산(수수료/세금계산서)</w:t>
      </w:r>
    </w:p>
    <w:p w14:paraId="773430E5" w14:textId="77777777" w:rsidR="00AB72C5" w:rsidRDefault="00000000">
      <w:pPr>
        <w:pStyle w:val="a0"/>
      </w:pPr>
      <w:r>
        <w:t>리포트 제공(노출 컷·예상 미디어밸류·브랜드 리프트 설문 등)</w:t>
      </w:r>
    </w:p>
    <w:p w14:paraId="2844BC4D" w14:textId="77777777" w:rsidR="00AB72C5" w:rsidRDefault="00000000">
      <w:pPr>
        <w:pStyle w:val="21"/>
      </w:pPr>
      <w:r>
        <w:lastRenderedPageBreak/>
        <w:t xml:space="preserve">3.4 </w:t>
      </w:r>
      <w:r>
        <w:t>팬</w:t>
      </w:r>
      <w:r>
        <w:t xml:space="preserve"> Vote/Point </w:t>
      </w:r>
      <w:r>
        <w:t>엔진</w:t>
      </w:r>
    </w:p>
    <w:p w14:paraId="6FF89A3B" w14:textId="77777777" w:rsidR="00AB72C5" w:rsidRDefault="00000000">
      <w:r>
        <w:t>경기별(라운드/홀) 이벤트를 ‘예측/퀴즈’ 형태로 설계하여 참여 허들을 낮추고, 맞힌 팬에게 포인트를 지급합니다. 동시에 해당 이벤트의 실제 성과를 달성한 선수에게도 포인트를 누적 지급하여 ‘팬 기반 성과 지표’를 형성합니다.</w:t>
      </w:r>
    </w:p>
    <w:p w14:paraId="2F41B57B" w14:textId="77777777" w:rsidR="00AB72C5" w:rsidRDefault="00000000">
      <w:pPr>
        <w:pStyle w:val="a0"/>
      </w:pPr>
      <w:r>
        <w:t>예시 질문: '1라운드 최소타 선수는?', '1라운드 첫 이글/롱기/니어리스트는?'</w:t>
      </w:r>
    </w:p>
    <w:p w14:paraId="06DC06D4" w14:textId="77777777" w:rsidR="00AB72C5" w:rsidRDefault="00000000">
      <w:pPr>
        <w:pStyle w:val="a0"/>
      </w:pPr>
      <w:r>
        <w:t>팬 리워드: 포인트(현금성 전환 제한) + 굿즈/쿠폰/오프라인 이벤트 응모권</w:t>
      </w:r>
    </w:p>
    <w:p w14:paraId="41FEB002" w14:textId="77777777" w:rsidR="00AB72C5" w:rsidRDefault="00000000">
      <w:pPr>
        <w:pStyle w:val="a0"/>
      </w:pPr>
      <w:r>
        <w:t>선수 리워드: 포인트 누적에 따른 시즌 보너스/추가 노출 패키지(사이니지)</w:t>
      </w:r>
    </w:p>
    <w:p w14:paraId="62B31105" w14:textId="77777777" w:rsidR="00AB72C5" w:rsidRDefault="00000000">
      <w:pPr>
        <w:pStyle w:val="a0"/>
      </w:pPr>
      <w:r>
        <w:t>브랜드 리워드: Vote 스폰서십(문항 스폰서), 데이터(팬 관심/선호) 리포트</w:t>
      </w:r>
    </w:p>
    <w:p w14:paraId="0AA0D3EC" w14:textId="77777777" w:rsidR="00AB72C5" w:rsidRDefault="00000000">
      <w:r>
        <w:rPr>
          <w:b/>
        </w:rPr>
        <w:t xml:space="preserve">Note: </w:t>
      </w:r>
      <w:r>
        <w:t>Vote/Point는 국내 '사행성' 이슈가 발생하지 않도록 (무료 참여/추첨형 경품/현금 환급 제한 등) 법률 자문 기반으로 설계합니다.</w:t>
      </w:r>
    </w:p>
    <w:p w14:paraId="56EEB5D0" w14:textId="77777777" w:rsidR="00AB72C5" w:rsidRDefault="00000000">
      <w:pPr>
        <w:pStyle w:val="1"/>
      </w:pPr>
      <w:r>
        <w:t xml:space="preserve">4. </w:t>
      </w:r>
      <w:r>
        <w:t>제품</w:t>
      </w:r>
      <w:r>
        <w:t>/</w:t>
      </w:r>
      <w:r>
        <w:t>서비스</w:t>
      </w:r>
      <w:r>
        <w:t xml:space="preserve"> </w:t>
      </w:r>
      <w:r>
        <w:t>개요</w:t>
      </w:r>
      <w:r>
        <w:t xml:space="preserve"> (MVP)</w:t>
      </w:r>
    </w:p>
    <w:p w14:paraId="1EC1C56E" w14:textId="77777777" w:rsidR="00AB72C5" w:rsidRDefault="00000000">
      <w:pPr>
        <w:pStyle w:val="21"/>
      </w:pPr>
      <w:r>
        <w:t xml:space="preserve">4.1 MVP </w:t>
      </w:r>
      <w:r>
        <w:t>범위</w:t>
      </w:r>
    </w:p>
    <w:p w14:paraId="0ABFD0C6" w14:textId="77777777" w:rsidR="00AB72C5" w:rsidRDefault="00000000">
      <w:r>
        <w:t>MVP는 ‘슬롯 등록 - 경매 - 계약 - 검수 - 정산’까지의 거래 완결을 목표로 하며, 3종 핵심 산출물을 기반으로 개발사에 즉시 핸드오프 가능한 수준으로 기획되어 있습니다.</w:t>
      </w:r>
    </w:p>
    <w:p w14:paraId="7BB8FE2A" w14:textId="77777777" w:rsidR="00AB72C5" w:rsidRDefault="00000000">
      <w:pPr>
        <w:pStyle w:val="a0"/>
      </w:pPr>
      <w:r>
        <w:t>슬롯/캠페인 관리: 선수별 슬롯 템플릿, 금지영역/허용규격, 시즌/대회 일정 매핑</w:t>
      </w:r>
    </w:p>
    <w:p w14:paraId="02FB80FB" w14:textId="77777777" w:rsidR="00AB72C5" w:rsidRDefault="00000000">
      <w:pPr>
        <w:pStyle w:val="a0"/>
      </w:pPr>
      <w:r>
        <w:t>경매 엔진: Reserve(최저가), Auto-bid(자동입찰), 연장(스나이핑 방지), 충돌룰(중복 낙찰 방지)</w:t>
      </w:r>
    </w:p>
    <w:p w14:paraId="058FCA12" w14:textId="77777777" w:rsidR="00AB72C5" w:rsidRDefault="00000000">
      <w:pPr>
        <w:pStyle w:val="a0"/>
      </w:pPr>
      <w:r>
        <w:t>계약/자산(Asset) 관리: 계약서 템플릿, 광고물 업로드, 규정/브랜드 가이드 검수 워크플로우</w:t>
      </w:r>
    </w:p>
    <w:p w14:paraId="7847C072" w14:textId="77777777" w:rsidR="00AB72C5" w:rsidRDefault="00000000">
      <w:pPr>
        <w:pStyle w:val="a0"/>
      </w:pPr>
      <w:r>
        <w:t>결제/정산: PG 결제, 에스크로(선택), 수수료·세금 처리, 선수별 정산 리포트</w:t>
      </w:r>
    </w:p>
    <w:p w14:paraId="73AED72D" w14:textId="77777777" w:rsidR="00AB72C5" w:rsidRDefault="00000000">
      <w:pPr>
        <w:pStyle w:val="a0"/>
      </w:pPr>
      <w:r>
        <w:t>리포팅: 노출 증빙(운영팀 수집) + 기본 성과 리포트(PDF/대시보드)</w:t>
      </w:r>
    </w:p>
    <w:p w14:paraId="1581E17F" w14:textId="77777777" w:rsidR="00AB72C5" w:rsidRDefault="00000000">
      <w:pPr>
        <w:pStyle w:val="a0"/>
      </w:pPr>
      <w:r>
        <w:t>관리자: 승인/신고, 슬롯·경매 모니터링, 분쟁 대응, 공지/FAQ 운영</w:t>
      </w:r>
    </w:p>
    <w:p w14:paraId="32B47A43" w14:textId="77777777" w:rsidR="00AB72C5" w:rsidRDefault="00000000">
      <w:pPr>
        <w:pStyle w:val="21"/>
      </w:pPr>
      <w:r>
        <w:t xml:space="preserve">4.2 </w:t>
      </w:r>
      <w:r>
        <w:t>사용자별</w:t>
      </w:r>
      <w:r>
        <w:t xml:space="preserve"> </w:t>
      </w:r>
      <w:r>
        <w:t>핵심</w:t>
      </w:r>
      <w:r>
        <w:t xml:space="preserve"> </w:t>
      </w:r>
      <w:r>
        <w:t>화면</w:t>
      </w:r>
      <w:r>
        <w:t>(</w:t>
      </w:r>
      <w:r>
        <w:t>요약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AB72C5" w14:paraId="4E2473FE" w14:textId="77777777">
        <w:tc>
          <w:tcPr>
            <w:tcW w:w="3249" w:type="dxa"/>
          </w:tcPr>
          <w:p w14:paraId="50C32DDC" w14:textId="77777777" w:rsidR="00AB72C5" w:rsidRDefault="00000000">
            <w:r>
              <w:t>브랜드(광고주)</w:t>
            </w:r>
          </w:p>
        </w:tc>
        <w:tc>
          <w:tcPr>
            <w:tcW w:w="3249" w:type="dxa"/>
          </w:tcPr>
          <w:p w14:paraId="6AC342BC" w14:textId="77777777" w:rsidR="00AB72C5" w:rsidRDefault="00000000">
            <w:r>
              <w:t>선수</w:t>
            </w:r>
          </w:p>
        </w:tc>
        <w:tc>
          <w:tcPr>
            <w:tcW w:w="3249" w:type="dxa"/>
          </w:tcPr>
          <w:p w14:paraId="5FE42320" w14:textId="77777777" w:rsidR="00AB72C5" w:rsidRDefault="00000000">
            <w:r>
              <w:t>Admin</w:t>
            </w:r>
          </w:p>
        </w:tc>
      </w:tr>
      <w:tr w:rsidR="00AB72C5" w14:paraId="20DFD6B8" w14:textId="77777777">
        <w:tc>
          <w:tcPr>
            <w:tcW w:w="3249" w:type="dxa"/>
          </w:tcPr>
          <w:p w14:paraId="6782AA4B" w14:textId="77777777" w:rsidR="00AB72C5" w:rsidRDefault="00000000">
            <w:r>
              <w:t>브랜드 온보딩/예산 설정</w:t>
            </w:r>
            <w:r>
              <w:br/>
              <w:t>슬롯 탐색/필터</w:t>
            </w:r>
            <w:r>
              <w:br/>
              <w:t>입찰/오토비드</w:t>
            </w:r>
            <w:r>
              <w:br/>
              <w:t>계약/결제</w:t>
            </w:r>
            <w:r>
              <w:br/>
              <w:t>리포트</w:t>
            </w:r>
          </w:p>
        </w:tc>
        <w:tc>
          <w:tcPr>
            <w:tcW w:w="3249" w:type="dxa"/>
          </w:tcPr>
          <w:p w14:paraId="1ACBE2FA" w14:textId="77777777" w:rsidR="00AB72C5" w:rsidRDefault="00000000">
            <w:r>
              <w:t>프로필/일정 등록</w:t>
            </w:r>
            <w:r>
              <w:br/>
              <w:t>슬롯·경매 생성</w:t>
            </w:r>
            <w:r>
              <w:br/>
              <w:t>광고물 승인</w:t>
            </w:r>
            <w:r>
              <w:br/>
              <w:t>부착 확인</w:t>
            </w:r>
            <w:r>
              <w:br/>
              <w:t>정산/세금</w:t>
            </w:r>
          </w:p>
        </w:tc>
        <w:tc>
          <w:tcPr>
            <w:tcW w:w="3249" w:type="dxa"/>
          </w:tcPr>
          <w:p w14:paraId="1ACF6198" w14:textId="77777777" w:rsidR="00AB72C5" w:rsidRDefault="00000000">
            <w:r>
              <w:t>승인/검수 큐</w:t>
            </w:r>
            <w:r>
              <w:br/>
              <w:t>경매 모니터링</w:t>
            </w:r>
            <w:r>
              <w:br/>
              <w:t>정산/분쟁 처리</w:t>
            </w:r>
            <w:r>
              <w:br/>
              <w:t>정책/규정 관리</w:t>
            </w:r>
            <w:r>
              <w:br/>
              <w:t>리포트 관리</w:t>
            </w:r>
          </w:p>
        </w:tc>
      </w:tr>
    </w:tbl>
    <w:p w14:paraId="463D03CC" w14:textId="77777777" w:rsidR="00AB72C5" w:rsidRDefault="00000000">
      <w:pPr>
        <w:pStyle w:val="21"/>
      </w:pPr>
      <w:r>
        <w:t xml:space="preserve">4.3 </w:t>
      </w:r>
      <w:r>
        <w:t>데이터</w:t>
      </w:r>
      <w:r>
        <w:t>/</w:t>
      </w:r>
      <w:r>
        <w:t>기술</w:t>
      </w:r>
      <w:r>
        <w:t xml:space="preserve"> </w:t>
      </w:r>
      <w:r>
        <w:t>요약</w:t>
      </w:r>
      <w:r>
        <w:t>(</w:t>
      </w:r>
      <w:r>
        <w:t>초안</w:t>
      </w:r>
      <w:r>
        <w:t>)</w:t>
      </w:r>
    </w:p>
    <w:p w14:paraId="2DC7705E" w14:textId="77777777" w:rsidR="00AB72C5" w:rsidRDefault="00000000">
      <w:r>
        <w:t>핵심 엔티티(ERD 초안): User(brand/player/admin), PlayerProfile, SlotTemplate, SlotListing, Auction, Bid, Contract, Asset, Verification(검수), Payment, Settlement, VoteEvent, PointLedger</w:t>
      </w:r>
    </w:p>
    <w:p w14:paraId="572E9605" w14:textId="77777777" w:rsidR="00AB72C5" w:rsidRDefault="00000000">
      <w:r>
        <w:t>API(요약): Auth(OAuth/OTP), Players/Slots CRUD, Auctions/Bids, Contracts/Assets, Payments/Settlements, Votes/Points, Admin moderation</w:t>
      </w:r>
    </w:p>
    <w:p w14:paraId="313E2FC9" w14:textId="77777777" w:rsidR="00AB72C5" w:rsidRDefault="00000000">
      <w:r>
        <w:rPr>
          <w:b/>
        </w:rPr>
        <w:t xml:space="preserve">Note: </w:t>
      </w:r>
      <w:r>
        <w:t>상세 IA/정책표/ERD/API spec은 별도 패키지(개발핸드오프_패키지)에 포함.</w:t>
      </w:r>
    </w:p>
    <w:p w14:paraId="39BBF010" w14:textId="77777777" w:rsidR="00AB72C5" w:rsidRDefault="00000000">
      <w:r>
        <w:br w:type="page"/>
      </w:r>
    </w:p>
    <w:p w14:paraId="79F55892" w14:textId="77777777" w:rsidR="00AB72C5" w:rsidRDefault="00000000">
      <w:pPr>
        <w:pStyle w:val="1"/>
      </w:pPr>
      <w:r>
        <w:t xml:space="preserve">5. </w:t>
      </w:r>
      <w:r>
        <w:t>시장</w:t>
      </w:r>
      <w:r>
        <w:t xml:space="preserve"> </w:t>
      </w:r>
      <w:r>
        <w:t>규모</w:t>
      </w:r>
      <w:r>
        <w:t xml:space="preserve"> </w:t>
      </w:r>
      <w:r>
        <w:t>및</w:t>
      </w:r>
      <w:r>
        <w:t xml:space="preserve"> </w:t>
      </w:r>
      <w:r>
        <w:t>성장</w:t>
      </w:r>
      <w:r>
        <w:t xml:space="preserve"> </w:t>
      </w:r>
      <w:r>
        <w:t>동인</w:t>
      </w:r>
    </w:p>
    <w:p w14:paraId="5453D32C" w14:textId="77777777" w:rsidR="00AB72C5" w:rsidRDefault="00000000">
      <w:pPr>
        <w:pStyle w:val="21"/>
      </w:pPr>
      <w:r>
        <w:t xml:space="preserve">5.1 </w:t>
      </w:r>
      <w:r>
        <w:t>국내</w:t>
      </w:r>
      <w:r>
        <w:t xml:space="preserve"> </w:t>
      </w:r>
      <w:r>
        <w:t>골프</w:t>
      </w:r>
      <w:r>
        <w:t>/</w:t>
      </w:r>
      <w:r>
        <w:t>스크린골프</w:t>
      </w:r>
      <w:r>
        <w:t xml:space="preserve"> </w:t>
      </w:r>
      <w:r>
        <w:t>기반</w:t>
      </w:r>
    </w:p>
    <w:p w14:paraId="2ED91BD2" w14:textId="77777777" w:rsidR="00AB72C5" w:rsidRDefault="00000000">
      <w:r>
        <w:t>국내 골프 산업은 레저·장비·유통·스크린 등을 포함해 큰 규모로 형성되어 있으며, 언론 보도 기준으로 국내 골프 시장 규모(전체) 22.433조원, 스크린골프 참여 시장 2.359조원 수준으로 언급된 바 있습니다. (출처: 매일경제 보도)</w:t>
      </w:r>
    </w:p>
    <w:p w14:paraId="5A0D2326" w14:textId="77777777" w:rsidR="00AB72C5" w:rsidRDefault="00000000">
      <w:r>
        <w:t>스크린골프는 전국에 광범위한 매장 인프라를 갖춘 것으로 알려져 있으며(예: 골프존 8,700+ 매장 언급), 대규모 라운드가 반복 발생하는 구조는 ‘선수/콘텐츠/브랜드’의 접점을 확대합니다.</w:t>
      </w:r>
    </w:p>
    <w:p w14:paraId="450A5D2B" w14:textId="77777777" w:rsidR="00AB72C5" w:rsidRDefault="00000000">
      <w:pPr>
        <w:pStyle w:val="21"/>
      </w:pPr>
      <w:r>
        <w:t xml:space="preserve">5.2 </w:t>
      </w:r>
      <w:r>
        <w:t>투어</w:t>
      </w:r>
      <w:r>
        <w:t>/</w:t>
      </w:r>
      <w:r>
        <w:t>중계</w:t>
      </w:r>
      <w:r>
        <w:t xml:space="preserve"> </w:t>
      </w:r>
      <w:r>
        <w:t>기반</w:t>
      </w:r>
      <w:r>
        <w:t xml:space="preserve"> ‘</w:t>
      </w:r>
      <w:r>
        <w:t>미디어</w:t>
      </w:r>
      <w:r>
        <w:t xml:space="preserve"> </w:t>
      </w:r>
      <w:r>
        <w:t>자산</w:t>
      </w:r>
      <w:r>
        <w:t>’</w:t>
      </w:r>
      <w:r>
        <w:t>의</w:t>
      </w:r>
      <w:r>
        <w:t xml:space="preserve"> </w:t>
      </w:r>
      <w:r>
        <w:t>가치</w:t>
      </w:r>
    </w:p>
    <w:p w14:paraId="39A517D5" w14:textId="77777777" w:rsidR="00AB72C5" w:rsidRDefault="00000000">
      <w:r>
        <w:t>스폰서십의 본질은 ‘미디어 노출’과 ‘브랜드 연상(Association)’입니다. 특히 중계 기반 스포츠는 경기력/스토리/팬덤이 누적되며, 노출 자산(유니폼/패치/보드/디지털)은 꾸준히 상품화되어 왔습니다.</w:t>
      </w:r>
    </w:p>
    <w:p w14:paraId="0D901EB9" w14:textId="77777777" w:rsidR="00AB72C5" w:rsidRDefault="00000000">
      <w:r>
        <w:t>참고로 글로벌 스포츠 스폰서십 시장은 수십억 달러 규모로 성장하고 있다는 시장조사 요약이 존재합니다(예: 2024년 666.7억달러 -&gt; 2025년 703.4억달러). 국내에서도 기업의 스포츠 마케팅 수요는 지속적으로 존재합니다.</w:t>
      </w:r>
    </w:p>
    <w:p w14:paraId="6CF7589A" w14:textId="77777777" w:rsidR="00AB72C5" w:rsidRDefault="00000000">
      <w:pPr>
        <w:pStyle w:val="21"/>
      </w:pPr>
      <w:r>
        <w:t xml:space="preserve">5.3 </w:t>
      </w:r>
      <w:r>
        <w:t>확장</w:t>
      </w:r>
      <w:r>
        <w:t xml:space="preserve"> </w:t>
      </w:r>
      <w:r>
        <w:t>시장</w:t>
      </w:r>
      <w:r>
        <w:t xml:space="preserve">: </w:t>
      </w:r>
      <w:r>
        <w:t>파크골프</w:t>
      </w:r>
      <w:r>
        <w:t>/</w:t>
      </w:r>
      <w:r>
        <w:t>당구</w:t>
      </w:r>
      <w:r>
        <w:t>/</w:t>
      </w:r>
      <w:r>
        <w:t>볼링</w:t>
      </w:r>
    </w:p>
    <w:p w14:paraId="680EEB07" w14:textId="77777777" w:rsidR="00AB72C5" w:rsidRDefault="00000000">
      <w:r>
        <w:t>파크골프는 중장년층 기반으로 빠르게 성장하고 있으며, 협회 회원 수가 2021년 6.4만명 수준에서 2024년 18.4만명 수준으로 증가했다는 보도도 있습니다. 또한 실제 이용자를 포함하면 100만명까지 성장할 수 있다는 추정이 제시됩니다.</w:t>
      </w:r>
    </w:p>
    <w:p w14:paraId="1F5B58B7" w14:textId="77777777" w:rsidR="00AB72C5" w:rsidRDefault="00000000">
      <w:r>
        <w:t>당구/볼링/파크골프는 공통적으로 (1) 장비·의류·브랜드 노출이 가능하고, (2) 대회/리그가 존재하며, (3) 중계/숏폼 콘텐츠 확산이 가능한 종목입니다. 따라서 ‘슬롯 표준화 + 경매’ 메커니즘의 재사용성이 높습니다.</w:t>
      </w:r>
    </w:p>
    <w:p w14:paraId="0E6730E9" w14:textId="77777777" w:rsidR="00AB72C5" w:rsidRDefault="00000000">
      <w:pPr>
        <w:pStyle w:val="21"/>
      </w:pPr>
      <w:r>
        <w:t>5.4 TAM/SAM/SOM(</w:t>
      </w:r>
      <w:r>
        <w:t>가정</w:t>
      </w:r>
      <w:r>
        <w:t>)</w:t>
      </w:r>
    </w:p>
    <w:p w14:paraId="27CC189D" w14:textId="77777777" w:rsidR="00AB72C5" w:rsidRDefault="00000000">
      <w:r>
        <w:t>TAM(전체 잠재시장): 국내 골프/스크린골프 관련 기업 광고비 + 스포츠 스폰서십 지출(추정)</w:t>
      </w:r>
    </w:p>
    <w:p w14:paraId="5BD8FAD4" w14:textId="77777777" w:rsidR="00AB72C5" w:rsidRDefault="00000000">
      <w:r>
        <w:t>SAM(서비스 가능시장): 스크린골프/투어 중계 기반 선수 스폰서십(패치·의류·장비) + 브랜드가 요구하는 최소 리포팅/계약 프로세스를 충족하는 집행</w:t>
      </w:r>
    </w:p>
    <w:p w14:paraId="2E1B6EE8" w14:textId="77777777" w:rsidR="00AB72C5" w:rsidRDefault="00000000">
      <w:r>
        <w:t>SOM(초기 목표): ‘TV/OTT 노출이 확보된 스크린골프 선수군’ 중심으로 월 100-200건 슬롯 거래를 개시한 뒤, 투어/종목 확장에 따라 GMV를 단계적으로 확대</w:t>
      </w:r>
    </w:p>
    <w:p w14:paraId="6D7A9697" w14:textId="77777777" w:rsidR="00AB72C5" w:rsidRDefault="00000000">
      <w:r>
        <w:rPr>
          <w:b/>
        </w:rPr>
        <w:t xml:space="preserve">Note: </w:t>
      </w:r>
      <w:r>
        <w:t>TAM/SAM/SOM은 투자 검토용 프레임이며, 상용화 단계에서 실제 지출 데이터로 보정합니다.</w:t>
      </w:r>
    </w:p>
    <w:p w14:paraId="12F016AB" w14:textId="77777777" w:rsidR="00AB72C5" w:rsidRDefault="00000000">
      <w:r>
        <w:br w:type="page"/>
      </w:r>
    </w:p>
    <w:p w14:paraId="1FA262AF" w14:textId="77777777" w:rsidR="00AB72C5" w:rsidRDefault="00000000">
      <w:pPr>
        <w:pStyle w:val="1"/>
      </w:pPr>
      <w:r>
        <w:t xml:space="preserve">6. </w:t>
      </w:r>
      <w:r>
        <w:t>경쟁</w:t>
      </w:r>
      <w:r>
        <w:t>/</w:t>
      </w:r>
      <w:r>
        <w:t>유사사례</w:t>
      </w:r>
      <w:r>
        <w:t xml:space="preserve"> </w:t>
      </w:r>
      <w:r>
        <w:t>벤치마킹</w:t>
      </w:r>
    </w:p>
    <w:p w14:paraId="33B08EC5" w14:textId="77777777" w:rsidR="00AB72C5" w:rsidRDefault="00000000">
      <w:pPr>
        <w:pStyle w:val="21"/>
      </w:pPr>
      <w:r>
        <w:t xml:space="preserve">6.1 </w:t>
      </w:r>
      <w:r>
        <w:t>유사사례</w:t>
      </w:r>
      <w:r>
        <w:t>(</w:t>
      </w:r>
      <w:r>
        <w:t>해외</w:t>
      </w:r>
      <w:r>
        <w:t xml:space="preserve"> </w:t>
      </w:r>
      <w:r>
        <w:t>중심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AB72C5" w14:paraId="018D4BBE" w14:textId="77777777">
        <w:tc>
          <w:tcPr>
            <w:tcW w:w="4873" w:type="dxa"/>
          </w:tcPr>
          <w:p w14:paraId="1761E214" w14:textId="77777777" w:rsidR="00AB72C5" w:rsidRDefault="00000000">
            <w:r>
              <w:t>유형</w:t>
            </w:r>
          </w:p>
        </w:tc>
        <w:tc>
          <w:tcPr>
            <w:tcW w:w="4873" w:type="dxa"/>
          </w:tcPr>
          <w:p w14:paraId="212AC9D2" w14:textId="77777777" w:rsidR="00AB72C5" w:rsidRDefault="00000000">
            <w:r>
              <w:t>핵심 특징</w:t>
            </w:r>
          </w:p>
        </w:tc>
      </w:tr>
      <w:tr w:rsidR="00AB72C5" w14:paraId="30E523ED" w14:textId="77777777">
        <w:tc>
          <w:tcPr>
            <w:tcW w:w="4873" w:type="dxa"/>
          </w:tcPr>
          <w:p w14:paraId="249F7252" w14:textId="77777777" w:rsidR="00AB72C5" w:rsidRDefault="00000000">
            <w:r>
              <w:t>NIL/선수 딜 마켓플레이스</w:t>
            </w:r>
          </w:p>
        </w:tc>
        <w:tc>
          <w:tcPr>
            <w:tcW w:w="4873" w:type="dxa"/>
          </w:tcPr>
          <w:p w14:paraId="13F17368" w14:textId="77777777" w:rsidR="00AB72C5" w:rsidRDefault="00000000">
            <w:r>
              <w:t>Opendorse 등은 선수(특히 대학)와 브랜드를 연결해 딜을 관리하는 플랫폼을 운영</w:t>
            </w:r>
          </w:p>
        </w:tc>
      </w:tr>
      <w:tr w:rsidR="00AB72C5" w14:paraId="5F805A14" w14:textId="77777777">
        <w:tc>
          <w:tcPr>
            <w:tcW w:w="4873" w:type="dxa"/>
          </w:tcPr>
          <w:p w14:paraId="61A013B3" w14:textId="77777777" w:rsidR="00AB72C5" w:rsidRDefault="00000000">
            <w:r>
              <w:t>스폰서십 마켓플레이스</w:t>
            </w:r>
          </w:p>
        </w:tc>
        <w:tc>
          <w:tcPr>
            <w:tcW w:w="4873" w:type="dxa"/>
          </w:tcPr>
          <w:p w14:paraId="55209EFE" w14:textId="77777777" w:rsidR="00AB72C5" w:rsidRDefault="00000000">
            <w:r>
              <w:t>Sponsorship.bid, Sponsoo 등은 이벤트/클럽/선수의 스폰서 자산을 리스트업하고 거래 기회를 제공</w:t>
            </w:r>
          </w:p>
        </w:tc>
      </w:tr>
      <w:tr w:rsidR="00AB72C5" w14:paraId="0CD21F23" w14:textId="77777777">
        <w:tc>
          <w:tcPr>
            <w:tcW w:w="4873" w:type="dxa"/>
          </w:tcPr>
          <w:p w14:paraId="5A0C8901" w14:textId="77777777" w:rsidR="00AB72C5" w:rsidRDefault="00000000">
            <w:r>
              <w:t>스포츠 광고 ‘경매’</w:t>
            </w:r>
          </w:p>
        </w:tc>
        <w:tc>
          <w:tcPr>
            <w:tcW w:w="4873" w:type="dxa"/>
          </w:tcPr>
          <w:p w14:paraId="2DF0E01A" w14:textId="77777777" w:rsidR="00AB72C5" w:rsidRDefault="00000000">
            <w:r>
              <w:t>AdStadium.io는 스포츠 광고 자산을 경매 형태로 판매하는 컨셉을 제시</w:t>
            </w:r>
          </w:p>
        </w:tc>
      </w:tr>
      <w:tr w:rsidR="00AB72C5" w14:paraId="6D4B3FB1" w14:textId="77777777">
        <w:tc>
          <w:tcPr>
            <w:tcW w:w="4873" w:type="dxa"/>
          </w:tcPr>
          <w:p w14:paraId="74014572" w14:textId="77777777" w:rsidR="00AB72C5" w:rsidRDefault="00000000">
            <w:r>
              <w:t>가격/데이터 투명성</w:t>
            </w:r>
          </w:p>
        </w:tc>
        <w:tc>
          <w:tcPr>
            <w:tcW w:w="4873" w:type="dxa"/>
          </w:tcPr>
          <w:p w14:paraId="6FD22E68" w14:textId="77777777" w:rsidR="00AB72C5" w:rsidRDefault="00000000">
            <w:r>
              <w:t>SponsorUnited는 스폰서십 데이터/가격 인사이트(SPND 등)를 제공하는 인텔리전스 SaaS를 운영</w:t>
            </w:r>
          </w:p>
        </w:tc>
      </w:tr>
    </w:tbl>
    <w:p w14:paraId="7AD76980" w14:textId="77777777" w:rsidR="00AB72C5" w:rsidRDefault="00000000">
      <w:pPr>
        <w:pStyle w:val="21"/>
      </w:pPr>
      <w:r>
        <w:t xml:space="preserve">6.2 </w:t>
      </w:r>
      <w:r>
        <w:t>본</w:t>
      </w:r>
      <w:r>
        <w:t xml:space="preserve"> </w:t>
      </w:r>
      <w:r>
        <w:t>사업의</w:t>
      </w:r>
      <w:r>
        <w:t xml:space="preserve"> </w:t>
      </w:r>
      <w:r>
        <w:t>차별점</w:t>
      </w:r>
    </w:p>
    <w:p w14:paraId="34F74B9C" w14:textId="77777777" w:rsidR="00AB72C5" w:rsidRDefault="00000000">
      <w:pPr>
        <w:pStyle w:val="a0"/>
      </w:pPr>
      <w:r>
        <w:t>‘슬롯 표준화’(카메라 기준 Top 6)로 거래 단위를 규격화 -&gt; 롱테일 거래(소액 다건) 가능</w:t>
      </w:r>
    </w:p>
    <w:p w14:paraId="0E1C801C" w14:textId="77777777" w:rsidR="00AB72C5" w:rsidRDefault="00000000">
      <w:pPr>
        <w:pStyle w:val="a0"/>
      </w:pPr>
      <w:r>
        <w:t>투어 규정/방송 품질 기반의 검수 워크플로우 + 제작/부착/증빙을 운영 패키지화</w:t>
      </w:r>
    </w:p>
    <w:p w14:paraId="766B5CE1" w14:textId="77777777" w:rsidR="00AB72C5" w:rsidRDefault="00000000">
      <w:pPr>
        <w:pStyle w:val="a0"/>
      </w:pPr>
      <w:r>
        <w:t>경매 정책(Reserve/Auto-bid/연장/충돌룰)으로 가격 발견(Price discovery) + 공정성 강화</w:t>
      </w:r>
    </w:p>
    <w:p w14:paraId="0FD7121C" w14:textId="77777777" w:rsidR="00AB72C5" w:rsidRDefault="00000000">
      <w:pPr>
        <w:pStyle w:val="a0"/>
      </w:pPr>
      <w:r>
        <w:t>팬 Vote/Point를 결합해 ‘노출’뿐 아니라 ‘참여/데이터’까지 상품화</w:t>
      </w:r>
    </w:p>
    <w:p w14:paraId="48DE8514" w14:textId="77777777" w:rsidR="00AB72C5" w:rsidRDefault="00000000">
      <w:pPr>
        <w:pStyle w:val="a0"/>
      </w:pPr>
      <w:r>
        <w:t>향후 컴퓨터비전(CV) 기반 노출 측정으로 리포팅 고도화 가능</w:t>
      </w:r>
    </w:p>
    <w:p w14:paraId="1BA41FFE" w14:textId="77777777" w:rsidR="00AB72C5" w:rsidRDefault="00000000">
      <w:pPr>
        <w:pStyle w:val="21"/>
      </w:pPr>
      <w:r>
        <w:t xml:space="preserve">6.3 </w:t>
      </w:r>
      <w:r>
        <w:t>국내</w:t>
      </w:r>
      <w:r>
        <w:t xml:space="preserve"> </w:t>
      </w:r>
      <w:r>
        <w:t>적용</w:t>
      </w:r>
      <w:r>
        <w:t xml:space="preserve"> </w:t>
      </w:r>
      <w:r>
        <w:t>시</w:t>
      </w:r>
      <w:r>
        <w:t xml:space="preserve"> </w:t>
      </w:r>
      <w:r>
        <w:t>고려사항</w:t>
      </w:r>
    </w:p>
    <w:p w14:paraId="026C10F2" w14:textId="77777777" w:rsidR="00AB72C5" w:rsidRDefault="00000000">
      <w:r>
        <w:t>국내 투어·방송 권리 구조, 선수 초상권/상표권, 사행성 규제(경품/포인트), 광고 심의(업종 제한) 등의 이슈가 존재하므로, 초기에는 규정 친화적인 ‘추가 슬롯’ 중심으로 상품을 설계하고 리그/주관사와 단계적으로 승인 범위를 확장하는 전략이 적합합니다.</w:t>
      </w:r>
    </w:p>
    <w:p w14:paraId="06D2B3D6" w14:textId="77777777" w:rsidR="00AB72C5" w:rsidRDefault="00000000">
      <w:r>
        <w:br w:type="page"/>
      </w:r>
    </w:p>
    <w:p w14:paraId="5C49DAC1" w14:textId="77777777" w:rsidR="00AB72C5" w:rsidRDefault="00000000">
      <w:pPr>
        <w:pStyle w:val="1"/>
      </w:pPr>
      <w:r>
        <w:t xml:space="preserve">7. </w:t>
      </w:r>
      <w:r>
        <w:t>비즈니스</w:t>
      </w:r>
      <w:r>
        <w:t xml:space="preserve"> </w:t>
      </w:r>
      <w:r>
        <w:t>모델</w:t>
      </w:r>
      <w:r>
        <w:t xml:space="preserve"> </w:t>
      </w:r>
      <w:r>
        <w:t>및</w:t>
      </w:r>
      <w:r>
        <w:t xml:space="preserve"> </w:t>
      </w:r>
      <w:r>
        <w:t>수익구조</w:t>
      </w:r>
    </w:p>
    <w:p w14:paraId="185A0FEC" w14:textId="77777777" w:rsidR="00AB72C5" w:rsidRDefault="00000000">
      <w:pPr>
        <w:pStyle w:val="21"/>
      </w:pPr>
      <w:r>
        <w:t xml:space="preserve">7.1 </w:t>
      </w:r>
      <w:r>
        <w:t>수익원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67"/>
        <w:gridCol w:w="4869"/>
      </w:tblGrid>
      <w:tr w:rsidR="00AB72C5" w14:paraId="0D620285" w14:textId="77777777">
        <w:tc>
          <w:tcPr>
            <w:tcW w:w="4873" w:type="dxa"/>
          </w:tcPr>
          <w:p w14:paraId="522197EA" w14:textId="77777777" w:rsidR="00AB72C5" w:rsidRDefault="00000000">
            <w:r>
              <w:t>수익원</w:t>
            </w:r>
          </w:p>
        </w:tc>
        <w:tc>
          <w:tcPr>
            <w:tcW w:w="4873" w:type="dxa"/>
          </w:tcPr>
          <w:p w14:paraId="6DCDDB46" w14:textId="77777777" w:rsidR="00AB72C5" w:rsidRDefault="00000000">
            <w:r>
              <w:t>설명</w:t>
            </w:r>
          </w:p>
        </w:tc>
      </w:tr>
      <w:tr w:rsidR="00AB72C5" w14:paraId="773DBF63" w14:textId="77777777">
        <w:tc>
          <w:tcPr>
            <w:tcW w:w="4873" w:type="dxa"/>
          </w:tcPr>
          <w:p w14:paraId="040765FD" w14:textId="77777777" w:rsidR="00AB72C5" w:rsidRDefault="00000000">
            <w:r>
              <w:t>거래 수수료(Take rate)</w:t>
            </w:r>
          </w:p>
        </w:tc>
        <w:tc>
          <w:tcPr>
            <w:tcW w:w="4873" w:type="dxa"/>
          </w:tcPr>
          <w:p w14:paraId="2AE03AD5" w14:textId="77777777" w:rsidR="00AB72C5" w:rsidRDefault="00000000">
            <w:r>
              <w:t>낙찰 금액(GMV)의 15-25%를 플랫폼 수수료로 수취(초기 20% 권장)</w:t>
            </w:r>
          </w:p>
        </w:tc>
      </w:tr>
      <w:tr w:rsidR="00AB72C5" w14:paraId="64E28F36" w14:textId="77777777">
        <w:tc>
          <w:tcPr>
            <w:tcW w:w="4873" w:type="dxa"/>
          </w:tcPr>
          <w:p w14:paraId="16E43A25" w14:textId="77777777" w:rsidR="00AB72C5" w:rsidRDefault="00000000">
            <w:r>
              <w:t>운영/제작 패키지</w:t>
            </w:r>
          </w:p>
        </w:tc>
        <w:tc>
          <w:tcPr>
            <w:tcW w:w="4873" w:type="dxa"/>
          </w:tcPr>
          <w:p w14:paraId="4C97569C" w14:textId="77777777" w:rsidR="00AB72C5" w:rsidRDefault="00000000">
            <w:r>
              <w:t>광고물 제작·검수·배송·부착·증빙 수집을 '운영 패키지'로 과금(건당/월정액)</w:t>
            </w:r>
          </w:p>
        </w:tc>
      </w:tr>
      <w:tr w:rsidR="00AB72C5" w14:paraId="1C0BDB99" w14:textId="77777777">
        <w:tc>
          <w:tcPr>
            <w:tcW w:w="4873" w:type="dxa"/>
          </w:tcPr>
          <w:p w14:paraId="629D0413" w14:textId="77777777" w:rsidR="00AB72C5" w:rsidRDefault="00000000">
            <w:r>
              <w:t>브랜드 대시보드(SaaS)</w:t>
            </w:r>
          </w:p>
        </w:tc>
        <w:tc>
          <w:tcPr>
            <w:tcW w:w="4873" w:type="dxa"/>
          </w:tcPr>
          <w:p w14:paraId="3CB2379A" w14:textId="77777777" w:rsidR="00AB72C5" w:rsidRDefault="00000000">
            <w:r>
              <w:t>노출/성과 리포트, 재구매 추천, 팬 데이터 분석 등 월 구독 모델</w:t>
            </w:r>
          </w:p>
        </w:tc>
      </w:tr>
      <w:tr w:rsidR="00AB72C5" w14:paraId="3579ABD7" w14:textId="77777777">
        <w:tc>
          <w:tcPr>
            <w:tcW w:w="4873" w:type="dxa"/>
          </w:tcPr>
          <w:p w14:paraId="0DF44F75" w14:textId="77777777" w:rsidR="00AB72C5" w:rsidRDefault="00000000">
            <w:r>
              <w:t>Vote 스폰서십</w:t>
            </w:r>
          </w:p>
        </w:tc>
        <w:tc>
          <w:tcPr>
            <w:tcW w:w="4873" w:type="dxa"/>
          </w:tcPr>
          <w:p w14:paraId="7098EAEE" w14:textId="77777777" w:rsidR="00AB72C5" w:rsidRDefault="00000000">
            <w:r>
              <w:t>문항·이벤트 스폰서, 시즌 타이틀 후원, 리워드풀(경품) 운영 대행 수수료</w:t>
            </w:r>
          </w:p>
        </w:tc>
      </w:tr>
      <w:tr w:rsidR="00AB72C5" w14:paraId="1448F8B1" w14:textId="77777777">
        <w:tc>
          <w:tcPr>
            <w:tcW w:w="4873" w:type="dxa"/>
          </w:tcPr>
          <w:p w14:paraId="17C228DB" w14:textId="77777777" w:rsidR="00AB72C5" w:rsidRDefault="00000000">
            <w:r>
              <w:t>데이터/리서치</w:t>
            </w:r>
          </w:p>
        </w:tc>
        <w:tc>
          <w:tcPr>
            <w:tcW w:w="4873" w:type="dxa"/>
          </w:tcPr>
          <w:p w14:paraId="0EA6138E" w14:textId="77777777" w:rsidR="00AB72C5" w:rsidRDefault="00000000">
            <w:r>
              <w:t>종목/선수별 광고 단가 벤치마크, 미디어밸류 추정치 제공(리포트 판매)</w:t>
            </w:r>
          </w:p>
        </w:tc>
      </w:tr>
      <w:tr w:rsidR="00AB72C5" w14:paraId="236CC326" w14:textId="77777777">
        <w:tc>
          <w:tcPr>
            <w:tcW w:w="4873" w:type="dxa"/>
          </w:tcPr>
          <w:p w14:paraId="4E796A6D" w14:textId="77777777" w:rsidR="00AB72C5" w:rsidRDefault="00000000">
            <w:r>
              <w:t>확장: 사이니지/OOH 집행 대행</w:t>
            </w:r>
          </w:p>
        </w:tc>
        <w:tc>
          <w:tcPr>
            <w:tcW w:w="4873" w:type="dxa"/>
          </w:tcPr>
          <w:p w14:paraId="22F4C66B" w14:textId="77777777" w:rsidR="00AB72C5" w:rsidRDefault="00000000">
            <w:r>
              <w:t>연간 포인트 상위 선수/브랜드 패키지로 전광판·사이니지 집행 수수료</w:t>
            </w:r>
          </w:p>
        </w:tc>
      </w:tr>
    </w:tbl>
    <w:p w14:paraId="1E875F33" w14:textId="77777777" w:rsidR="00AB72C5" w:rsidRDefault="00000000">
      <w:pPr>
        <w:pStyle w:val="21"/>
      </w:pPr>
      <w:r>
        <w:t xml:space="preserve">7.2 </w:t>
      </w:r>
      <w:r>
        <w:t>정산</w:t>
      </w:r>
      <w:r>
        <w:t xml:space="preserve"> </w:t>
      </w:r>
      <w:r>
        <w:t>구조</w:t>
      </w:r>
      <w:r>
        <w:t>(</w:t>
      </w:r>
      <w:r>
        <w:t>권장</w:t>
      </w:r>
      <w:r>
        <w:t>)</w:t>
      </w:r>
    </w:p>
    <w:p w14:paraId="4A5BEB90" w14:textId="77777777" w:rsidR="00AB72C5" w:rsidRDefault="00000000">
      <w:r>
        <w:t>기본 정산은 다음 4자 구조를 전제로 설계합니다.</w:t>
      </w:r>
    </w:p>
    <w:p w14:paraId="4368CA74" w14:textId="77777777" w:rsidR="00AB72C5" w:rsidRDefault="00000000">
      <w:pPr>
        <w:pStyle w:val="a0"/>
      </w:pPr>
      <w:r>
        <w:t>광고주(브랜드): 낙찰금 + 운영패키지 비용 결제</w:t>
      </w:r>
    </w:p>
    <w:p w14:paraId="262BA77F" w14:textId="77777777" w:rsidR="00AB72C5" w:rsidRDefault="00000000">
      <w:pPr>
        <w:pStyle w:val="a0"/>
      </w:pPr>
      <w:r>
        <w:t>플랫폼: 수수료 및 운영비를 공제, 제작/배송 업체 비용을 지급</w:t>
      </w:r>
    </w:p>
    <w:p w14:paraId="73C5876E" w14:textId="77777777" w:rsidR="00AB72C5" w:rsidRDefault="00000000">
      <w:pPr>
        <w:pStyle w:val="a0"/>
      </w:pPr>
      <w:r>
        <w:t>제작/운영 파트너: 패치 제작·배송·부착(현장 협력) 수행</w:t>
      </w:r>
    </w:p>
    <w:p w14:paraId="7BE96E0F" w14:textId="77777777" w:rsidR="00AB72C5" w:rsidRDefault="00000000">
      <w:pPr>
        <w:pStyle w:val="a0"/>
      </w:pPr>
      <w:r>
        <w:t>선수: 잔여 금액을 정산(투어 비용 지원 성격)</w:t>
      </w:r>
    </w:p>
    <w:p w14:paraId="45303341" w14:textId="77777777" w:rsidR="00AB72C5" w:rsidRDefault="00000000">
      <w:pPr>
        <w:pStyle w:val="21"/>
      </w:pPr>
      <w:r>
        <w:t xml:space="preserve">7.3 </w:t>
      </w:r>
      <w:r>
        <w:t>가격</w:t>
      </w:r>
      <w:r>
        <w:t xml:space="preserve"> </w:t>
      </w:r>
      <w:r>
        <w:t>패키지</w:t>
      </w:r>
      <w:r>
        <w:t>(</w:t>
      </w:r>
      <w:r>
        <w:t>예시</w:t>
      </w:r>
      <w:r>
        <w:t>)</w:t>
      </w:r>
    </w:p>
    <w:p w14:paraId="652B1D8D" w14:textId="77777777" w:rsidR="00AB72C5" w:rsidRDefault="00000000">
      <w:r>
        <w:t>초기에는 ‘광고주 진입장벽’을 낮추기 위해, 슬롯 단가를 30만원-300만원(기간/노출/선수급) 범위로 설계하고, 경매로 가격을 발견합니다. 상위 선수 또는 고노출 대회는 즉시구매(Buy-now) 옵션을 병행합니다.</w:t>
      </w:r>
    </w:p>
    <w:p w14:paraId="42199B5D" w14:textId="77777777" w:rsidR="00AB72C5" w:rsidRDefault="00000000">
      <w:r>
        <w:rPr>
          <w:b/>
        </w:rPr>
        <w:t xml:space="preserve">Note: </w:t>
      </w:r>
      <w:r>
        <w:t>가격은 시장 반응, 선수 등급, 방송 노출 지표, 업종 제한 등에 따라 매 분기 재조정합니다.</w:t>
      </w:r>
    </w:p>
    <w:p w14:paraId="6B6A2343" w14:textId="77777777" w:rsidR="00AB72C5" w:rsidRDefault="00000000">
      <w:r>
        <w:br w:type="page"/>
      </w:r>
    </w:p>
    <w:p w14:paraId="61D7B16E" w14:textId="77777777" w:rsidR="00AB72C5" w:rsidRDefault="00000000">
      <w:pPr>
        <w:pStyle w:val="1"/>
      </w:pPr>
      <w:r>
        <w:t xml:space="preserve">8. Go-To-Market </w:t>
      </w:r>
      <w:r>
        <w:t>전략</w:t>
      </w:r>
    </w:p>
    <w:p w14:paraId="2ABEBEFA" w14:textId="77777777" w:rsidR="00AB72C5" w:rsidRDefault="00000000">
      <w:pPr>
        <w:pStyle w:val="21"/>
      </w:pPr>
      <w:r>
        <w:t xml:space="preserve">8.1 </w:t>
      </w:r>
      <w:r>
        <w:t>초기</w:t>
      </w:r>
      <w:r>
        <w:t xml:space="preserve"> </w:t>
      </w:r>
      <w:r>
        <w:t>타겟</w:t>
      </w:r>
    </w:p>
    <w:p w14:paraId="72B13384" w14:textId="77777777" w:rsidR="00AB72C5" w:rsidRDefault="00000000">
      <w:pPr>
        <w:pStyle w:val="a0"/>
      </w:pPr>
      <w:r>
        <w:t>선수 측: 스크린골프 중계 경험이 있는 선수(또는 리그 출전 선수) 중 ‘추가 스폰서 슬롯’ 수요가 높은 선수군</w:t>
      </w:r>
    </w:p>
    <w:p w14:paraId="13123FB9" w14:textId="77777777" w:rsidR="00AB72C5" w:rsidRDefault="00000000">
      <w:pPr>
        <w:pStyle w:val="a0"/>
      </w:pPr>
      <w:r>
        <w:t>광고주 측: 골프/레저/헬스/지역 브랜드/스타트업/중소기업(월 50만-300만원 집행 가능 예산대)</w:t>
      </w:r>
    </w:p>
    <w:p w14:paraId="3E235DEB" w14:textId="77777777" w:rsidR="00AB72C5" w:rsidRDefault="00000000">
      <w:pPr>
        <w:pStyle w:val="a0"/>
      </w:pPr>
      <w:r>
        <w:t>파트너: 투어 운영사, 방송/중계 제작사, 패치 제작/의류 업체, PG/정산 파트너</w:t>
      </w:r>
    </w:p>
    <w:p w14:paraId="6DD6E5AC" w14:textId="77777777" w:rsidR="00AB72C5" w:rsidRDefault="00000000">
      <w:pPr>
        <w:pStyle w:val="21"/>
      </w:pPr>
      <w:r>
        <w:t xml:space="preserve">8.2 </w:t>
      </w:r>
      <w:r>
        <w:t>출시</w:t>
      </w:r>
      <w:r>
        <w:t xml:space="preserve"> </w:t>
      </w:r>
      <w:r>
        <w:t>단계</w:t>
      </w:r>
      <w:r>
        <w:t>(</w:t>
      </w:r>
      <w:r>
        <w:t>권장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AB72C5" w14:paraId="30FA7D8D" w14:textId="77777777">
        <w:tc>
          <w:tcPr>
            <w:tcW w:w="4873" w:type="dxa"/>
          </w:tcPr>
          <w:p w14:paraId="6835E780" w14:textId="77777777" w:rsidR="00AB72C5" w:rsidRDefault="00000000">
            <w:r>
              <w:t>단계</w:t>
            </w:r>
          </w:p>
        </w:tc>
        <w:tc>
          <w:tcPr>
            <w:tcW w:w="4873" w:type="dxa"/>
          </w:tcPr>
          <w:p w14:paraId="76FF089E" w14:textId="77777777" w:rsidR="00AB72C5" w:rsidRDefault="00000000">
            <w:r>
              <w:t>핵심 목표</w:t>
            </w:r>
          </w:p>
        </w:tc>
      </w:tr>
      <w:tr w:rsidR="00AB72C5" w14:paraId="4FBCBA4D" w14:textId="77777777">
        <w:tc>
          <w:tcPr>
            <w:tcW w:w="4873" w:type="dxa"/>
          </w:tcPr>
          <w:p w14:paraId="14AF5049" w14:textId="77777777" w:rsidR="00AB72C5" w:rsidRDefault="00000000">
            <w:r>
              <w:t>Phase 0 (0-2개월)</w:t>
            </w:r>
          </w:p>
        </w:tc>
        <w:tc>
          <w:tcPr>
            <w:tcW w:w="4873" w:type="dxa"/>
          </w:tcPr>
          <w:p w14:paraId="24A7ADA1" w14:textId="77777777" w:rsidR="00AB72C5" w:rsidRDefault="00000000">
            <w:r>
              <w:t>리그/선수 에이전시 협의, 슬롯/규정 가이드 확정, 파일럿 선수 20명 확보</w:t>
            </w:r>
          </w:p>
        </w:tc>
      </w:tr>
      <w:tr w:rsidR="00AB72C5" w14:paraId="3AA25884" w14:textId="77777777">
        <w:tc>
          <w:tcPr>
            <w:tcW w:w="4873" w:type="dxa"/>
          </w:tcPr>
          <w:p w14:paraId="1643FA63" w14:textId="77777777" w:rsidR="00AB72C5" w:rsidRDefault="00000000">
            <w:r>
              <w:t>Phase 1 (3-6개월)</w:t>
            </w:r>
          </w:p>
        </w:tc>
        <w:tc>
          <w:tcPr>
            <w:tcW w:w="4873" w:type="dxa"/>
          </w:tcPr>
          <w:p w14:paraId="48E95658" w14:textId="77777777" w:rsidR="00AB72C5" w:rsidRDefault="00000000">
            <w:r>
              <w:t>MVP 런칭 - 월 100건 수준 슬롯 거래, 운영 패키지 표준화, 리포트 템플릿 제공</w:t>
            </w:r>
          </w:p>
        </w:tc>
      </w:tr>
      <w:tr w:rsidR="00AB72C5" w14:paraId="068937DD" w14:textId="77777777">
        <w:tc>
          <w:tcPr>
            <w:tcW w:w="4873" w:type="dxa"/>
          </w:tcPr>
          <w:p w14:paraId="012AA509" w14:textId="77777777" w:rsidR="00AB72C5" w:rsidRDefault="00000000">
            <w:r>
              <w:t>Phase 2 (6-12개월)</w:t>
            </w:r>
          </w:p>
        </w:tc>
        <w:tc>
          <w:tcPr>
            <w:tcW w:w="4873" w:type="dxa"/>
          </w:tcPr>
          <w:p w14:paraId="5C09FF05" w14:textId="77777777" w:rsidR="00AB72C5" w:rsidRDefault="00000000">
            <w:r>
              <w:t>Vote/Point 베타 + 브랜드 구독 대시보드, 반복 구매율/재구매 추천 모델 고도화</w:t>
            </w:r>
          </w:p>
        </w:tc>
      </w:tr>
      <w:tr w:rsidR="00AB72C5" w14:paraId="21B7E72E" w14:textId="77777777">
        <w:tc>
          <w:tcPr>
            <w:tcW w:w="4873" w:type="dxa"/>
          </w:tcPr>
          <w:p w14:paraId="5930DE71" w14:textId="77777777" w:rsidR="00AB72C5" w:rsidRDefault="00000000">
            <w:r>
              <w:t>Phase 3 (12-24개월)</w:t>
            </w:r>
          </w:p>
        </w:tc>
        <w:tc>
          <w:tcPr>
            <w:tcW w:w="4873" w:type="dxa"/>
          </w:tcPr>
          <w:p w14:paraId="42D287FE" w14:textId="77777777" w:rsidR="00AB72C5" w:rsidRDefault="00000000">
            <w:r>
              <w:t>필드 투어/다른 종목 확장, CV 기반 노출 측정, 데이터/가격 인텔리전스 상품화</w:t>
            </w:r>
          </w:p>
        </w:tc>
      </w:tr>
    </w:tbl>
    <w:p w14:paraId="272C8343" w14:textId="77777777" w:rsidR="00AB72C5" w:rsidRDefault="00000000">
      <w:pPr>
        <w:pStyle w:val="21"/>
      </w:pPr>
      <w:r>
        <w:t xml:space="preserve">8.3 </w:t>
      </w:r>
      <w:r>
        <w:t>마케팅</w:t>
      </w:r>
      <w:r>
        <w:t>/</w:t>
      </w:r>
      <w:r>
        <w:t>세일즈</w:t>
      </w:r>
    </w:p>
    <w:p w14:paraId="71B479FA" w14:textId="77777777" w:rsidR="00AB72C5" w:rsidRDefault="00000000">
      <w:pPr>
        <w:pStyle w:val="a0"/>
      </w:pPr>
      <w:r>
        <w:t>브랜드: 카테고리별 ‘최소 예산 패키지’ + 성공 사례(노출 컷)로 퍼널 형성</w:t>
      </w:r>
    </w:p>
    <w:p w14:paraId="33B86774" w14:textId="77777777" w:rsidR="00AB72C5" w:rsidRDefault="00000000">
      <w:pPr>
        <w:pStyle w:val="a0"/>
      </w:pPr>
      <w:r>
        <w:t>선수: ‘투어 비용 절감’ 메시지 + 정산 투명성(대시보드) + 빠른 지급을 핵심 가치로 제시</w:t>
      </w:r>
    </w:p>
    <w:p w14:paraId="44659BE4" w14:textId="77777777" w:rsidR="00AB72C5" w:rsidRDefault="00000000">
      <w:pPr>
        <w:pStyle w:val="a0"/>
      </w:pPr>
      <w:r>
        <w:t>양면 네트워크 효과: 선수 수 증가 -&gt; 광고주 선택 폭 증가 -&gt; 낙찰가/GMV 증가 -&gt; 선수 유입 증가</w:t>
      </w:r>
    </w:p>
    <w:p w14:paraId="091A5000" w14:textId="77777777" w:rsidR="00AB72C5" w:rsidRDefault="00000000">
      <w:r>
        <w:br w:type="page"/>
      </w:r>
    </w:p>
    <w:p w14:paraId="517BBF21" w14:textId="77777777" w:rsidR="00AB72C5" w:rsidRDefault="00000000">
      <w:pPr>
        <w:pStyle w:val="1"/>
      </w:pPr>
      <w:r>
        <w:t xml:space="preserve">9. </w:t>
      </w:r>
      <w:r>
        <w:t>기술</w:t>
      </w:r>
      <w:r>
        <w:t>/</w:t>
      </w:r>
      <w:r>
        <w:t>운영</w:t>
      </w:r>
      <w:r>
        <w:t xml:space="preserve"> </w:t>
      </w:r>
      <w:r>
        <w:t>설계</w:t>
      </w:r>
      <w:r>
        <w:t xml:space="preserve"> (</w:t>
      </w:r>
      <w:r>
        <w:t>요약</w:t>
      </w:r>
      <w:r>
        <w:t>)</w:t>
      </w:r>
    </w:p>
    <w:p w14:paraId="1360387F" w14:textId="77777777" w:rsidR="00AB72C5" w:rsidRDefault="00000000">
      <w:pPr>
        <w:pStyle w:val="21"/>
      </w:pPr>
      <w:r>
        <w:t xml:space="preserve">9.1 </w:t>
      </w:r>
      <w:r>
        <w:t>아키텍처</w:t>
      </w:r>
      <w:r>
        <w:t>(</w:t>
      </w:r>
      <w:r>
        <w:t>권장</w:t>
      </w:r>
      <w:r>
        <w:t>)</w:t>
      </w:r>
    </w:p>
    <w:p w14:paraId="6D641C01" w14:textId="77777777" w:rsidR="00AB72C5" w:rsidRDefault="00000000">
      <w:r>
        <w:t>초기에는 단일 백엔드(모놀리식) + 모듈화된 도메인 설계로 빠르게 런칭하고, 거래량 증가 시 경매/정산/리포트 모듈을 분리하는 단계적 확장을 권장합니다.</w:t>
      </w:r>
    </w:p>
    <w:p w14:paraId="34933139" w14:textId="77777777" w:rsidR="00AB72C5" w:rsidRDefault="00000000">
      <w:pPr>
        <w:pStyle w:val="a0"/>
      </w:pPr>
      <w:r>
        <w:t>Frontend: Responsive Web(브랜드/선수) + Admin 콘솔</w:t>
      </w:r>
    </w:p>
    <w:p w14:paraId="0DD4300D" w14:textId="77777777" w:rsidR="00AB72C5" w:rsidRDefault="00000000">
      <w:pPr>
        <w:pStyle w:val="a0"/>
      </w:pPr>
      <w:r>
        <w:t>Backend: REST API + Webhook(결제/알림)</w:t>
      </w:r>
    </w:p>
    <w:p w14:paraId="20441C1F" w14:textId="77777777" w:rsidR="00AB72C5" w:rsidRDefault="00000000">
      <w:pPr>
        <w:pStyle w:val="a0"/>
      </w:pPr>
      <w:r>
        <w:t>DB: PostgreSQL(거래/정산), Redis(경매/락), Object Storage(광고물/증빙)</w:t>
      </w:r>
    </w:p>
    <w:p w14:paraId="6FF789FB" w14:textId="77777777" w:rsidR="00AB72C5" w:rsidRDefault="00000000">
      <w:pPr>
        <w:pStyle w:val="a0"/>
      </w:pPr>
      <w:r>
        <w:t>Infra: Cloud(Managed DB, CDN), Observability(로그/모니터링)</w:t>
      </w:r>
    </w:p>
    <w:p w14:paraId="06754F48" w14:textId="77777777" w:rsidR="00AB72C5" w:rsidRDefault="00000000">
      <w:pPr>
        <w:pStyle w:val="a0"/>
      </w:pPr>
      <w:r>
        <w:t>Security: KYC/본인확인, 결제 보안, RBAC(역할 기반 권한), 감사로그</w:t>
      </w:r>
    </w:p>
    <w:p w14:paraId="5D6F429D" w14:textId="77777777" w:rsidR="00AB72C5" w:rsidRDefault="00000000">
      <w:pPr>
        <w:pStyle w:val="21"/>
      </w:pPr>
      <w:r>
        <w:t xml:space="preserve">9.2 </w:t>
      </w:r>
      <w:r>
        <w:t>경매</w:t>
      </w:r>
      <w:r>
        <w:t xml:space="preserve"> </w:t>
      </w:r>
      <w:r>
        <w:t>설계</w:t>
      </w:r>
      <w:r>
        <w:t xml:space="preserve"> </w:t>
      </w:r>
      <w:r>
        <w:t>포인트</w:t>
      </w:r>
    </w:p>
    <w:p w14:paraId="105B697D" w14:textId="77777777" w:rsidR="00AB72C5" w:rsidRDefault="00000000">
      <w:pPr>
        <w:pStyle w:val="a0"/>
      </w:pPr>
      <w:r>
        <w:t>스나이핑 방지: 종료 직전 입찰 발생 시 자동 연장(예: 30-60초)</w:t>
      </w:r>
    </w:p>
    <w:p w14:paraId="1DEA9BD5" w14:textId="77777777" w:rsidR="00AB72C5" w:rsidRDefault="00000000">
      <w:pPr>
        <w:pStyle w:val="a0"/>
      </w:pPr>
      <w:r>
        <w:t>오토비드: 최대 한도/증분 규칙, 사용자별 예치금 또는 결제수단 사전 등록</w:t>
      </w:r>
    </w:p>
    <w:p w14:paraId="4C68EF6D" w14:textId="77777777" w:rsidR="00AB72C5" w:rsidRDefault="00000000">
      <w:pPr>
        <w:pStyle w:val="a0"/>
      </w:pPr>
      <w:r>
        <w:t>충돌룰: 동일 기간 동일 슬롯 중복 낙찰 방지(락), 대체 슬롯 자동 제안(옵션)</w:t>
      </w:r>
    </w:p>
    <w:p w14:paraId="70B61983" w14:textId="77777777" w:rsidR="00AB72C5" w:rsidRDefault="00000000">
      <w:pPr>
        <w:pStyle w:val="a0"/>
      </w:pPr>
      <w:r>
        <w:t>정산 안정성: 에스크로/취소·환불 정책, 증빙 미충족 시 부분 환불 규칙</w:t>
      </w:r>
    </w:p>
    <w:p w14:paraId="14FDAC88" w14:textId="77777777" w:rsidR="00AB72C5" w:rsidRDefault="00000000">
      <w:pPr>
        <w:pStyle w:val="21"/>
      </w:pPr>
      <w:r>
        <w:t xml:space="preserve">9.3 </w:t>
      </w:r>
      <w:r>
        <w:t>운영</w:t>
      </w:r>
      <w:r>
        <w:t xml:space="preserve">(Fulfillment) </w:t>
      </w:r>
      <w:r>
        <w:t>메커니즘</w:t>
      </w:r>
    </w:p>
    <w:p w14:paraId="62D08D49" w14:textId="77777777" w:rsidR="00AB72C5" w:rsidRDefault="00000000">
      <w:pPr>
        <w:pStyle w:val="a0"/>
      </w:pPr>
      <w:r>
        <w:t>광고물 검수: 업종 제한, 상표권, 규정(크기/재질/부착 위치) 준수 여부 확인</w:t>
      </w:r>
    </w:p>
    <w:p w14:paraId="75C905FA" w14:textId="77777777" w:rsidR="00AB72C5" w:rsidRDefault="00000000">
      <w:pPr>
        <w:pStyle w:val="a0"/>
      </w:pPr>
      <w:r>
        <w:t>제작: 표준 패치(인쇄) 생산, 납기 SLA 설정</w:t>
      </w:r>
    </w:p>
    <w:p w14:paraId="3BF74D91" w14:textId="77777777" w:rsidR="00AB72C5" w:rsidRDefault="00000000">
      <w:pPr>
        <w:pStyle w:val="a0"/>
      </w:pPr>
      <w:r>
        <w:t>부착: 선수/운영팀 체크리스트, 부착 사진 업로드, 경기 전 최종 확인</w:t>
      </w:r>
    </w:p>
    <w:p w14:paraId="1967965C" w14:textId="77777777" w:rsidR="00AB72C5" w:rsidRDefault="00000000">
      <w:pPr>
        <w:pStyle w:val="a0"/>
      </w:pPr>
      <w:r>
        <w:t>증빙: 중계 캡처/클립 수집(운영) -&gt; 추후 자동화(CV)로 고도화</w:t>
      </w:r>
    </w:p>
    <w:p w14:paraId="3600035E" w14:textId="77777777" w:rsidR="00AB72C5" w:rsidRDefault="00000000">
      <w:r>
        <w:br w:type="page"/>
      </w:r>
    </w:p>
    <w:p w14:paraId="398DEC9D" w14:textId="77777777" w:rsidR="00AB72C5" w:rsidRDefault="00000000">
      <w:pPr>
        <w:pStyle w:val="1"/>
      </w:pPr>
      <w:r>
        <w:t xml:space="preserve">10. </w:t>
      </w:r>
      <w:r>
        <w:t>개발</w:t>
      </w:r>
      <w:r>
        <w:t xml:space="preserve"> </w:t>
      </w:r>
      <w:r>
        <w:t>일정</w:t>
      </w:r>
      <w:r>
        <w:t xml:space="preserve"> </w:t>
      </w:r>
      <w:r>
        <w:t>및</w:t>
      </w:r>
      <w:r>
        <w:t xml:space="preserve"> </w:t>
      </w:r>
      <w:r>
        <w:t>비용</w:t>
      </w:r>
      <w:r>
        <w:t xml:space="preserve"> </w:t>
      </w:r>
      <w:r>
        <w:t>추정</w:t>
      </w:r>
    </w:p>
    <w:p w14:paraId="14BB171C" w14:textId="77777777" w:rsidR="00AB72C5" w:rsidRDefault="00000000">
      <w:r>
        <w:t>아래는 국내 외주/혼합(외주+내부 PM) 기준의 ‘범위 기반 추정치’입니다. 요구사항 확정 및 개발사 견적에 따라 달라질 수 있습니다.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34"/>
        <w:gridCol w:w="2433"/>
        <w:gridCol w:w="2435"/>
        <w:gridCol w:w="2434"/>
      </w:tblGrid>
      <w:tr w:rsidR="00AB72C5" w14:paraId="31481C0D" w14:textId="77777777">
        <w:tc>
          <w:tcPr>
            <w:tcW w:w="2436" w:type="dxa"/>
          </w:tcPr>
          <w:p w14:paraId="68723901" w14:textId="77777777" w:rsidR="00AB72C5" w:rsidRDefault="00000000">
            <w:r>
              <w:t>구분</w:t>
            </w:r>
          </w:p>
        </w:tc>
        <w:tc>
          <w:tcPr>
            <w:tcW w:w="2436" w:type="dxa"/>
          </w:tcPr>
          <w:p w14:paraId="0101BF2C" w14:textId="77777777" w:rsidR="00AB72C5" w:rsidRDefault="00000000">
            <w:r>
              <w:t>기간(주)</w:t>
            </w:r>
          </w:p>
        </w:tc>
        <w:tc>
          <w:tcPr>
            <w:tcW w:w="2436" w:type="dxa"/>
          </w:tcPr>
          <w:p w14:paraId="3B0FAC5D" w14:textId="77777777" w:rsidR="00AB72C5" w:rsidRDefault="00000000">
            <w:r>
              <w:t>주요 산출물</w:t>
            </w:r>
          </w:p>
        </w:tc>
        <w:tc>
          <w:tcPr>
            <w:tcW w:w="2436" w:type="dxa"/>
          </w:tcPr>
          <w:p w14:paraId="63543A29" w14:textId="77777777" w:rsidR="00AB72C5" w:rsidRDefault="00000000">
            <w:r>
              <w:t>비용(예상)</w:t>
            </w:r>
          </w:p>
        </w:tc>
      </w:tr>
      <w:tr w:rsidR="00AB72C5" w14:paraId="3979D9CC" w14:textId="77777777">
        <w:tc>
          <w:tcPr>
            <w:tcW w:w="2436" w:type="dxa"/>
          </w:tcPr>
          <w:p w14:paraId="3668DA71" w14:textId="77777777" w:rsidR="00AB72C5" w:rsidRDefault="00000000">
            <w:r>
              <w:t>MVP(Web)</w:t>
            </w:r>
          </w:p>
        </w:tc>
        <w:tc>
          <w:tcPr>
            <w:tcW w:w="2436" w:type="dxa"/>
          </w:tcPr>
          <w:p w14:paraId="6F90F1F9" w14:textId="77777777" w:rsidR="00AB72C5" w:rsidRDefault="00000000">
            <w:r>
              <w:t>10-12</w:t>
            </w:r>
          </w:p>
        </w:tc>
        <w:tc>
          <w:tcPr>
            <w:tcW w:w="2436" w:type="dxa"/>
          </w:tcPr>
          <w:p w14:paraId="269FBDE4" w14:textId="77777777" w:rsidR="00AB72C5" w:rsidRDefault="00000000">
            <w:r>
              <w:t>브랜드/선수 웹 + Admin</w:t>
            </w:r>
            <w:r>
              <w:br/>
              <w:t>경매/결제/정산</w:t>
            </w:r>
            <w:r>
              <w:br/>
              <w:t>기본 리포트</w:t>
            </w:r>
          </w:p>
        </w:tc>
        <w:tc>
          <w:tcPr>
            <w:tcW w:w="2436" w:type="dxa"/>
          </w:tcPr>
          <w:p w14:paraId="5944A4F9" w14:textId="77777777" w:rsidR="00AB72C5" w:rsidRDefault="00000000">
            <w:r>
              <w:t>1.2-1.8억원</w:t>
            </w:r>
          </w:p>
        </w:tc>
      </w:tr>
      <w:tr w:rsidR="00AB72C5" w14:paraId="6912DC07" w14:textId="77777777">
        <w:tc>
          <w:tcPr>
            <w:tcW w:w="2436" w:type="dxa"/>
          </w:tcPr>
          <w:p w14:paraId="12A52BD2" w14:textId="77777777" w:rsidR="00AB72C5" w:rsidRDefault="00000000">
            <w:r>
              <w:t>모바일 앱</w:t>
            </w:r>
          </w:p>
        </w:tc>
        <w:tc>
          <w:tcPr>
            <w:tcW w:w="2436" w:type="dxa"/>
          </w:tcPr>
          <w:p w14:paraId="658EE06B" w14:textId="77777777" w:rsidR="00AB72C5" w:rsidRDefault="00000000">
            <w:r>
              <w:t>8-10</w:t>
            </w:r>
          </w:p>
        </w:tc>
        <w:tc>
          <w:tcPr>
            <w:tcW w:w="2436" w:type="dxa"/>
          </w:tcPr>
          <w:p w14:paraId="35444D80" w14:textId="77777777" w:rsidR="00AB72C5" w:rsidRDefault="00000000">
            <w:r>
              <w:t>iOS/Android 앱(브랜드/선수)</w:t>
            </w:r>
            <w:r>
              <w:br/>
              <w:t>푸시/카메라 업로드</w:t>
            </w:r>
          </w:p>
        </w:tc>
        <w:tc>
          <w:tcPr>
            <w:tcW w:w="2436" w:type="dxa"/>
          </w:tcPr>
          <w:p w14:paraId="185DFF2B" w14:textId="77777777" w:rsidR="00AB72C5" w:rsidRDefault="00000000">
            <w:r>
              <w:t>0.8-1.2억원</w:t>
            </w:r>
          </w:p>
        </w:tc>
      </w:tr>
      <w:tr w:rsidR="00AB72C5" w14:paraId="02F11544" w14:textId="77777777">
        <w:tc>
          <w:tcPr>
            <w:tcW w:w="2436" w:type="dxa"/>
          </w:tcPr>
          <w:p w14:paraId="138FD65B" w14:textId="77777777" w:rsidR="00AB72C5" w:rsidRDefault="00000000">
            <w:r>
              <w:t>Vote/Point</w:t>
            </w:r>
          </w:p>
        </w:tc>
        <w:tc>
          <w:tcPr>
            <w:tcW w:w="2436" w:type="dxa"/>
          </w:tcPr>
          <w:p w14:paraId="101F246C" w14:textId="77777777" w:rsidR="00AB72C5" w:rsidRDefault="00000000">
            <w:r>
              <w:t>6-8</w:t>
            </w:r>
          </w:p>
        </w:tc>
        <w:tc>
          <w:tcPr>
            <w:tcW w:w="2436" w:type="dxa"/>
          </w:tcPr>
          <w:p w14:paraId="15C50207" w14:textId="77777777" w:rsidR="00AB72C5" w:rsidRDefault="00000000">
            <w:r>
              <w:t>투표/포인트 원장</w:t>
            </w:r>
            <w:r>
              <w:br/>
              <w:t>리워드/쿠폰 연동</w:t>
            </w:r>
            <w:r>
              <w:br/>
              <w:t>스폰서 패키지</w:t>
            </w:r>
          </w:p>
        </w:tc>
        <w:tc>
          <w:tcPr>
            <w:tcW w:w="2436" w:type="dxa"/>
          </w:tcPr>
          <w:p w14:paraId="41EB8243" w14:textId="77777777" w:rsidR="00AB72C5" w:rsidRDefault="00000000">
            <w:r>
              <w:t>0.6-1.0억원</w:t>
            </w:r>
          </w:p>
        </w:tc>
      </w:tr>
      <w:tr w:rsidR="00AB72C5" w14:paraId="5F30FA0C" w14:textId="77777777">
        <w:tc>
          <w:tcPr>
            <w:tcW w:w="2436" w:type="dxa"/>
          </w:tcPr>
          <w:p w14:paraId="75C98BC5" w14:textId="77777777" w:rsidR="00AB72C5" w:rsidRDefault="00000000">
            <w:r>
              <w:t>노출측정(CV) 고도화</w:t>
            </w:r>
          </w:p>
        </w:tc>
        <w:tc>
          <w:tcPr>
            <w:tcW w:w="2436" w:type="dxa"/>
          </w:tcPr>
          <w:p w14:paraId="5003FC01" w14:textId="77777777" w:rsidR="00AB72C5" w:rsidRDefault="00000000">
            <w:r>
              <w:t>12-16</w:t>
            </w:r>
          </w:p>
        </w:tc>
        <w:tc>
          <w:tcPr>
            <w:tcW w:w="2436" w:type="dxa"/>
          </w:tcPr>
          <w:p w14:paraId="43E79173" w14:textId="77777777" w:rsidR="00AB72C5" w:rsidRDefault="00000000">
            <w:r>
              <w:t>영상/캡처 기반 로고 탐지</w:t>
            </w:r>
            <w:r>
              <w:br/>
              <w:t>노출 리포트 자동화</w:t>
            </w:r>
          </w:p>
        </w:tc>
        <w:tc>
          <w:tcPr>
            <w:tcW w:w="2436" w:type="dxa"/>
          </w:tcPr>
          <w:p w14:paraId="25C3AF83" w14:textId="77777777" w:rsidR="00AB72C5" w:rsidRDefault="00000000">
            <w:r>
              <w:t>2.0-4.0억원</w:t>
            </w:r>
          </w:p>
        </w:tc>
      </w:tr>
    </w:tbl>
    <w:p w14:paraId="74F586CE" w14:textId="77777777" w:rsidR="00AB72C5" w:rsidRDefault="00000000">
      <w:pPr>
        <w:pStyle w:val="21"/>
      </w:pPr>
      <w:r>
        <w:t>운영비</w:t>
      </w:r>
      <w:r>
        <w:t xml:space="preserve">(OPEX) </w:t>
      </w:r>
      <w:r>
        <w:t>추정</w:t>
      </w:r>
    </w:p>
    <w:p w14:paraId="0A4194FC" w14:textId="77777777" w:rsidR="00AB72C5" w:rsidRDefault="00000000">
      <w:pPr>
        <w:pStyle w:val="a0"/>
      </w:pPr>
      <w:r>
        <w:t>클라우드/모니터링: 월 100-300만원(초기) -&gt; 트래픽에 따라 증가</w:t>
      </w:r>
    </w:p>
    <w:p w14:paraId="10FD3CAD" w14:textId="77777777" w:rsidR="00AB72C5" w:rsidRDefault="00000000">
      <w:pPr>
        <w:pStyle w:val="a0"/>
      </w:pPr>
      <w:r>
        <w:t>운영 인력: 운영/검수 2-3명 + CS 1명(거래량 따라 확장)</w:t>
      </w:r>
    </w:p>
    <w:p w14:paraId="5E0D6401" w14:textId="77777777" w:rsidR="00AB72C5" w:rsidRDefault="00000000">
      <w:pPr>
        <w:pStyle w:val="a0"/>
      </w:pPr>
      <w:r>
        <w:t>제작/부착 파트너 비용: 건당(낙찰금에 포함 또는 별도 패키지 과금)</w:t>
      </w:r>
    </w:p>
    <w:p w14:paraId="42C26C2E" w14:textId="77777777" w:rsidR="00AB72C5" w:rsidRDefault="00000000">
      <w:r>
        <w:br w:type="page"/>
      </w:r>
    </w:p>
    <w:p w14:paraId="37BCF72E" w14:textId="77777777" w:rsidR="00AB72C5" w:rsidRDefault="00000000">
      <w:pPr>
        <w:pStyle w:val="1"/>
      </w:pPr>
      <w:r>
        <w:t xml:space="preserve">11. </w:t>
      </w:r>
      <w:r>
        <w:t>재무추정</w:t>
      </w:r>
      <w:r>
        <w:t xml:space="preserve"> (3</w:t>
      </w:r>
      <w:r>
        <w:t>년</w:t>
      </w:r>
      <w:r>
        <w:t>)</w:t>
      </w:r>
    </w:p>
    <w:p w14:paraId="67636AB6" w14:textId="77777777" w:rsidR="00AB72C5" w:rsidRDefault="00000000">
      <w:r>
        <w:t>아래는 ‘스크린골프 중심 - 거래 수수료(20%) + 운영패키지 + 브랜드 구독’ 3개 축을 기준으로 한 베이스 시나리오입니다. (단위: 억원)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91"/>
        <w:gridCol w:w="1486"/>
        <w:gridCol w:w="1486"/>
        <w:gridCol w:w="1507"/>
        <w:gridCol w:w="2146"/>
        <w:gridCol w:w="1520"/>
      </w:tblGrid>
      <w:tr w:rsidR="00AB72C5" w14:paraId="5B9CC191" w14:textId="77777777">
        <w:tc>
          <w:tcPr>
            <w:tcW w:w="1624" w:type="dxa"/>
          </w:tcPr>
          <w:p w14:paraId="6C01C180" w14:textId="77777777" w:rsidR="00AB72C5" w:rsidRDefault="00000000">
            <w:r>
              <w:t>구분</w:t>
            </w:r>
          </w:p>
        </w:tc>
        <w:tc>
          <w:tcPr>
            <w:tcW w:w="1624" w:type="dxa"/>
          </w:tcPr>
          <w:p w14:paraId="1A692F3B" w14:textId="77777777" w:rsidR="00AB72C5" w:rsidRDefault="00000000">
            <w:r>
              <w:t>Year 1</w:t>
            </w:r>
          </w:p>
        </w:tc>
        <w:tc>
          <w:tcPr>
            <w:tcW w:w="1624" w:type="dxa"/>
          </w:tcPr>
          <w:p w14:paraId="5045BB48" w14:textId="77777777" w:rsidR="00AB72C5" w:rsidRDefault="00000000">
            <w:r>
              <w:t>Year 2</w:t>
            </w:r>
          </w:p>
        </w:tc>
        <w:tc>
          <w:tcPr>
            <w:tcW w:w="1624" w:type="dxa"/>
          </w:tcPr>
          <w:p w14:paraId="1E2E929F" w14:textId="77777777" w:rsidR="00AB72C5" w:rsidRDefault="00000000">
            <w:r>
              <w:t>Year 3</w:t>
            </w:r>
          </w:p>
        </w:tc>
        <w:tc>
          <w:tcPr>
            <w:tcW w:w="1624" w:type="dxa"/>
          </w:tcPr>
          <w:p w14:paraId="7BBBB2F4" w14:textId="77777777" w:rsidR="00AB72C5" w:rsidRDefault="00000000">
            <w:r>
              <w:t>비고</w:t>
            </w:r>
          </w:p>
        </w:tc>
        <w:tc>
          <w:tcPr>
            <w:tcW w:w="1624" w:type="dxa"/>
          </w:tcPr>
          <w:p w14:paraId="6ACD28A2" w14:textId="77777777" w:rsidR="00AB72C5" w:rsidRDefault="00000000">
            <w:r>
              <w:t>핵심 가정</w:t>
            </w:r>
          </w:p>
        </w:tc>
      </w:tr>
      <w:tr w:rsidR="00AB72C5" w14:paraId="3AC1A58D" w14:textId="77777777">
        <w:tc>
          <w:tcPr>
            <w:tcW w:w="1624" w:type="dxa"/>
          </w:tcPr>
          <w:p w14:paraId="27BAB51D" w14:textId="77777777" w:rsidR="00AB72C5" w:rsidRDefault="00000000">
            <w:r>
              <w:t>GMV(낙찰금)</w:t>
            </w:r>
          </w:p>
        </w:tc>
        <w:tc>
          <w:tcPr>
            <w:tcW w:w="1624" w:type="dxa"/>
          </w:tcPr>
          <w:p w14:paraId="40C2E06B" w14:textId="77777777" w:rsidR="00AB72C5" w:rsidRDefault="00000000">
            <w:r>
              <w:t>14.4억</w:t>
            </w:r>
          </w:p>
        </w:tc>
        <w:tc>
          <w:tcPr>
            <w:tcW w:w="1624" w:type="dxa"/>
          </w:tcPr>
          <w:p w14:paraId="0F283C45" w14:textId="77777777" w:rsidR="00AB72C5" w:rsidRDefault="00000000">
            <w:r>
              <w:t>57.6억</w:t>
            </w:r>
          </w:p>
        </w:tc>
        <w:tc>
          <w:tcPr>
            <w:tcW w:w="1624" w:type="dxa"/>
          </w:tcPr>
          <w:p w14:paraId="159CDCEA" w14:textId="77777777" w:rsidR="00AB72C5" w:rsidRDefault="00000000">
            <w:r>
              <w:t>144.0억</w:t>
            </w:r>
          </w:p>
        </w:tc>
        <w:tc>
          <w:tcPr>
            <w:tcW w:w="1624" w:type="dxa"/>
          </w:tcPr>
          <w:p w14:paraId="3DD3B92D" w14:textId="77777777" w:rsidR="00AB72C5" w:rsidRDefault="00000000">
            <w:r>
              <w:t>슬롯 거래 총액</w:t>
            </w:r>
          </w:p>
        </w:tc>
        <w:tc>
          <w:tcPr>
            <w:tcW w:w="1624" w:type="dxa"/>
          </w:tcPr>
          <w:p w14:paraId="7E73C7B7" w14:textId="77777777" w:rsidR="00AB72C5" w:rsidRDefault="00000000">
            <w:r>
              <w:t>월 거래건수 x 평균 낙찰가 x 12</w:t>
            </w:r>
          </w:p>
        </w:tc>
      </w:tr>
      <w:tr w:rsidR="00AB72C5" w14:paraId="58496865" w14:textId="77777777">
        <w:tc>
          <w:tcPr>
            <w:tcW w:w="1624" w:type="dxa"/>
          </w:tcPr>
          <w:p w14:paraId="31F8E59E" w14:textId="77777777" w:rsidR="00AB72C5" w:rsidRDefault="00000000">
            <w:r>
              <w:t>플랫폼 수수료</w:t>
            </w:r>
          </w:p>
        </w:tc>
        <w:tc>
          <w:tcPr>
            <w:tcW w:w="1624" w:type="dxa"/>
          </w:tcPr>
          <w:p w14:paraId="348DBE9B" w14:textId="77777777" w:rsidR="00AB72C5" w:rsidRDefault="00000000">
            <w:r>
              <w:t>2.9억</w:t>
            </w:r>
          </w:p>
        </w:tc>
        <w:tc>
          <w:tcPr>
            <w:tcW w:w="1624" w:type="dxa"/>
          </w:tcPr>
          <w:p w14:paraId="3CD622D7" w14:textId="77777777" w:rsidR="00AB72C5" w:rsidRDefault="00000000">
            <w:r>
              <w:t>11.5억</w:t>
            </w:r>
          </w:p>
        </w:tc>
        <w:tc>
          <w:tcPr>
            <w:tcW w:w="1624" w:type="dxa"/>
          </w:tcPr>
          <w:p w14:paraId="7E036679" w14:textId="77777777" w:rsidR="00AB72C5" w:rsidRDefault="00000000">
            <w:r>
              <w:t>28.8억</w:t>
            </w:r>
          </w:p>
        </w:tc>
        <w:tc>
          <w:tcPr>
            <w:tcW w:w="1624" w:type="dxa"/>
          </w:tcPr>
          <w:p w14:paraId="637F1E06" w14:textId="77777777" w:rsidR="00AB72C5" w:rsidRDefault="00000000">
            <w:r>
              <w:t>Take rate 20%</w:t>
            </w:r>
          </w:p>
        </w:tc>
        <w:tc>
          <w:tcPr>
            <w:tcW w:w="1624" w:type="dxa"/>
          </w:tcPr>
          <w:p w14:paraId="1EAFC5F1" w14:textId="77777777" w:rsidR="00AB72C5" w:rsidRDefault="00000000">
            <w:r>
              <w:t>낙찰금 x 20%</w:t>
            </w:r>
          </w:p>
        </w:tc>
      </w:tr>
      <w:tr w:rsidR="00AB72C5" w14:paraId="4BE9CB98" w14:textId="77777777">
        <w:tc>
          <w:tcPr>
            <w:tcW w:w="1624" w:type="dxa"/>
          </w:tcPr>
          <w:p w14:paraId="1336CD3A" w14:textId="77777777" w:rsidR="00AB72C5" w:rsidRDefault="00000000">
            <w:r>
              <w:t>운영 패키지 매출</w:t>
            </w:r>
          </w:p>
        </w:tc>
        <w:tc>
          <w:tcPr>
            <w:tcW w:w="1624" w:type="dxa"/>
          </w:tcPr>
          <w:p w14:paraId="386BD814" w14:textId="77777777" w:rsidR="00AB72C5" w:rsidRDefault="00000000">
            <w:r>
              <w:t>1.4억</w:t>
            </w:r>
          </w:p>
        </w:tc>
        <w:tc>
          <w:tcPr>
            <w:tcW w:w="1624" w:type="dxa"/>
          </w:tcPr>
          <w:p w14:paraId="1C4D3EF9" w14:textId="77777777" w:rsidR="00AB72C5" w:rsidRDefault="00000000">
            <w:r>
              <w:t>5.8억</w:t>
            </w:r>
          </w:p>
        </w:tc>
        <w:tc>
          <w:tcPr>
            <w:tcW w:w="1624" w:type="dxa"/>
          </w:tcPr>
          <w:p w14:paraId="5A75A9C7" w14:textId="77777777" w:rsidR="00AB72C5" w:rsidRDefault="00000000">
            <w:r>
              <w:t>14.4억</w:t>
            </w:r>
          </w:p>
        </w:tc>
        <w:tc>
          <w:tcPr>
            <w:tcW w:w="1624" w:type="dxa"/>
          </w:tcPr>
          <w:p w14:paraId="6EFF1088" w14:textId="77777777" w:rsidR="00AB72C5" w:rsidRDefault="00000000">
            <w:r>
              <w:t>제작/검수/부착/증빙</w:t>
            </w:r>
          </w:p>
        </w:tc>
        <w:tc>
          <w:tcPr>
            <w:tcW w:w="1624" w:type="dxa"/>
          </w:tcPr>
          <w:p w14:paraId="4A2A180F" w14:textId="77777777" w:rsidR="00AB72C5" w:rsidRDefault="00000000">
            <w:r>
              <w:t>거래 중 일정 비율 부가 구매</w:t>
            </w:r>
          </w:p>
        </w:tc>
      </w:tr>
      <w:tr w:rsidR="00AB72C5" w14:paraId="60562214" w14:textId="77777777">
        <w:tc>
          <w:tcPr>
            <w:tcW w:w="1624" w:type="dxa"/>
          </w:tcPr>
          <w:p w14:paraId="63345F62" w14:textId="77777777" w:rsidR="00AB72C5" w:rsidRDefault="00000000">
            <w:r>
              <w:t>구독 매출</w:t>
            </w:r>
          </w:p>
        </w:tc>
        <w:tc>
          <w:tcPr>
            <w:tcW w:w="1624" w:type="dxa"/>
          </w:tcPr>
          <w:p w14:paraId="6B3C1248" w14:textId="77777777" w:rsidR="00AB72C5" w:rsidRDefault="00000000">
            <w:r>
              <w:t>0.3억</w:t>
            </w:r>
          </w:p>
        </w:tc>
        <w:tc>
          <w:tcPr>
            <w:tcW w:w="1624" w:type="dxa"/>
          </w:tcPr>
          <w:p w14:paraId="7A9652A2" w14:textId="77777777" w:rsidR="00AB72C5" w:rsidRDefault="00000000">
            <w:r>
              <w:t>1.9억</w:t>
            </w:r>
          </w:p>
        </w:tc>
        <w:tc>
          <w:tcPr>
            <w:tcW w:w="1624" w:type="dxa"/>
          </w:tcPr>
          <w:p w14:paraId="73ED0211" w14:textId="77777777" w:rsidR="00AB72C5" w:rsidRDefault="00000000">
            <w:r>
              <w:t>7.2억</w:t>
            </w:r>
          </w:p>
        </w:tc>
        <w:tc>
          <w:tcPr>
            <w:tcW w:w="1624" w:type="dxa"/>
          </w:tcPr>
          <w:p w14:paraId="667531B2" w14:textId="77777777" w:rsidR="00AB72C5" w:rsidRDefault="00000000">
            <w:r>
              <w:t>브랜드 대시보드</w:t>
            </w:r>
          </w:p>
        </w:tc>
        <w:tc>
          <w:tcPr>
            <w:tcW w:w="1624" w:type="dxa"/>
          </w:tcPr>
          <w:p w14:paraId="39006CAE" w14:textId="77777777" w:rsidR="00AB72C5" w:rsidRDefault="00000000">
            <w:r>
              <w:t>월 구독료 x 브랜드 수</w:t>
            </w:r>
          </w:p>
        </w:tc>
      </w:tr>
      <w:tr w:rsidR="00AB72C5" w14:paraId="2E7ABCA0" w14:textId="77777777">
        <w:tc>
          <w:tcPr>
            <w:tcW w:w="1624" w:type="dxa"/>
          </w:tcPr>
          <w:p w14:paraId="6366556C" w14:textId="77777777" w:rsidR="00AB72C5" w:rsidRDefault="00000000">
            <w:r>
              <w:t>총매출</w:t>
            </w:r>
          </w:p>
        </w:tc>
        <w:tc>
          <w:tcPr>
            <w:tcW w:w="1624" w:type="dxa"/>
          </w:tcPr>
          <w:p w14:paraId="67E7E93F" w14:textId="77777777" w:rsidR="00AB72C5" w:rsidRDefault="00000000">
            <w:r>
              <w:t>4.6억</w:t>
            </w:r>
          </w:p>
        </w:tc>
        <w:tc>
          <w:tcPr>
            <w:tcW w:w="1624" w:type="dxa"/>
          </w:tcPr>
          <w:p w14:paraId="46EC0DFF" w14:textId="77777777" w:rsidR="00AB72C5" w:rsidRDefault="00000000">
            <w:r>
              <w:t>19.2억</w:t>
            </w:r>
          </w:p>
        </w:tc>
        <w:tc>
          <w:tcPr>
            <w:tcW w:w="1624" w:type="dxa"/>
          </w:tcPr>
          <w:p w14:paraId="68E1CFFE" w14:textId="77777777" w:rsidR="00AB72C5" w:rsidRDefault="00000000">
            <w:r>
              <w:t>50.4억</w:t>
            </w:r>
          </w:p>
        </w:tc>
        <w:tc>
          <w:tcPr>
            <w:tcW w:w="1624" w:type="dxa"/>
          </w:tcPr>
          <w:p w14:paraId="39F533BE" w14:textId="77777777" w:rsidR="00AB72C5" w:rsidRDefault="00AB72C5"/>
        </w:tc>
        <w:tc>
          <w:tcPr>
            <w:tcW w:w="1624" w:type="dxa"/>
          </w:tcPr>
          <w:p w14:paraId="0ECECC27" w14:textId="77777777" w:rsidR="00AB72C5" w:rsidRDefault="00AB72C5"/>
        </w:tc>
      </w:tr>
    </w:tbl>
    <w:p w14:paraId="35A31267" w14:textId="77777777" w:rsidR="00AB72C5" w:rsidRDefault="00AB72C5"/>
    <w:p w14:paraId="4C05CFCF" w14:textId="77777777" w:rsidR="00AB72C5" w:rsidRDefault="00000000">
      <w:r>
        <w:t>손익(요약) - 예시</w:t>
      </w:r>
    </w:p>
    <w:p w14:paraId="1602229A" w14:textId="77777777" w:rsidR="00AB72C5" w:rsidRDefault="00000000">
      <w:pPr>
        <w:pStyle w:val="a0"/>
      </w:pPr>
      <w:r>
        <w:t>Year 1: 개발비/초기 인력 채용으로 적자 가능성이 높음</w:t>
      </w:r>
    </w:p>
    <w:p w14:paraId="6AF61EB9" w14:textId="77777777" w:rsidR="00AB72C5" w:rsidRDefault="00000000">
      <w:pPr>
        <w:pStyle w:val="a0"/>
      </w:pPr>
      <w:r>
        <w:t>Year 2: 운영 표준화 및 반복 구매율 상승 시 손익분기 접근</w:t>
      </w:r>
    </w:p>
    <w:p w14:paraId="7F05828F" w14:textId="77777777" w:rsidR="00AB72C5" w:rsidRDefault="00000000">
      <w:pPr>
        <w:pStyle w:val="a0"/>
      </w:pPr>
      <w:r>
        <w:t>Year 3: 거래량 확장 + 데이터/구독 고도화 시 영업이익률 개선</w:t>
      </w:r>
    </w:p>
    <w:p w14:paraId="116EA2C3" w14:textId="77777777" w:rsidR="00AB72C5" w:rsidRDefault="00000000">
      <w:pPr>
        <w:pStyle w:val="21"/>
      </w:pPr>
      <w:r>
        <w:t>확장</w:t>
      </w:r>
      <w:r>
        <w:t xml:space="preserve"> </w:t>
      </w:r>
      <w:r>
        <w:t>시나리오</w:t>
      </w:r>
      <w:r>
        <w:t>(</w:t>
      </w:r>
      <w:r>
        <w:t>종목</w:t>
      </w:r>
      <w:r>
        <w:t xml:space="preserve"> </w:t>
      </w:r>
      <w:r>
        <w:t>확장</w:t>
      </w:r>
      <w:r>
        <w:t>)</w:t>
      </w:r>
    </w:p>
    <w:p w14:paraId="5C66BB3A" w14:textId="77777777" w:rsidR="00AB72C5" w:rsidRDefault="00000000">
      <w:r>
        <w:t>당구/파크골프/볼링 등으로 확장 시, 동일한 ‘슬롯 표준화 + 경매 + 정산/리포트’ 구조를 적용하여 GMV를 추가로 적층할 수 있습니다. 특히 파크골프의 경우 빠른 참여자 증가 추세가 보고됩니다.</w:t>
      </w:r>
    </w:p>
    <w:p w14:paraId="6C29763C" w14:textId="77777777" w:rsidR="00AB72C5" w:rsidRDefault="00000000">
      <w:r>
        <w:rPr>
          <w:b/>
        </w:rPr>
        <w:t xml:space="preserve">Note: </w:t>
      </w:r>
      <w:r>
        <w:t>확장 종목은 각 리그/중계 환경에 맞는 슬롯 정의와 규정·권리 관계 검토가 선행되어야 합니다.</w:t>
      </w:r>
    </w:p>
    <w:p w14:paraId="0DA9D7A8" w14:textId="77777777" w:rsidR="00AB72C5" w:rsidRDefault="00000000">
      <w:r>
        <w:br w:type="page"/>
      </w:r>
    </w:p>
    <w:p w14:paraId="47C3053F" w14:textId="77777777" w:rsidR="00AB72C5" w:rsidRDefault="00000000">
      <w:pPr>
        <w:pStyle w:val="1"/>
      </w:pPr>
      <w:r>
        <w:t xml:space="preserve">12.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4"/>
        <w:gridCol w:w="3246"/>
        <w:gridCol w:w="3246"/>
      </w:tblGrid>
      <w:tr w:rsidR="00AB72C5" w14:paraId="68A24FCC" w14:textId="77777777">
        <w:tc>
          <w:tcPr>
            <w:tcW w:w="3249" w:type="dxa"/>
          </w:tcPr>
          <w:p w14:paraId="1FAD2B17" w14:textId="77777777" w:rsidR="00AB72C5" w:rsidRDefault="00000000">
            <w:r>
              <w:t>리스크</w:t>
            </w:r>
          </w:p>
        </w:tc>
        <w:tc>
          <w:tcPr>
            <w:tcW w:w="3249" w:type="dxa"/>
          </w:tcPr>
          <w:p w14:paraId="515AC5BB" w14:textId="77777777" w:rsidR="00AB72C5" w:rsidRDefault="00000000">
            <w:r>
              <w:t>내용</w:t>
            </w:r>
          </w:p>
        </w:tc>
        <w:tc>
          <w:tcPr>
            <w:tcW w:w="3249" w:type="dxa"/>
          </w:tcPr>
          <w:p w14:paraId="22606F80" w14:textId="77777777" w:rsidR="00AB72C5" w:rsidRDefault="00000000">
            <w:r>
              <w:t>대응</w:t>
            </w:r>
          </w:p>
        </w:tc>
      </w:tr>
      <w:tr w:rsidR="00AB72C5" w14:paraId="213F52E7" w14:textId="77777777">
        <w:tc>
          <w:tcPr>
            <w:tcW w:w="3249" w:type="dxa"/>
          </w:tcPr>
          <w:p w14:paraId="35DC3E32" w14:textId="77777777" w:rsidR="00AB72C5" w:rsidRDefault="00000000">
            <w:r>
              <w:t>리그/주관사 승인</w:t>
            </w:r>
          </w:p>
        </w:tc>
        <w:tc>
          <w:tcPr>
            <w:tcW w:w="3249" w:type="dxa"/>
          </w:tcPr>
          <w:p w14:paraId="5D4ACC05" w14:textId="77777777" w:rsidR="00AB72C5" w:rsidRDefault="00000000">
            <w:r>
              <w:t>규정 위반/브랜드 제한 발생 가능</w:t>
            </w:r>
          </w:p>
        </w:tc>
        <w:tc>
          <w:tcPr>
            <w:tcW w:w="3249" w:type="dxa"/>
          </w:tcPr>
          <w:p w14:paraId="1981BD13" w14:textId="77777777" w:rsidR="00AB72C5" w:rsidRDefault="00000000">
            <w:r>
              <w:t>초기에는 공지된 허용 범위 내 슬롯만 상품화, 사전 승인 프로세스/검수 큐 운영</w:t>
            </w:r>
          </w:p>
        </w:tc>
      </w:tr>
      <w:tr w:rsidR="00AB72C5" w14:paraId="5B946146" w14:textId="77777777">
        <w:tc>
          <w:tcPr>
            <w:tcW w:w="3249" w:type="dxa"/>
          </w:tcPr>
          <w:p w14:paraId="155C28F5" w14:textId="77777777" w:rsidR="00AB72C5" w:rsidRDefault="00000000">
            <w:r>
              <w:t>사행성/경품 규제</w:t>
            </w:r>
          </w:p>
        </w:tc>
        <w:tc>
          <w:tcPr>
            <w:tcW w:w="3249" w:type="dxa"/>
          </w:tcPr>
          <w:p w14:paraId="0B9C0BF5" w14:textId="77777777" w:rsidR="00AB72C5" w:rsidRDefault="00000000">
            <w:r>
              <w:t>Vote/Point가 도박성으로 해석될 리스크</w:t>
            </w:r>
          </w:p>
        </w:tc>
        <w:tc>
          <w:tcPr>
            <w:tcW w:w="3249" w:type="dxa"/>
          </w:tcPr>
          <w:p w14:paraId="7C837E62" w14:textId="77777777" w:rsidR="00AB72C5" w:rsidRDefault="00000000">
            <w:r>
              <w:t>무료 참여, 현금성 전환 제한, 추첨형 경품 설계, 법률 자문 및 약관/정책 고도화</w:t>
            </w:r>
          </w:p>
        </w:tc>
      </w:tr>
      <w:tr w:rsidR="00AB72C5" w14:paraId="7BD42AF9" w14:textId="77777777">
        <w:tc>
          <w:tcPr>
            <w:tcW w:w="3249" w:type="dxa"/>
          </w:tcPr>
          <w:p w14:paraId="66649504" w14:textId="77777777" w:rsidR="00AB72C5" w:rsidRDefault="00000000">
            <w:r>
              <w:t>광고·상표권 분쟁</w:t>
            </w:r>
          </w:p>
        </w:tc>
        <w:tc>
          <w:tcPr>
            <w:tcW w:w="3249" w:type="dxa"/>
          </w:tcPr>
          <w:p w14:paraId="3BB5AB72" w14:textId="77777777" w:rsidR="00AB72C5" w:rsidRDefault="00000000">
            <w:r>
              <w:t>브랜드/선수/방송 권리 충돌</w:t>
            </w:r>
          </w:p>
        </w:tc>
        <w:tc>
          <w:tcPr>
            <w:tcW w:w="3249" w:type="dxa"/>
          </w:tcPr>
          <w:p w14:paraId="437F0AF5" w14:textId="77777777" w:rsidR="00AB72C5" w:rsidRDefault="00000000">
            <w:r>
              <w:t>표준 계약서, 상표권 확인, 방송/중계 클립 사용 범위 명시</w:t>
            </w:r>
          </w:p>
        </w:tc>
      </w:tr>
      <w:tr w:rsidR="00AB72C5" w14:paraId="5654CD30" w14:textId="77777777">
        <w:tc>
          <w:tcPr>
            <w:tcW w:w="3249" w:type="dxa"/>
          </w:tcPr>
          <w:p w14:paraId="158187B9" w14:textId="77777777" w:rsidR="00AB72C5" w:rsidRDefault="00000000">
            <w:r>
              <w:t>부착/노출 품질</w:t>
            </w:r>
          </w:p>
        </w:tc>
        <w:tc>
          <w:tcPr>
            <w:tcW w:w="3249" w:type="dxa"/>
          </w:tcPr>
          <w:p w14:paraId="25408206" w14:textId="77777777" w:rsidR="00AB72C5" w:rsidRDefault="00000000">
            <w:r>
              <w:t>패치 탈락/노출 부족 -&gt; 환불 분쟁</w:t>
            </w:r>
          </w:p>
        </w:tc>
        <w:tc>
          <w:tcPr>
            <w:tcW w:w="3249" w:type="dxa"/>
          </w:tcPr>
          <w:p w14:paraId="36C8F466" w14:textId="77777777" w:rsidR="00AB72C5" w:rsidRDefault="00000000">
            <w:r>
              <w:t>부착 체크리스트, 소재 제한, 경기 전 최종 확인, 노출 증빙 SLA, 부분 환불 룰</w:t>
            </w:r>
          </w:p>
        </w:tc>
      </w:tr>
      <w:tr w:rsidR="00AB72C5" w14:paraId="2B777DA7" w14:textId="77777777">
        <w:tc>
          <w:tcPr>
            <w:tcW w:w="3249" w:type="dxa"/>
          </w:tcPr>
          <w:p w14:paraId="0E508601" w14:textId="77777777" w:rsidR="00AB72C5" w:rsidRDefault="00000000">
            <w:r>
              <w:t>양면 마켓 초기 수요</w:t>
            </w:r>
          </w:p>
        </w:tc>
        <w:tc>
          <w:tcPr>
            <w:tcW w:w="3249" w:type="dxa"/>
          </w:tcPr>
          <w:p w14:paraId="4231867E" w14:textId="77777777" w:rsidR="00AB72C5" w:rsidRDefault="00000000">
            <w:r>
              <w:t>초기 유동성 부족</w:t>
            </w:r>
          </w:p>
        </w:tc>
        <w:tc>
          <w:tcPr>
            <w:tcW w:w="3249" w:type="dxa"/>
          </w:tcPr>
          <w:p w14:paraId="0101571C" w14:textId="77777777" w:rsidR="00AB72C5" w:rsidRDefault="00000000">
            <w:r>
              <w:t>Founding 시즌(선수 20-50명) + 브랜드 패키지(최저가 보장)로 유동성 확보</w:t>
            </w:r>
          </w:p>
        </w:tc>
      </w:tr>
      <w:tr w:rsidR="00AB72C5" w14:paraId="3F7DF7AE" w14:textId="77777777">
        <w:tc>
          <w:tcPr>
            <w:tcW w:w="3249" w:type="dxa"/>
          </w:tcPr>
          <w:p w14:paraId="221C3727" w14:textId="77777777" w:rsidR="00AB72C5" w:rsidRDefault="00000000">
            <w:r>
              <w:t>가격 왜곡/담합</w:t>
            </w:r>
          </w:p>
        </w:tc>
        <w:tc>
          <w:tcPr>
            <w:tcW w:w="3249" w:type="dxa"/>
          </w:tcPr>
          <w:p w14:paraId="2F7C9D16" w14:textId="77777777" w:rsidR="00AB72C5" w:rsidRDefault="00000000">
            <w:r>
              <w:t>경매 조작/허위 입찰</w:t>
            </w:r>
          </w:p>
        </w:tc>
        <w:tc>
          <w:tcPr>
            <w:tcW w:w="3249" w:type="dxa"/>
          </w:tcPr>
          <w:p w14:paraId="5AA322E1" w14:textId="77777777" w:rsidR="00AB72C5" w:rsidRDefault="00000000">
            <w:r>
              <w:t>예치금/결제수단 사전 등록, 이상거래 탐지, 블랙리스트/페널티, 감사로그</w:t>
            </w:r>
          </w:p>
        </w:tc>
      </w:tr>
    </w:tbl>
    <w:p w14:paraId="5E939996" w14:textId="77777777" w:rsidR="00AB72C5" w:rsidRDefault="00000000">
      <w:r>
        <w:br w:type="page"/>
      </w:r>
    </w:p>
    <w:p w14:paraId="5F78055A" w14:textId="77777777" w:rsidR="00AB72C5" w:rsidRDefault="00000000">
      <w:pPr>
        <w:pStyle w:val="1"/>
      </w:pPr>
      <w:r>
        <w:t>13. IP/</w:t>
      </w:r>
      <w:r>
        <w:t>특허</w:t>
      </w:r>
      <w:r>
        <w:t xml:space="preserve"> </w:t>
      </w:r>
      <w:r>
        <w:t>검토</w:t>
      </w:r>
      <w:r>
        <w:t>(</w:t>
      </w:r>
      <w:r>
        <w:t>예비</w:t>
      </w:r>
      <w:r>
        <w:t>)</w:t>
      </w:r>
    </w:p>
    <w:p w14:paraId="1A72432F" w14:textId="77777777" w:rsidR="00AB72C5" w:rsidRDefault="00000000">
      <w:r>
        <w:t>본 모델은 (1) 스폰서십/선수-브랜드 매칭 플랫폼, (2) 광고 슬롯 경매(온라인 광고 분야에서 일반적), (3) 스포츠/이벤트 스폰서 관리 시스템의 조합으로 볼 수 있습니다. 따라서 ‘완전 신규’가 아니라도, 특정 도메인(스크린골프 중계 기반 물리 슬롯)에서 프로세스·검수·증빙·정산·포인트 결합을 구체화하면 특허 청구가 가능할 여지가 있습니다.</w:t>
      </w:r>
    </w:p>
    <w:p w14:paraId="2C8834B9" w14:textId="77777777" w:rsidR="00AB72C5" w:rsidRDefault="00000000">
      <w:pPr>
        <w:pStyle w:val="21"/>
      </w:pPr>
      <w:r>
        <w:t xml:space="preserve">13.1 </w:t>
      </w:r>
      <w:r>
        <w:t>발견된</w:t>
      </w:r>
      <w:r>
        <w:t xml:space="preserve"> </w:t>
      </w:r>
      <w:r>
        <w:t>관련</w:t>
      </w:r>
      <w:r>
        <w:t xml:space="preserve"> </w:t>
      </w:r>
      <w:r>
        <w:t>공개</w:t>
      </w:r>
      <w:r>
        <w:t>(</w:t>
      </w:r>
      <w:r>
        <w:t>예시</w:t>
      </w:r>
      <w:r>
        <w:t>)</w:t>
      </w:r>
    </w:p>
    <w:p w14:paraId="005B5E19" w14:textId="77777777" w:rsidR="00AB72C5" w:rsidRDefault="00000000">
      <w:pPr>
        <w:pStyle w:val="a0"/>
      </w:pPr>
      <w:r>
        <w:t>Sponsorship management system (US20020091767A1) - 스폰서 관리/거래 플랫폼 개념</w:t>
      </w:r>
    </w:p>
    <w:p w14:paraId="4C35A419" w14:textId="77777777" w:rsidR="00AB72C5" w:rsidRDefault="00000000">
      <w:pPr>
        <w:pStyle w:val="a0"/>
      </w:pPr>
      <w:r>
        <w:t>광고 슬롯들의 분산 판매를 위한 시스템 및 방법 (KOR1020097012976) - 광고 슬롯 판매/분산</w:t>
      </w:r>
    </w:p>
    <w:p w14:paraId="40E523B5" w14:textId="77777777" w:rsidR="00AB72C5" w:rsidRDefault="00000000">
      <w:pPr>
        <w:pStyle w:val="a0"/>
      </w:pPr>
      <w:r>
        <w:t>옥외 미디어 광고 경매 관련 등록특허(예: KR10-1119836) - 경매 기반 광고 판매 구성</w:t>
      </w:r>
    </w:p>
    <w:p w14:paraId="3197A9B3" w14:textId="77777777" w:rsidR="00AB72C5" w:rsidRDefault="00000000">
      <w:pPr>
        <w:pStyle w:val="21"/>
      </w:pPr>
      <w:r>
        <w:t xml:space="preserve">13.2 </w:t>
      </w:r>
      <w:r>
        <w:t>권장</w:t>
      </w:r>
      <w:r>
        <w:t xml:space="preserve"> </w:t>
      </w:r>
      <w:r>
        <w:t>액션</w:t>
      </w:r>
    </w:p>
    <w:p w14:paraId="225614CA" w14:textId="77777777" w:rsidR="00AB72C5" w:rsidRDefault="00000000">
      <w:pPr>
        <w:pStyle w:val="a0"/>
      </w:pPr>
      <w:r>
        <w:t>KIPRIS/Google Patents 기반 키워드·분류 기반 FTO(침해 가능성) 정밀 조사</w:t>
      </w:r>
    </w:p>
    <w:p w14:paraId="5B685E46" w14:textId="77777777" w:rsidR="00AB72C5" w:rsidRDefault="00000000">
      <w:pPr>
        <w:pStyle w:val="a0"/>
      </w:pPr>
      <w:r>
        <w:t>‘물리 슬롯’ + ‘리그 규정 검수’ + ‘노출 증빙/리포트’ + ‘팬 포인트’의 결합에 대한 국내 우선출원 검토</w:t>
      </w:r>
    </w:p>
    <w:p w14:paraId="4DF59BEA" w14:textId="77777777" w:rsidR="00AB72C5" w:rsidRDefault="00000000">
      <w:pPr>
        <w:pStyle w:val="a0"/>
      </w:pPr>
      <w:r>
        <w:t>브랜드/선수/리그 계약서 및 데이터(노출 증빙) 관련 영업비밀(Trade secret) 관리</w:t>
      </w:r>
    </w:p>
    <w:p w14:paraId="626B3CD8" w14:textId="77777777" w:rsidR="00AB72C5" w:rsidRDefault="00000000">
      <w:r>
        <w:br w:type="page"/>
      </w:r>
    </w:p>
    <w:p w14:paraId="470A0655" w14:textId="77777777" w:rsidR="00AB72C5" w:rsidRDefault="00000000">
      <w:pPr>
        <w:pStyle w:val="1"/>
      </w:pPr>
      <w:r>
        <w:t xml:space="preserve">14. </w:t>
      </w:r>
      <w:r>
        <w:t>투자</w:t>
      </w:r>
      <w:r>
        <w:t xml:space="preserve"> </w:t>
      </w:r>
      <w:r>
        <w:t>제안</w:t>
      </w:r>
      <w:r>
        <w:t>(</w:t>
      </w:r>
      <w:r>
        <w:t>조달</w:t>
      </w:r>
      <w:r>
        <w:t>/</w:t>
      </w:r>
      <w:r>
        <w:t>사용계획</w:t>
      </w:r>
      <w:r>
        <w:t>/</w:t>
      </w:r>
      <w:r>
        <w:t>마일스톤</w:t>
      </w:r>
      <w:r>
        <w:t>)</w:t>
      </w:r>
    </w:p>
    <w:p w14:paraId="66A1B8E1" w14:textId="77777777" w:rsidR="00AB72C5" w:rsidRDefault="00000000">
      <w:pPr>
        <w:pStyle w:val="21"/>
      </w:pPr>
      <w:r>
        <w:t xml:space="preserve">14.1 </w:t>
      </w:r>
      <w:r>
        <w:t>조달</w:t>
      </w:r>
      <w:r>
        <w:t xml:space="preserve"> </w:t>
      </w:r>
      <w:r>
        <w:t>목표</w:t>
      </w:r>
      <w:r>
        <w:t>(</w:t>
      </w:r>
      <w:r>
        <w:t>예시</w:t>
      </w:r>
      <w:r>
        <w:t>)</w:t>
      </w:r>
    </w:p>
    <w:p w14:paraId="653E6CF2" w14:textId="77777777" w:rsidR="00AB72C5" w:rsidRDefault="00000000">
      <w:r>
        <w:t>Seed 라운드: 10-20억원 (18개월 런웨이 가정). 목표는 MVP 상용화, 파일럿 시즌 운영, 거래 유동성 확보, Vote/Point 베타 출시입니다.</w:t>
      </w:r>
    </w:p>
    <w:p w14:paraId="26E67E9F" w14:textId="77777777" w:rsidR="00AB72C5" w:rsidRDefault="00000000">
      <w:pPr>
        <w:pStyle w:val="21"/>
      </w:pPr>
      <w:r>
        <w:t xml:space="preserve">14.2 </w:t>
      </w:r>
      <w:r>
        <w:t>자금</w:t>
      </w:r>
      <w:r>
        <w:t xml:space="preserve"> </w:t>
      </w:r>
      <w:r>
        <w:t>사용</w:t>
      </w:r>
      <w:r>
        <w:t xml:space="preserve"> </w:t>
      </w:r>
      <w:r>
        <w:t>계획</w:t>
      </w:r>
      <w:r>
        <w:t>(</w:t>
      </w:r>
      <w:r>
        <w:t>예시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7"/>
        <w:gridCol w:w="3244"/>
        <w:gridCol w:w="3245"/>
      </w:tblGrid>
      <w:tr w:rsidR="00AB72C5" w14:paraId="7E4105AD" w14:textId="77777777">
        <w:tc>
          <w:tcPr>
            <w:tcW w:w="3249" w:type="dxa"/>
          </w:tcPr>
          <w:p w14:paraId="73945327" w14:textId="77777777" w:rsidR="00AB72C5" w:rsidRDefault="00000000">
            <w:r>
              <w:t>항목</w:t>
            </w:r>
          </w:p>
        </w:tc>
        <w:tc>
          <w:tcPr>
            <w:tcW w:w="3249" w:type="dxa"/>
          </w:tcPr>
          <w:p w14:paraId="1C47049E" w14:textId="77777777" w:rsidR="00AB72C5" w:rsidRDefault="00000000">
            <w:r>
              <w:t>비중(%)</w:t>
            </w:r>
          </w:p>
        </w:tc>
        <w:tc>
          <w:tcPr>
            <w:tcW w:w="3249" w:type="dxa"/>
          </w:tcPr>
          <w:p w14:paraId="6B88E834" w14:textId="77777777" w:rsidR="00AB72C5" w:rsidRDefault="00000000">
            <w:r>
              <w:t>내용</w:t>
            </w:r>
          </w:p>
        </w:tc>
      </w:tr>
      <w:tr w:rsidR="00AB72C5" w14:paraId="5CF36021" w14:textId="77777777">
        <w:tc>
          <w:tcPr>
            <w:tcW w:w="3249" w:type="dxa"/>
          </w:tcPr>
          <w:p w14:paraId="1F83C88B" w14:textId="77777777" w:rsidR="00AB72C5" w:rsidRDefault="00000000">
            <w:r>
              <w:t>제품/개발</w:t>
            </w:r>
          </w:p>
        </w:tc>
        <w:tc>
          <w:tcPr>
            <w:tcW w:w="3249" w:type="dxa"/>
          </w:tcPr>
          <w:p w14:paraId="1DB1385E" w14:textId="77777777" w:rsidR="00AB72C5" w:rsidRDefault="00000000">
            <w:r>
              <w:t>40</w:t>
            </w:r>
          </w:p>
        </w:tc>
        <w:tc>
          <w:tcPr>
            <w:tcW w:w="3249" w:type="dxa"/>
          </w:tcPr>
          <w:p w14:paraId="32CC26A5" w14:textId="77777777" w:rsidR="00AB72C5" w:rsidRDefault="00000000">
            <w:r>
              <w:t>MVP 개발, 결제/정산, 보안, QA, 운영도구</w:t>
            </w:r>
          </w:p>
        </w:tc>
      </w:tr>
      <w:tr w:rsidR="00AB72C5" w14:paraId="3A8EF8BC" w14:textId="77777777">
        <w:tc>
          <w:tcPr>
            <w:tcW w:w="3249" w:type="dxa"/>
          </w:tcPr>
          <w:p w14:paraId="7FBBCA2B" w14:textId="77777777" w:rsidR="00AB72C5" w:rsidRDefault="00000000">
            <w:r>
              <w:t>운영/풀필먼트</w:t>
            </w:r>
          </w:p>
        </w:tc>
        <w:tc>
          <w:tcPr>
            <w:tcW w:w="3249" w:type="dxa"/>
          </w:tcPr>
          <w:p w14:paraId="6247E14F" w14:textId="77777777" w:rsidR="00AB72C5" w:rsidRDefault="00000000">
            <w:r>
              <w:t>20</w:t>
            </w:r>
          </w:p>
        </w:tc>
        <w:tc>
          <w:tcPr>
            <w:tcW w:w="3249" w:type="dxa"/>
          </w:tcPr>
          <w:p w14:paraId="7A9B801E" w14:textId="77777777" w:rsidR="00AB72C5" w:rsidRDefault="00000000">
            <w:r>
              <w:t>검수/제작/부착 파트너 계약, SLA 구축, 리포트 운영</w:t>
            </w:r>
          </w:p>
        </w:tc>
      </w:tr>
      <w:tr w:rsidR="00AB72C5" w14:paraId="2B2726F8" w14:textId="77777777">
        <w:tc>
          <w:tcPr>
            <w:tcW w:w="3249" w:type="dxa"/>
          </w:tcPr>
          <w:p w14:paraId="19E90543" w14:textId="77777777" w:rsidR="00AB72C5" w:rsidRDefault="00000000">
            <w:r>
              <w:t>GTM/세일즈</w:t>
            </w:r>
          </w:p>
        </w:tc>
        <w:tc>
          <w:tcPr>
            <w:tcW w:w="3249" w:type="dxa"/>
          </w:tcPr>
          <w:p w14:paraId="1B7BA153" w14:textId="77777777" w:rsidR="00AB72C5" w:rsidRDefault="00000000">
            <w:r>
              <w:t>25</w:t>
            </w:r>
          </w:p>
        </w:tc>
        <w:tc>
          <w:tcPr>
            <w:tcW w:w="3249" w:type="dxa"/>
          </w:tcPr>
          <w:p w14:paraId="70E8B9A7" w14:textId="77777777" w:rsidR="00AB72C5" w:rsidRDefault="00000000">
            <w:r>
              <w:t>선수 확보, 브랜드 세일즈, 파일럿 프로모션, 사례 제작</w:t>
            </w:r>
          </w:p>
        </w:tc>
      </w:tr>
      <w:tr w:rsidR="00AB72C5" w14:paraId="3E8830CF" w14:textId="77777777">
        <w:tc>
          <w:tcPr>
            <w:tcW w:w="3249" w:type="dxa"/>
          </w:tcPr>
          <w:p w14:paraId="180EAFC5" w14:textId="77777777" w:rsidR="00AB72C5" w:rsidRDefault="00000000">
            <w:r>
              <w:t>법무/IP/컴플라이언스</w:t>
            </w:r>
          </w:p>
        </w:tc>
        <w:tc>
          <w:tcPr>
            <w:tcW w:w="3249" w:type="dxa"/>
          </w:tcPr>
          <w:p w14:paraId="0679CA79" w14:textId="77777777" w:rsidR="00AB72C5" w:rsidRDefault="00000000">
            <w:r>
              <w:t>10</w:t>
            </w:r>
          </w:p>
        </w:tc>
        <w:tc>
          <w:tcPr>
            <w:tcW w:w="3249" w:type="dxa"/>
          </w:tcPr>
          <w:p w14:paraId="09593663" w14:textId="77777777" w:rsidR="00AB72C5" w:rsidRDefault="00000000">
            <w:r>
              <w:t>약관/정책, 사행성 검토, 상표/초상권, 특허 출원</w:t>
            </w:r>
          </w:p>
        </w:tc>
      </w:tr>
      <w:tr w:rsidR="00AB72C5" w14:paraId="70842226" w14:textId="77777777">
        <w:tc>
          <w:tcPr>
            <w:tcW w:w="3249" w:type="dxa"/>
          </w:tcPr>
          <w:p w14:paraId="09C53B8F" w14:textId="77777777" w:rsidR="00AB72C5" w:rsidRDefault="00000000">
            <w:r>
              <w:t>예비비</w:t>
            </w:r>
          </w:p>
        </w:tc>
        <w:tc>
          <w:tcPr>
            <w:tcW w:w="3249" w:type="dxa"/>
          </w:tcPr>
          <w:p w14:paraId="6E8AA5ED" w14:textId="77777777" w:rsidR="00AB72C5" w:rsidRDefault="00000000">
            <w:r>
              <w:t>5</w:t>
            </w:r>
          </w:p>
        </w:tc>
        <w:tc>
          <w:tcPr>
            <w:tcW w:w="3249" w:type="dxa"/>
          </w:tcPr>
          <w:p w14:paraId="580C7227" w14:textId="77777777" w:rsidR="00AB72C5" w:rsidRDefault="00000000">
            <w:r>
              <w:t>예상치 못한 리그/운영 변수 대응</w:t>
            </w:r>
          </w:p>
        </w:tc>
      </w:tr>
    </w:tbl>
    <w:p w14:paraId="181EFFCC" w14:textId="77777777" w:rsidR="00AB72C5" w:rsidRDefault="00000000">
      <w:pPr>
        <w:pStyle w:val="21"/>
      </w:pPr>
      <w:r>
        <w:t>14.3 12</w:t>
      </w:r>
      <w:r>
        <w:t>개월</w:t>
      </w:r>
      <w:r>
        <w:t xml:space="preserve"> </w:t>
      </w:r>
      <w:r>
        <w:t>마일스톤</w:t>
      </w:r>
      <w:r>
        <w:t>/KPI(</w:t>
      </w:r>
      <w:r>
        <w:t>권장</w:t>
      </w:r>
      <w:r>
        <w:t>)</w:t>
      </w:r>
    </w:p>
    <w:p w14:paraId="7847EF7A" w14:textId="77777777" w:rsidR="00AB72C5" w:rsidRDefault="00000000">
      <w:pPr>
        <w:pStyle w:val="a0"/>
      </w:pPr>
      <w:r>
        <w:t>선수 100명 온보딩, 월 GMV 2억원 달성</w:t>
      </w:r>
    </w:p>
    <w:p w14:paraId="7ABB0843" w14:textId="77777777" w:rsidR="00AB72C5" w:rsidRDefault="00000000">
      <w:pPr>
        <w:pStyle w:val="a0"/>
      </w:pPr>
      <w:r>
        <w:t>거래 재구매율 30%+, 브랜드 NPS 40+</w:t>
      </w:r>
    </w:p>
    <w:p w14:paraId="7438F6BC" w14:textId="77777777" w:rsidR="00AB72C5" w:rsidRDefault="00000000">
      <w:pPr>
        <w:pStyle w:val="a0"/>
      </w:pPr>
      <w:r>
        <w:t>운영 패키지 부가구매율 50%+ (표준화 정착)</w:t>
      </w:r>
    </w:p>
    <w:p w14:paraId="485E8900" w14:textId="77777777" w:rsidR="00AB72C5" w:rsidRDefault="00000000">
      <w:pPr>
        <w:pStyle w:val="a0"/>
      </w:pPr>
      <w:r>
        <w:t>Vote/Point 베타: 월 참여자 3만명, 스폰서 5개 확보</w:t>
      </w:r>
    </w:p>
    <w:p w14:paraId="6DBAA4D5" w14:textId="77777777" w:rsidR="00AB72C5" w:rsidRDefault="00000000">
      <w:pPr>
        <w:pStyle w:val="a0"/>
      </w:pPr>
      <w:r>
        <w:t>리그/주관사와 승인 범위 확대(슬롯 추가/패키지화)</w:t>
      </w:r>
    </w:p>
    <w:p w14:paraId="2C52656F" w14:textId="77777777" w:rsidR="00AB72C5" w:rsidRDefault="00000000">
      <w:r>
        <w:br w:type="page"/>
      </w:r>
    </w:p>
    <w:p w14:paraId="700A1615" w14:textId="77777777" w:rsidR="00AB72C5" w:rsidRDefault="00000000">
      <w:pPr>
        <w:pStyle w:val="1"/>
      </w:pPr>
      <w:r>
        <w:t>부록</w:t>
      </w:r>
      <w:r>
        <w:t xml:space="preserve"> A. </w:t>
      </w:r>
      <w:r>
        <w:t>개발</w:t>
      </w:r>
      <w:r>
        <w:t xml:space="preserve"> </w:t>
      </w:r>
      <w:r>
        <w:t>핸드오프</w:t>
      </w:r>
      <w:r>
        <w:t xml:space="preserve"> </w:t>
      </w:r>
      <w:r>
        <w:t>산출물</w:t>
      </w:r>
      <w:r>
        <w:t>(</w:t>
      </w:r>
      <w:r>
        <w:t>요약</w:t>
      </w:r>
      <w:r>
        <w:t>)</w:t>
      </w:r>
    </w:p>
    <w:p w14:paraId="4DFE1DC3" w14:textId="77777777" w:rsidR="00AB72C5" w:rsidRDefault="00000000">
      <w:r>
        <w:t>현재 준비된 ‘바로 개발로 연결되는 3가지 산출물’</w:t>
      </w:r>
    </w:p>
    <w:p w14:paraId="28C89EAE" w14:textId="77777777" w:rsidR="00AB72C5" w:rsidRDefault="00000000">
      <w:pPr>
        <w:pStyle w:val="a0"/>
      </w:pPr>
      <w:r>
        <w:t>A1. 슬롯 템플릿 확정본: 금지영역/허용규격 포함, '스크린골프 카메라 기준 Top 6 슬롯'부터</w:t>
      </w:r>
    </w:p>
    <w:p w14:paraId="337C2EB6" w14:textId="77777777" w:rsidR="00AB72C5" w:rsidRDefault="00000000">
      <w:pPr>
        <w:pStyle w:val="a0"/>
      </w:pPr>
      <w:r>
        <w:t>A2. 경매 정책 1장: Reserve/Auto-bid/연장/충돌룰</w:t>
      </w:r>
    </w:p>
    <w:p w14:paraId="3E18CA1E" w14:textId="77777777" w:rsidR="00AB72C5" w:rsidRDefault="00000000">
      <w:pPr>
        <w:pStyle w:val="a0"/>
      </w:pPr>
      <w:r>
        <w:t>A3. 화면설계서(브랜드/선수/Admin) + API 목록: IA/정책표/ERD 초안 포함</w:t>
      </w:r>
    </w:p>
    <w:p w14:paraId="580EBE1C" w14:textId="77777777" w:rsidR="00AB72C5" w:rsidRDefault="00000000">
      <w:r>
        <w:t>참고: 본 대화에서 생성된 패키지 파일 예시 - 개발핸드오프_패키지_v0_9.zip</w:t>
      </w:r>
    </w:p>
    <w:p w14:paraId="48A01083" w14:textId="77777777" w:rsidR="00AB72C5" w:rsidRDefault="00000000">
      <w:pPr>
        <w:pStyle w:val="1"/>
      </w:pPr>
      <w:r>
        <w:t>부록</w:t>
      </w:r>
      <w:r>
        <w:t xml:space="preserve"> B. </w:t>
      </w:r>
      <w:r>
        <w:t>참고자료</w:t>
      </w:r>
      <w:r>
        <w:t>/</w:t>
      </w:r>
      <w:r>
        <w:t>출처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4"/>
        <w:gridCol w:w="2478"/>
        <w:gridCol w:w="5854"/>
      </w:tblGrid>
      <w:tr w:rsidR="00AB72C5" w14:paraId="579164C4" w14:textId="77777777">
        <w:tc>
          <w:tcPr>
            <w:tcW w:w="3249" w:type="dxa"/>
          </w:tcPr>
          <w:p w14:paraId="3FA65159" w14:textId="77777777" w:rsidR="00AB72C5" w:rsidRDefault="00000000">
            <w:r>
              <w:t>ID</w:t>
            </w:r>
          </w:p>
        </w:tc>
        <w:tc>
          <w:tcPr>
            <w:tcW w:w="3249" w:type="dxa"/>
          </w:tcPr>
          <w:p w14:paraId="6A8BA26A" w14:textId="77777777" w:rsidR="00AB72C5" w:rsidRDefault="00000000">
            <w:r>
              <w:t>자료</w:t>
            </w:r>
          </w:p>
        </w:tc>
        <w:tc>
          <w:tcPr>
            <w:tcW w:w="3249" w:type="dxa"/>
          </w:tcPr>
          <w:p w14:paraId="09E2A99B" w14:textId="77777777" w:rsidR="00AB72C5" w:rsidRDefault="00000000">
            <w:r>
              <w:t>링크</w:t>
            </w:r>
          </w:p>
        </w:tc>
      </w:tr>
      <w:tr w:rsidR="00AB72C5" w14:paraId="62B48C4C" w14:textId="77777777">
        <w:tc>
          <w:tcPr>
            <w:tcW w:w="3249" w:type="dxa"/>
          </w:tcPr>
          <w:p w14:paraId="7FD39BA6" w14:textId="77777777" w:rsidR="00AB72C5" w:rsidRDefault="00000000">
            <w:r>
              <w:t>R1</w:t>
            </w:r>
          </w:p>
        </w:tc>
        <w:tc>
          <w:tcPr>
            <w:tcW w:w="3249" w:type="dxa"/>
          </w:tcPr>
          <w:p w14:paraId="74073772" w14:textId="77777777" w:rsidR="00AB72C5" w:rsidRDefault="00000000">
            <w:r>
              <w:t>매일경제(영문) - 국내 골프 시장 규모 및 스크린골프 참여 시장 언급(2024-02-01)</w:t>
            </w:r>
          </w:p>
        </w:tc>
        <w:tc>
          <w:tcPr>
            <w:tcW w:w="3249" w:type="dxa"/>
          </w:tcPr>
          <w:p w14:paraId="53E71244" w14:textId="77777777" w:rsidR="00AB72C5" w:rsidRDefault="00000000">
            <w:r>
              <w:t>https://www.mk.co.kr/en/business/10939763</w:t>
            </w:r>
          </w:p>
        </w:tc>
      </w:tr>
      <w:tr w:rsidR="00AB72C5" w14:paraId="6348F696" w14:textId="77777777">
        <w:tc>
          <w:tcPr>
            <w:tcW w:w="3249" w:type="dxa"/>
          </w:tcPr>
          <w:p w14:paraId="43773865" w14:textId="77777777" w:rsidR="00AB72C5" w:rsidRDefault="00000000">
            <w:r>
              <w:t>R2</w:t>
            </w:r>
          </w:p>
        </w:tc>
        <w:tc>
          <w:tcPr>
            <w:tcW w:w="3249" w:type="dxa"/>
          </w:tcPr>
          <w:p w14:paraId="4FBB4D09" w14:textId="77777777" w:rsidR="00AB72C5" w:rsidRDefault="00000000">
            <w:r>
              <w:t>GOLF.com - 한국의 스크린골프/골프존 매장 수 및 라운드 수 언급(2024-09-16)</w:t>
            </w:r>
          </w:p>
        </w:tc>
        <w:tc>
          <w:tcPr>
            <w:tcW w:w="3249" w:type="dxa"/>
          </w:tcPr>
          <w:p w14:paraId="5F874402" w14:textId="77777777" w:rsidR="00AB72C5" w:rsidRDefault="00000000">
            <w:r>
              <w:t>https://golf.com/news/golf-fixation-inside-south-koreas-obsessive-love-golf/</w:t>
            </w:r>
          </w:p>
        </w:tc>
      </w:tr>
      <w:tr w:rsidR="00AB72C5" w14:paraId="6059C595" w14:textId="77777777">
        <w:tc>
          <w:tcPr>
            <w:tcW w:w="3249" w:type="dxa"/>
          </w:tcPr>
          <w:p w14:paraId="0128CDFC" w14:textId="77777777" w:rsidR="00AB72C5" w:rsidRDefault="00000000">
            <w:r>
              <w:t>R3</w:t>
            </w:r>
          </w:p>
        </w:tc>
        <w:tc>
          <w:tcPr>
            <w:tcW w:w="3249" w:type="dxa"/>
          </w:tcPr>
          <w:p w14:paraId="1572E8D5" w14:textId="77777777" w:rsidR="00AB72C5" w:rsidRDefault="00000000">
            <w:r>
              <w:t>골프존 GTOUR - WGTOUR 대회 요강 공지(패치 규정: 둘레 220mm 이내 등)</w:t>
            </w:r>
          </w:p>
        </w:tc>
        <w:tc>
          <w:tcPr>
            <w:tcW w:w="3249" w:type="dxa"/>
          </w:tcPr>
          <w:p w14:paraId="745AF444" w14:textId="77777777" w:rsidR="00AB72C5" w:rsidRDefault="00000000">
            <w:r>
              <w:t>https://gtour.com/notice_detail?uid=1753</w:t>
            </w:r>
          </w:p>
        </w:tc>
      </w:tr>
      <w:tr w:rsidR="00AB72C5" w14:paraId="38CAE573" w14:textId="77777777">
        <w:tc>
          <w:tcPr>
            <w:tcW w:w="3249" w:type="dxa"/>
          </w:tcPr>
          <w:p w14:paraId="6EFDC483" w14:textId="77777777" w:rsidR="00AB72C5" w:rsidRDefault="00000000">
            <w:r>
              <w:t>R4</w:t>
            </w:r>
          </w:p>
        </w:tc>
        <w:tc>
          <w:tcPr>
            <w:tcW w:w="3249" w:type="dxa"/>
          </w:tcPr>
          <w:p w14:paraId="1868B833" w14:textId="77777777" w:rsidR="00AB72C5" w:rsidRDefault="00000000">
            <w:r>
              <w:t>The DONG-A ILBO(영문) - KLPGA 투어 대회 수/총상금 관련 기사(2025-12-24)</w:t>
            </w:r>
          </w:p>
        </w:tc>
        <w:tc>
          <w:tcPr>
            <w:tcW w:w="3249" w:type="dxa"/>
          </w:tcPr>
          <w:p w14:paraId="046F3181" w14:textId="77777777" w:rsidR="00AB72C5" w:rsidRDefault="00000000">
            <w:r>
              <w:t>https://www.donga.com/en/article/all/20251224/5385086/1</w:t>
            </w:r>
          </w:p>
        </w:tc>
      </w:tr>
      <w:tr w:rsidR="00AB72C5" w14:paraId="29375C10" w14:textId="77777777">
        <w:tc>
          <w:tcPr>
            <w:tcW w:w="3249" w:type="dxa"/>
          </w:tcPr>
          <w:p w14:paraId="5AD14079" w14:textId="77777777" w:rsidR="00AB72C5" w:rsidRDefault="00000000">
            <w:r>
              <w:t>R5</w:t>
            </w:r>
          </w:p>
        </w:tc>
        <w:tc>
          <w:tcPr>
            <w:tcW w:w="3249" w:type="dxa"/>
          </w:tcPr>
          <w:p w14:paraId="28A337AD" w14:textId="77777777" w:rsidR="00AB72C5" w:rsidRDefault="00000000">
            <w:r>
              <w:t>매일경제(영문) - 파크골프 협회 회원 수 증가 언급(2025-02-25)</w:t>
            </w:r>
          </w:p>
        </w:tc>
        <w:tc>
          <w:tcPr>
            <w:tcW w:w="3249" w:type="dxa"/>
          </w:tcPr>
          <w:p w14:paraId="189BB9E6" w14:textId="77777777" w:rsidR="00AB72C5" w:rsidRDefault="00000000">
            <w:r>
              <w:t>https://www.mk.co.kr/en/it/11249936</w:t>
            </w:r>
          </w:p>
        </w:tc>
      </w:tr>
      <w:tr w:rsidR="00AB72C5" w14:paraId="73E056AB" w14:textId="77777777">
        <w:tc>
          <w:tcPr>
            <w:tcW w:w="3249" w:type="dxa"/>
          </w:tcPr>
          <w:p w14:paraId="4BD38B6F" w14:textId="77777777" w:rsidR="00AB72C5" w:rsidRDefault="00000000">
            <w:r>
              <w:t>R6</w:t>
            </w:r>
          </w:p>
        </w:tc>
        <w:tc>
          <w:tcPr>
            <w:tcW w:w="3249" w:type="dxa"/>
          </w:tcPr>
          <w:p w14:paraId="0D98EEF4" w14:textId="77777777" w:rsidR="00AB72C5" w:rsidRDefault="00000000">
            <w:r>
              <w:t>Research and Markets - Global Sports Sponsorship Market 요약(2024-2025)</w:t>
            </w:r>
          </w:p>
        </w:tc>
        <w:tc>
          <w:tcPr>
            <w:tcW w:w="3249" w:type="dxa"/>
          </w:tcPr>
          <w:p w14:paraId="3F13C103" w14:textId="77777777" w:rsidR="00AB72C5" w:rsidRDefault="00000000">
            <w:r>
              <w:t>https://www.researchandmarkets.com/report/sports-sponsorship</w:t>
            </w:r>
          </w:p>
        </w:tc>
      </w:tr>
      <w:tr w:rsidR="00AB72C5" w14:paraId="50B7CE72" w14:textId="77777777">
        <w:tc>
          <w:tcPr>
            <w:tcW w:w="3249" w:type="dxa"/>
          </w:tcPr>
          <w:p w14:paraId="0069E260" w14:textId="77777777" w:rsidR="00AB72C5" w:rsidRDefault="00000000">
            <w:r>
              <w:t>R7</w:t>
            </w:r>
          </w:p>
        </w:tc>
        <w:tc>
          <w:tcPr>
            <w:tcW w:w="3249" w:type="dxa"/>
          </w:tcPr>
          <w:p w14:paraId="791E20EA" w14:textId="77777777" w:rsidR="00AB72C5" w:rsidRDefault="00000000">
            <w:r>
              <w:t>Sponsorship.bid - 스폰서십 기회 거래 플랫폼</w:t>
            </w:r>
          </w:p>
        </w:tc>
        <w:tc>
          <w:tcPr>
            <w:tcW w:w="3249" w:type="dxa"/>
          </w:tcPr>
          <w:p w14:paraId="13E19903" w14:textId="77777777" w:rsidR="00AB72C5" w:rsidRDefault="00000000">
            <w:r>
              <w:t>https://www.sponsorship.bid/</w:t>
            </w:r>
          </w:p>
        </w:tc>
      </w:tr>
      <w:tr w:rsidR="00AB72C5" w14:paraId="4BBFC810" w14:textId="77777777">
        <w:tc>
          <w:tcPr>
            <w:tcW w:w="3249" w:type="dxa"/>
          </w:tcPr>
          <w:p w14:paraId="3677DAC2" w14:textId="77777777" w:rsidR="00AB72C5" w:rsidRDefault="00000000">
            <w:r>
              <w:t>R8</w:t>
            </w:r>
          </w:p>
        </w:tc>
        <w:tc>
          <w:tcPr>
            <w:tcW w:w="3249" w:type="dxa"/>
          </w:tcPr>
          <w:p w14:paraId="2F101B2C" w14:textId="77777777" w:rsidR="00AB72C5" w:rsidRDefault="00000000">
            <w:r>
              <w:t>ADSTADIUM.io - 스포츠 광고 경매 마켓플레이스(컨셉)</w:t>
            </w:r>
          </w:p>
        </w:tc>
        <w:tc>
          <w:tcPr>
            <w:tcW w:w="3249" w:type="dxa"/>
          </w:tcPr>
          <w:p w14:paraId="17EF2088" w14:textId="77777777" w:rsidR="00AB72C5" w:rsidRDefault="00000000">
            <w:r>
              <w:t>https://adstadium.io/</w:t>
            </w:r>
          </w:p>
        </w:tc>
      </w:tr>
      <w:tr w:rsidR="00AB72C5" w14:paraId="77B547AA" w14:textId="77777777">
        <w:tc>
          <w:tcPr>
            <w:tcW w:w="3249" w:type="dxa"/>
          </w:tcPr>
          <w:p w14:paraId="176AF2AB" w14:textId="77777777" w:rsidR="00AB72C5" w:rsidRDefault="00000000">
            <w:r>
              <w:t>R9</w:t>
            </w:r>
          </w:p>
        </w:tc>
        <w:tc>
          <w:tcPr>
            <w:tcW w:w="3249" w:type="dxa"/>
          </w:tcPr>
          <w:p w14:paraId="7CEC5053" w14:textId="77777777" w:rsidR="00AB72C5" w:rsidRDefault="00000000">
            <w:r>
              <w:t>Opendorse - 선수/브랜드 딜 마켓플레이스(NIL 중심)</w:t>
            </w:r>
          </w:p>
        </w:tc>
        <w:tc>
          <w:tcPr>
            <w:tcW w:w="3249" w:type="dxa"/>
          </w:tcPr>
          <w:p w14:paraId="10D287ED" w14:textId="77777777" w:rsidR="00AB72C5" w:rsidRDefault="00000000">
            <w:r>
              <w:t>https://opendorse.com/</w:t>
            </w:r>
          </w:p>
        </w:tc>
      </w:tr>
      <w:tr w:rsidR="00AB72C5" w14:paraId="4C3EE21F" w14:textId="77777777">
        <w:tc>
          <w:tcPr>
            <w:tcW w:w="3249" w:type="dxa"/>
          </w:tcPr>
          <w:p w14:paraId="008B4A49" w14:textId="77777777" w:rsidR="00AB72C5" w:rsidRDefault="00000000">
            <w:r>
              <w:t>R10</w:t>
            </w:r>
          </w:p>
        </w:tc>
        <w:tc>
          <w:tcPr>
            <w:tcW w:w="3249" w:type="dxa"/>
          </w:tcPr>
          <w:p w14:paraId="7AAD7A01" w14:textId="77777777" w:rsidR="00AB72C5" w:rsidRDefault="00000000">
            <w:r>
              <w:t>Google Patents - Sponsorship management system (US20020091767A1)</w:t>
            </w:r>
          </w:p>
        </w:tc>
        <w:tc>
          <w:tcPr>
            <w:tcW w:w="3249" w:type="dxa"/>
          </w:tcPr>
          <w:p w14:paraId="6C2E6E00" w14:textId="77777777" w:rsidR="00AB72C5" w:rsidRDefault="00000000">
            <w:r>
              <w:t>https://patents.google.com/patent/US20020091767A1/en</w:t>
            </w:r>
          </w:p>
        </w:tc>
      </w:tr>
    </w:tbl>
    <w:p w14:paraId="23759D4C" w14:textId="77777777" w:rsidR="00AB72C5" w:rsidRDefault="00AB72C5"/>
    <w:p w14:paraId="722044DF" w14:textId="77777777" w:rsidR="00AB72C5" w:rsidRDefault="00000000">
      <w:r>
        <w:rPr>
          <w:b/>
        </w:rPr>
        <w:t xml:space="preserve">Note: </w:t>
      </w:r>
      <w:r>
        <w:t>시장조사 리포트/언론 기사 수치는 '참고용'이며, 상용화 단계에서 공신력 높은 1차 자료(협회/리그/방송사/재무자료)로 재검증을 권장합니다.</w:t>
      </w:r>
    </w:p>
    <w:sectPr w:rsidR="00AB72C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017818">
    <w:abstractNumId w:val="8"/>
  </w:num>
  <w:num w:numId="2" w16cid:durableId="244801326">
    <w:abstractNumId w:val="6"/>
  </w:num>
  <w:num w:numId="3" w16cid:durableId="647051256">
    <w:abstractNumId w:val="5"/>
  </w:num>
  <w:num w:numId="4" w16cid:durableId="1839349727">
    <w:abstractNumId w:val="4"/>
  </w:num>
  <w:num w:numId="5" w16cid:durableId="1218200817">
    <w:abstractNumId w:val="7"/>
  </w:num>
  <w:num w:numId="6" w16cid:durableId="900166702">
    <w:abstractNumId w:val="3"/>
  </w:num>
  <w:num w:numId="7" w16cid:durableId="2042390186">
    <w:abstractNumId w:val="2"/>
  </w:num>
  <w:num w:numId="8" w16cid:durableId="1206059112">
    <w:abstractNumId w:val="1"/>
  </w:num>
  <w:num w:numId="9" w16cid:durableId="132882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EA5"/>
    <w:rsid w:val="0015074B"/>
    <w:rsid w:val="0027793B"/>
    <w:rsid w:val="0029639D"/>
    <w:rsid w:val="00326F90"/>
    <w:rsid w:val="00AA1D8D"/>
    <w:rsid w:val="00AB72C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AD6B9"/>
  <w14:defaultImageDpi w14:val="300"/>
  <w15:docId w15:val="{FE86A7B4-B9ED-4E46-A422-65949C45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1804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플래닛 씨큐브</cp:lastModifiedBy>
  <cp:revision>2</cp:revision>
  <dcterms:created xsi:type="dcterms:W3CDTF">2026-01-14T06:47:00Z</dcterms:created>
  <dcterms:modified xsi:type="dcterms:W3CDTF">2026-01-14T06:47:00Z</dcterms:modified>
  <cp:category/>
</cp:coreProperties>
</file>