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魔幻现实主义，时间大概是20世纪初，差不多大正和抗日扎堆的时候。</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粗纲：</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主线：库洛米经过中国海，日本海，俄罗斯，回到北冰洋的旅程。</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HE线</w:t>
      </w:r>
      <w:r>
        <w:rPr>
          <w:rFonts w:ascii="楷体" w:cs="楷体" w:eastAsia="楷体" w:hAnsi="楷体" w:hint="eastAsia"/>
          <w:sz w:val="15"/>
          <w:szCs w:val="15"/>
          <w:lang w:val="en-US" w:eastAsia="zh-CN"/>
        </w:rPr>
        <w:t>（</w:t>
      </w:r>
      <w:r>
        <w:rPr>
          <w:rFonts w:ascii="楷体" w:cs="楷体" w:eastAsia="楷体" w:hAnsi="楷体" w:hint="eastAsia"/>
          <w:sz w:val="15"/>
          <w:szCs w:val="15"/>
          <w:lang w:val="en-US" w:eastAsia="zh-CN"/>
        </w:rPr>
        <w:t>A</w:t>
      </w:r>
      <w:r>
        <w:rPr>
          <w:rFonts w:ascii="楷体" w:cs="楷体" w:eastAsia="楷体" w:hAnsi="楷体" w:hint="eastAsia"/>
          <w:sz w:val="15"/>
          <w:szCs w:val="15"/>
          <w:lang w:val="en-US" w:eastAsia="zh-CN"/>
        </w:rPr>
        <w:t>）</w:t>
      </w:r>
      <w:r>
        <w:rPr>
          <w:rFonts w:ascii="楷体" w:cs="楷体" w:eastAsia="楷体" w:hAnsi="楷体" w:hint="eastAsia"/>
          <w:sz w:val="15"/>
          <w:szCs w:val="15"/>
          <w:lang w:val="en-US" w:eastAsia="zh-CN"/>
        </w:rPr>
        <w:t>：海精灵在回家的途中意识到自己死亡的事实，流传于海浪间的童话有着诸多截然不同的说法，解密的钥匙隐藏在他曾经的家。</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一切都是骗局，库洛米逐渐意识到童话里的可怜的小王子是他自己，记忆随着经历和遗落在外的王室瑰宝重回他的脑海，曾经的后补继承人米罗是个温柔的老好人，比他懂事，比他听话，比他温文尔雅。</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比他适合做一个王。</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所以米罗杀了国王和王后，囚禁了年幼的王子，登上王位。</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而后，库洛米变成了海精灵。</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恢复记忆的库洛米借助人类好友的力量重回族群，借着海精灵的能力除掉了米罗的近卫，占卜师告诉他米罗在海水的愤怒下死在了深渊里，灵魂供奉于神明，身体奉献于大地。</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b/>
          <w:bCs/>
          <w:sz w:val="15"/>
          <w:szCs w:val="15"/>
          <w:lang w:val="en-US" w:eastAsia="zh-CN"/>
        </w:rPr>
      </w:pPr>
      <w:r>
        <w:rPr>
          <w:rFonts w:ascii="楷体" w:cs="楷体" w:eastAsia="楷体" w:hAnsi="楷体" w:hint="eastAsia"/>
          <w:b/>
          <w:bCs/>
          <w:sz w:val="15"/>
          <w:szCs w:val="15"/>
          <w:lang w:val="en-US" w:eastAsia="zh-CN"/>
        </w:rPr>
        <w:t>TE线</w:t>
      </w:r>
      <w:r>
        <w:rPr>
          <w:rFonts w:ascii="楷体" w:cs="楷体" w:eastAsia="楷体" w:hAnsi="楷体" w:hint="eastAsia"/>
          <w:b/>
          <w:bCs/>
          <w:sz w:val="15"/>
          <w:szCs w:val="15"/>
          <w:lang w:val="en-US" w:eastAsia="zh-CN"/>
        </w:rPr>
        <w:t>（</w:t>
      </w:r>
      <w:r>
        <w:rPr>
          <w:rFonts w:ascii="楷体" w:cs="楷体" w:eastAsia="楷体" w:hAnsi="楷体" w:hint="eastAsia"/>
          <w:b/>
          <w:bCs/>
          <w:sz w:val="15"/>
          <w:szCs w:val="15"/>
          <w:lang w:val="en-US" w:eastAsia="zh-CN"/>
        </w:rPr>
        <w:t>B</w:t>
      </w:r>
      <w:r>
        <w:rPr>
          <w:rFonts w:ascii="楷体" w:cs="楷体" w:eastAsia="楷体" w:hAnsi="楷体" w:hint="eastAsia"/>
          <w:b/>
          <w:bCs/>
          <w:sz w:val="15"/>
          <w:szCs w:val="15"/>
          <w:lang w:val="en-US" w:eastAsia="zh-CN"/>
        </w:rPr>
        <w:t>）</w:t>
      </w:r>
      <w:r>
        <w:rPr>
          <w:rFonts w:ascii="楷体" w:cs="楷体" w:eastAsia="楷体" w:hAnsi="楷体" w:hint="eastAsia"/>
          <w:b/>
          <w:bCs/>
          <w:sz w:val="15"/>
          <w:szCs w:val="15"/>
          <w:lang w:val="en-US" w:eastAsia="zh-CN"/>
        </w:rPr>
        <w:t>：</w:t>
      </w:r>
    </w:p>
    <w:p>
      <w:pPr>
        <w:pStyle w:val="style0"/>
        <w:rPr>
          <w:rFonts w:ascii="楷体" w:cs="楷体" w:eastAsia="楷体" w:hAnsi="楷体" w:hint="eastAsia"/>
          <w:b/>
          <w:bCs/>
          <w:sz w:val="15"/>
          <w:szCs w:val="15"/>
          <w:lang w:val="en-US" w:eastAsia="zh-CN"/>
        </w:rPr>
      </w:pPr>
    </w:p>
    <w:p>
      <w:pPr>
        <w:pStyle w:val="style0"/>
        <w:rPr>
          <w:rFonts w:ascii="楷体" w:cs="楷体" w:eastAsia="楷体" w:hAnsi="楷体" w:hint="eastAsia"/>
          <w:b/>
          <w:bCs/>
          <w:sz w:val="15"/>
          <w:szCs w:val="15"/>
          <w:lang w:val="en-US" w:eastAsia="zh-CN"/>
        </w:rPr>
      </w:pPr>
      <w:r>
        <w:rPr>
          <w:rFonts w:ascii="楷体" w:cs="楷体" w:eastAsia="楷体" w:hAnsi="楷体" w:hint="eastAsia"/>
          <w:b/>
          <w:bCs/>
          <w:sz w:val="15"/>
          <w:szCs w:val="15"/>
          <w:lang w:val="en-US" w:eastAsia="zh-CN"/>
        </w:rPr>
        <w:t>米罗的小王子是个莽撞的孩子，是个将海洋基石卖给人类的，莽撞的孩子。</w:t>
      </w:r>
    </w:p>
    <w:p>
      <w:pPr>
        <w:pStyle w:val="style0"/>
        <w:rPr>
          <w:rFonts w:ascii="楷体" w:cs="楷体" w:eastAsia="楷体" w:hAnsi="楷体" w:hint="eastAsia"/>
          <w:b/>
          <w:bCs/>
          <w:sz w:val="15"/>
          <w:szCs w:val="15"/>
          <w:lang w:val="en-US" w:eastAsia="zh-CN"/>
        </w:rPr>
      </w:pPr>
    </w:p>
    <w:p>
      <w:pPr>
        <w:pStyle w:val="style0"/>
        <w:rPr>
          <w:rFonts w:ascii="楷体" w:cs="楷体" w:eastAsia="楷体" w:hAnsi="楷体" w:hint="eastAsia"/>
          <w:b/>
          <w:bCs/>
          <w:sz w:val="15"/>
          <w:szCs w:val="15"/>
          <w:lang w:val="en-US" w:eastAsia="zh-CN"/>
        </w:rPr>
      </w:pPr>
      <w:r>
        <w:rPr>
          <w:rFonts w:ascii="楷体" w:cs="楷体" w:eastAsia="楷体" w:hAnsi="楷体" w:hint="eastAsia"/>
          <w:b/>
          <w:bCs/>
          <w:sz w:val="15"/>
          <w:szCs w:val="15"/>
          <w:lang w:val="en-US" w:eastAsia="zh-CN"/>
        </w:rPr>
        <w:t>国王和王后迫于人民的压力，不愿将陷族群于危难的库洛米献祭，米罗与二人约定送库洛米出逃，在王位之征的夜里囚禁了库洛米，却被亲卫背叛，将库洛米送上祭台。</w:t>
      </w:r>
    </w:p>
    <w:p>
      <w:pPr>
        <w:pStyle w:val="style0"/>
        <w:rPr>
          <w:rFonts w:ascii="楷体" w:cs="楷体" w:eastAsia="楷体" w:hAnsi="楷体" w:hint="eastAsia"/>
          <w:b/>
          <w:bCs/>
          <w:sz w:val="15"/>
          <w:szCs w:val="15"/>
          <w:lang w:val="en-US" w:eastAsia="zh-CN"/>
        </w:rPr>
      </w:pPr>
    </w:p>
    <w:p>
      <w:pPr>
        <w:pStyle w:val="style0"/>
        <w:rPr>
          <w:rFonts w:ascii="楷体" w:cs="楷体" w:eastAsia="楷体" w:hAnsi="楷体" w:hint="eastAsia"/>
          <w:b/>
          <w:bCs/>
          <w:sz w:val="15"/>
          <w:szCs w:val="15"/>
          <w:lang w:val="en-US" w:eastAsia="zh-CN"/>
        </w:rPr>
      </w:pPr>
      <w:r>
        <w:rPr>
          <w:rFonts w:ascii="楷体" w:cs="楷体" w:eastAsia="楷体" w:hAnsi="楷体" w:hint="eastAsia"/>
          <w:b/>
          <w:bCs/>
          <w:sz w:val="15"/>
          <w:szCs w:val="15"/>
          <w:lang w:val="en-US" w:eastAsia="zh-CN"/>
        </w:rPr>
        <w:t>【我愿代替他，】这么说着的米罗，在祭台上向神明下跪，【请让那个人类付出代价。】</w:t>
      </w:r>
    </w:p>
    <w:p>
      <w:pPr>
        <w:pStyle w:val="style0"/>
        <w:rPr>
          <w:rFonts w:ascii="楷体" w:cs="楷体" w:eastAsia="楷体" w:hAnsi="楷体" w:hint="eastAsia"/>
          <w:b/>
          <w:bCs/>
          <w:sz w:val="15"/>
          <w:szCs w:val="15"/>
          <w:lang w:val="en-US" w:eastAsia="zh-CN"/>
        </w:rPr>
      </w:pPr>
    </w:p>
    <w:p>
      <w:pPr>
        <w:pStyle w:val="style0"/>
        <w:rPr>
          <w:rFonts w:ascii="楷体" w:cs="楷体" w:eastAsia="楷体" w:hAnsi="楷体" w:hint="eastAsia"/>
          <w:b/>
          <w:bCs/>
          <w:sz w:val="15"/>
          <w:szCs w:val="15"/>
          <w:lang w:val="en-US" w:eastAsia="zh-CN"/>
        </w:rPr>
      </w:pPr>
      <w:r>
        <w:rPr>
          <w:rFonts w:ascii="楷体" w:cs="楷体" w:eastAsia="楷体" w:hAnsi="楷体" w:hint="eastAsia"/>
          <w:b/>
          <w:bCs/>
          <w:sz w:val="15"/>
          <w:szCs w:val="15"/>
          <w:lang w:val="en-US" w:eastAsia="zh-CN"/>
        </w:rPr>
        <w:t>神明不说话。</w:t>
      </w:r>
    </w:p>
    <w:p>
      <w:pPr>
        <w:pStyle w:val="style0"/>
        <w:rPr>
          <w:rFonts w:ascii="楷体" w:cs="楷体" w:eastAsia="楷体" w:hAnsi="楷体" w:hint="eastAsia"/>
          <w:b/>
          <w:bCs/>
          <w:sz w:val="15"/>
          <w:szCs w:val="15"/>
          <w:lang w:val="en-US" w:eastAsia="zh-CN"/>
        </w:rPr>
      </w:pPr>
    </w:p>
    <w:p>
      <w:pPr>
        <w:pStyle w:val="style0"/>
        <w:rPr>
          <w:rFonts w:ascii="楷体" w:cs="楷体" w:eastAsia="楷体" w:hAnsi="楷体" w:hint="eastAsia"/>
          <w:b/>
          <w:bCs/>
          <w:sz w:val="15"/>
          <w:szCs w:val="15"/>
          <w:lang w:val="en-US" w:eastAsia="zh-CN"/>
        </w:rPr>
      </w:pPr>
      <w:r>
        <w:rPr>
          <w:rFonts w:ascii="楷体" w:cs="楷体" w:eastAsia="楷体" w:hAnsi="楷体" w:hint="eastAsia"/>
          <w:b/>
          <w:bCs/>
          <w:sz w:val="15"/>
          <w:szCs w:val="15"/>
          <w:lang w:val="en-US" w:eastAsia="zh-CN"/>
        </w:rPr>
        <w:t>神明收缴了库洛米的生命，将他变成了海精灵。经历了一切的库洛米回到族群，在人类的帮助下清理了王位之征遗留下的异己者，占卜师将他送上王位，米罗的亲卫帮他保卫城池，小王子不需要知道曾经的一切，这是所有人心照不宣的约定。</w:t>
      </w:r>
    </w:p>
    <w:p>
      <w:pPr>
        <w:pStyle w:val="style0"/>
        <w:rPr>
          <w:rFonts w:ascii="楷体" w:cs="楷体" w:eastAsia="楷体" w:hAnsi="楷体" w:hint="eastAsia"/>
          <w:b/>
          <w:bCs/>
          <w:sz w:val="15"/>
          <w:szCs w:val="15"/>
          <w:lang w:val="en-US" w:eastAsia="zh-CN"/>
        </w:rPr>
      </w:pPr>
    </w:p>
    <w:p>
      <w:pPr>
        <w:pStyle w:val="style0"/>
        <w:rPr>
          <w:rFonts w:ascii="楷体" w:cs="楷体" w:eastAsia="楷体" w:hAnsi="楷体" w:hint="eastAsia"/>
          <w:b/>
          <w:bCs/>
          <w:sz w:val="15"/>
          <w:szCs w:val="15"/>
          <w:lang w:val="en-US" w:eastAsia="zh-CN"/>
        </w:rPr>
      </w:pPr>
      <w:r>
        <w:rPr>
          <w:rFonts w:ascii="楷体" w:cs="楷体" w:eastAsia="楷体" w:hAnsi="楷体" w:hint="eastAsia"/>
          <w:b/>
          <w:bCs/>
          <w:sz w:val="15"/>
          <w:szCs w:val="15"/>
          <w:lang w:val="en-US" w:eastAsia="zh-CN"/>
        </w:rPr>
        <w:t>一个王族的覆灭，是他们当初从神明手里偷走海洋基石的代价。</w:t>
      </w:r>
    </w:p>
    <w:p>
      <w:pPr>
        <w:pStyle w:val="style0"/>
        <w:rPr>
          <w:rFonts w:ascii="楷体" w:cs="楷体" w:eastAsia="楷体" w:hAnsi="楷体" w:hint="eastAsia"/>
          <w:b/>
          <w:bCs/>
          <w:sz w:val="15"/>
          <w:szCs w:val="15"/>
          <w:lang w:val="en-US" w:eastAsia="zh-CN"/>
        </w:rPr>
      </w:pPr>
    </w:p>
    <w:p>
      <w:pPr>
        <w:pStyle w:val="style0"/>
        <w:rPr>
          <w:rFonts w:ascii="楷体" w:cs="楷体" w:eastAsia="楷体" w:hAnsi="楷体" w:hint="eastAsia"/>
          <w:b/>
          <w:bCs/>
          <w:sz w:val="15"/>
          <w:szCs w:val="15"/>
          <w:lang w:val="en-US" w:eastAsia="zh-CN"/>
        </w:rPr>
      </w:pPr>
      <w:r>
        <w:rPr>
          <w:rFonts w:ascii="楷体" w:cs="楷体" w:eastAsia="楷体" w:hAnsi="楷体" w:hint="eastAsia"/>
          <w:b/>
          <w:bCs/>
          <w:sz w:val="15"/>
          <w:szCs w:val="15"/>
          <w:lang w:val="en-US" w:eastAsia="zh-CN"/>
        </w:rPr>
        <w:t>化为人类的神明将怀里的花抛进蔚蓝的深海，迎接了前来道谢的新王。</w:t>
      </w:r>
    </w:p>
    <w:p>
      <w:pPr>
        <w:pStyle w:val="style0"/>
        <w:rPr>
          <w:rFonts w:ascii="楷体" w:cs="楷体" w:eastAsia="楷体" w:hAnsi="楷体" w:hint="eastAsia"/>
          <w:b/>
          <w:bCs/>
          <w:sz w:val="15"/>
          <w:szCs w:val="15"/>
          <w:lang w:val="en-US" w:eastAsia="zh-CN"/>
        </w:rPr>
      </w:pPr>
    </w:p>
    <w:p>
      <w:pPr>
        <w:pStyle w:val="style0"/>
        <w:rPr>
          <w:rFonts w:ascii="楷体" w:cs="楷体" w:eastAsia="楷体" w:hAnsi="楷体" w:hint="eastAsia"/>
          <w:b/>
          <w:bCs/>
          <w:sz w:val="15"/>
          <w:szCs w:val="15"/>
          <w:lang w:val="en-US" w:eastAsia="zh-CN"/>
        </w:rPr>
      </w:pP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细纲：</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“我的名字叫库洛米。”</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“是出生于北冰洋的海精灵。”</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Act Ⅰ China Sea（中国海）</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【睁开眼睛的时候，少年想起了自己的名字。】</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【他叫库洛米，是出生于北冰洋的海精灵。】</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【他是大海的使者。】</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库洛米在重生的时候失去了曾经的记忆，只记得自己的名字，出生于北冰洋，与成为海精灵的事实。</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残存在记忆里的家是个温暖而美丽的地方，回去的想法在心中种下种子，而后他遇上了渔船上的艾瑞克。</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b/>
          <w:bCs/>
          <w:sz w:val="15"/>
          <w:szCs w:val="15"/>
          <w:lang w:val="en-US" w:eastAsia="zh-CN"/>
        </w:rPr>
      </w:pPr>
      <w:r>
        <w:rPr>
          <w:rFonts w:ascii="楷体" w:cs="楷体" w:eastAsia="楷体" w:hAnsi="楷体" w:hint="eastAsia"/>
          <w:b/>
          <w:bCs/>
          <w:sz w:val="15"/>
          <w:szCs w:val="15"/>
          <w:lang w:val="en-US" w:eastAsia="zh-CN"/>
        </w:rPr>
        <w:t>艾瑞克是个孤儿。</w:t>
      </w:r>
    </w:p>
    <w:p>
      <w:pPr>
        <w:pStyle w:val="style0"/>
        <w:rPr>
          <w:rFonts w:ascii="楷体" w:cs="楷体" w:eastAsia="楷体" w:hAnsi="楷体" w:hint="eastAsia"/>
          <w:b/>
          <w:bCs/>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b/>
          <w:bCs/>
          <w:sz w:val="15"/>
          <w:szCs w:val="15"/>
          <w:lang w:val="en-US" w:eastAsia="zh-CN"/>
        </w:rPr>
        <w:t>村民知道了库洛米的存在，意图将他捉回来当道标，孤立无援的（B）</w:t>
      </w:r>
      <w:r>
        <w:rPr>
          <w:rFonts w:ascii="楷体" w:cs="楷体" w:eastAsia="楷体" w:hAnsi="楷体" w:hint="eastAsia"/>
          <w:sz w:val="15"/>
          <w:szCs w:val="15"/>
          <w:lang w:val="en-US" w:eastAsia="zh-CN"/>
        </w:rPr>
        <w:t>艾瑞克情急之下将库洛米关进往日本去的货船，然而此时的库洛米已经预料到当天夜里可能会发生海难，他本来是准备提醒艾瑞克的。</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货船沉了。</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Act Ⅱ Sea of Japan（日本海）</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【我不能留在这，我是要回家的。】</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【你知道往北冰洋怎么走吗？】</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【我的家在北冰洋，那是个很漂亮的地方，我讨厌人类，所以只准你远远的看几眼，多看几眼也行，好吧，也许也能跟我说说话，啊烦死了！所以我才讨厌人类啊！】</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库洛米在陌生的海面上站了三天，顺着浪花踩着游鱼的踪迹，步入万家灯火的夏夜祭时，遇见了一身和服的大小姐。</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大小姐看不见他那副落魄的模样，用温言温语和珍馐美馔款待了他。他们偶尔会提起海神的话题，大小姐邀请了库洛米看月末日出时的婚礼，那是艘出海的船，一身白无垢的大小姐坐在铺满锦绸的甲板上给他讲了一个熟悉的童话，在库洛米意识到哪里不太对的时候，船沉了。</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库洛米以为大小姐不愿一个人自杀，想带他一起走。</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b/>
          <w:bCs/>
          <w:sz w:val="15"/>
          <w:szCs w:val="15"/>
          <w:lang w:val="en-US" w:eastAsia="zh-CN"/>
        </w:rPr>
      </w:pPr>
      <w:r>
        <w:rPr>
          <w:rFonts w:ascii="楷体" w:cs="楷体" w:eastAsia="楷体" w:hAnsi="楷体" w:hint="eastAsia"/>
          <w:b/>
          <w:bCs/>
          <w:sz w:val="15"/>
          <w:szCs w:val="15"/>
          <w:lang w:val="en-US" w:eastAsia="zh-CN"/>
        </w:rPr>
        <w:t>“但愿海神大人是位温柔的人，但愿库洛米能找到回家的路。”大小姐这么说着闭上了眼睛。</w:t>
      </w:r>
    </w:p>
    <w:p>
      <w:pPr>
        <w:pStyle w:val="style0"/>
        <w:rPr>
          <w:rFonts w:ascii="楷体" w:cs="楷体" w:eastAsia="楷体" w:hAnsi="楷体" w:hint="eastAsia"/>
          <w:b/>
          <w:bCs/>
          <w:sz w:val="15"/>
          <w:szCs w:val="15"/>
          <w:lang w:val="en-US" w:eastAsia="zh-CN"/>
        </w:rPr>
      </w:pPr>
    </w:p>
    <w:p>
      <w:pPr>
        <w:pStyle w:val="style0"/>
        <w:rPr>
          <w:rFonts w:ascii="楷体" w:cs="楷体" w:eastAsia="楷体" w:hAnsi="楷体" w:hint="eastAsia"/>
          <w:b/>
          <w:bCs/>
          <w:sz w:val="15"/>
          <w:szCs w:val="15"/>
          <w:lang w:val="en-US" w:eastAsia="zh-CN"/>
        </w:rPr>
      </w:pPr>
      <w:r>
        <w:rPr>
          <w:rFonts w:ascii="楷体" w:cs="楷体" w:eastAsia="楷体" w:hAnsi="楷体" w:hint="eastAsia"/>
          <w:b/>
          <w:bCs/>
          <w:sz w:val="15"/>
          <w:szCs w:val="15"/>
          <w:lang w:val="en-US" w:eastAsia="zh-CN"/>
        </w:rPr>
        <w:t>这是艘献祭的船。（B）</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Act Ⅲ Russian sea（俄罗斯海）</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【人类是这世上最擅长花言巧语的魔鬼。】</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【我是海精灵，谁说海精灵都是好的？】</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【我要回到北冰洋，你要么送我回去，要么死在这里。】</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失去信任的库洛米只有回到北冰洋这一个念头，他在狂风暴雨中劫持了海上的货船，遇到了来自俄罗斯的商人。</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b/>
          <w:bCs/>
          <w:sz w:val="15"/>
          <w:szCs w:val="15"/>
          <w:lang w:val="en-US" w:eastAsia="zh-CN"/>
        </w:rPr>
      </w:pPr>
      <w:r>
        <w:rPr>
          <w:rFonts w:ascii="楷体" w:cs="楷体" w:eastAsia="楷体" w:hAnsi="楷体" w:hint="eastAsia"/>
          <w:sz w:val="15"/>
          <w:szCs w:val="15"/>
          <w:lang w:val="en-US" w:eastAsia="zh-CN"/>
        </w:rPr>
        <w:t>商人花言巧语利诱他成为道标，库洛米在识破后招来海水试图给毁掉货船，却和商人的养子做了交易。</w:t>
      </w:r>
      <w:r>
        <w:rPr>
          <w:rFonts w:ascii="楷体" w:cs="楷体" w:eastAsia="楷体" w:hAnsi="楷体" w:hint="eastAsia"/>
          <w:b/>
          <w:bCs/>
          <w:sz w:val="15"/>
          <w:szCs w:val="15"/>
          <w:lang w:val="en-US" w:eastAsia="zh-CN"/>
        </w:rPr>
        <w:t>养子将他的能力告诉商人，诱惑着商人铤而走险（B）</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b/>
          <w:bCs/>
          <w:sz w:val="15"/>
          <w:szCs w:val="15"/>
          <w:lang w:val="en-US" w:eastAsia="zh-CN"/>
        </w:rPr>
      </w:pPr>
      <w:r>
        <w:rPr>
          <w:rFonts w:ascii="楷体" w:cs="楷体" w:eastAsia="楷体" w:hAnsi="楷体" w:hint="eastAsia"/>
          <w:sz w:val="15"/>
          <w:szCs w:val="15"/>
          <w:lang w:val="en-US" w:eastAsia="zh-CN"/>
        </w:rPr>
        <w:t>商人的养子是匹残忍的幼狼。</w:t>
      </w:r>
      <w:r>
        <w:rPr>
          <w:rFonts w:ascii="楷体" w:cs="楷体" w:eastAsia="楷体" w:hAnsi="楷体" w:hint="eastAsia"/>
          <w:b/>
          <w:bCs/>
          <w:sz w:val="15"/>
          <w:szCs w:val="15"/>
          <w:lang w:val="en-US" w:eastAsia="zh-CN"/>
        </w:rPr>
        <w:t>他收集了所有海精灵的童话，将自己的想法揉到那些诗歌里，结合北冰洋挖出的宝物，送到库洛米手里(B)</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他比库洛米见过的所有人都要狡猾，也比库洛米见过的所有人都要温和，他利用着库洛米，却也带着库洛米回到了北冰洋。</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sz w:val="15"/>
          <w:szCs w:val="15"/>
          <w:lang w:val="en-US" w:eastAsia="zh-CN"/>
        </w:rPr>
      </w:pPr>
      <w:r>
        <w:rPr>
          <w:rFonts w:ascii="楷体" w:cs="楷体" w:eastAsia="楷体" w:hAnsi="楷体" w:hint="eastAsia"/>
          <w:sz w:val="15"/>
          <w:szCs w:val="15"/>
          <w:lang w:val="en-US" w:eastAsia="zh-CN"/>
        </w:rPr>
        <w:t>“感谢您的帮助，”少年这么说，“倘若您需要帮忙，我可以付出一切。”</w:t>
      </w:r>
    </w:p>
    <w:p>
      <w:pPr>
        <w:pStyle w:val="style0"/>
        <w:rPr>
          <w:rFonts w:ascii="楷体" w:cs="楷体" w:eastAsia="楷体" w:hAnsi="楷体" w:hint="eastAsia"/>
          <w:sz w:val="15"/>
          <w:szCs w:val="15"/>
          <w:lang w:val="en-US" w:eastAsia="zh-CN"/>
        </w:rPr>
      </w:pPr>
    </w:p>
    <w:p>
      <w:pPr>
        <w:pStyle w:val="style0"/>
        <w:rPr>
          <w:rFonts w:ascii="楷体" w:cs="楷体" w:eastAsia="楷体" w:hAnsi="楷体" w:hint="eastAsia"/>
          <w:b/>
          <w:bCs/>
          <w:sz w:val="15"/>
          <w:szCs w:val="15"/>
          <w:lang w:val="en-US" w:eastAsia="zh-CN"/>
        </w:rPr>
      </w:pPr>
      <w:r>
        <w:rPr>
          <w:rFonts w:ascii="楷体" w:cs="楷体" w:eastAsia="楷体" w:hAnsi="楷体" w:hint="default"/>
          <w:b/>
          <w:bCs/>
          <w:sz w:val="15"/>
          <w:szCs w:val="15"/>
          <w:lang w:val="en-US" w:eastAsia="zh-CN"/>
        </w:rPr>
        <w:t>“</w:t>
      </w:r>
      <w:r>
        <w:rPr>
          <w:rFonts w:ascii="楷体" w:cs="楷体" w:eastAsia="楷体" w:hAnsi="楷体" w:hint="eastAsia"/>
          <w:b/>
          <w:bCs/>
          <w:sz w:val="15"/>
          <w:szCs w:val="15"/>
          <w:lang w:val="en-US" w:eastAsia="zh-CN"/>
        </w:rPr>
        <w:t>我将拥有一个海神的朋友，”少年笑着对随从说道，“多好啊，我将拥有两片海洋。”（B）</w:t>
      </w:r>
      <w:bookmarkStart w:id="0" w:name="_GoBack"/>
      <w:bookmarkEnd w:id="0"/>
    </w:p>
    <w:p>
      <w:pPr>
        <w:pStyle w:val="style0"/>
        <w:rPr>
          <w:rFonts w:ascii="楷体" w:cs="楷体" w:eastAsia="楷体" w:hAnsi="楷体" w:hint="eastAsia"/>
          <w:b/>
          <w:bCs/>
          <w:sz w:val="15"/>
          <w:szCs w:val="15"/>
          <w:lang w:val="en-US" w:eastAsia="zh-CN"/>
        </w:rPr>
      </w:pPr>
    </w:p>
    <w:p>
      <w:pPr>
        <w:pStyle w:val="style0"/>
        <w:rPr>
          <w:rFonts w:ascii="楷体" w:cs="楷体" w:eastAsia="楷体" w:hAnsi="楷体" w:hint="eastAsia"/>
          <w:b w:val="false"/>
          <w:bCs w:val="false"/>
          <w:sz w:val="15"/>
          <w:szCs w:val="15"/>
          <w:lang w:val="en-US" w:eastAsia="zh-CN"/>
        </w:rPr>
      </w:pPr>
      <w:r>
        <w:rPr>
          <w:rFonts w:ascii="楷体" w:cs="楷体" w:eastAsia="楷体" w:hAnsi="楷体" w:hint="eastAsia"/>
          <w:b w:val="false"/>
          <w:bCs w:val="false"/>
          <w:sz w:val="15"/>
          <w:szCs w:val="15"/>
          <w:lang w:val="en-US" w:eastAsia="zh-CN"/>
        </w:rPr>
        <w:t>Act</w:t>
      </w:r>
      <w:r>
        <w:rPr>
          <w:rFonts w:ascii="楷体" w:cs="楷体" w:eastAsia="楷体" w:hAnsi="楷体" w:hint="eastAsia"/>
          <w:b w:val="false"/>
          <w:bCs w:val="false"/>
          <w:sz w:val="15"/>
          <w:szCs w:val="15"/>
          <w:lang w:val="en-US" w:eastAsia="zh-CN"/>
        </w:rPr>
        <w:t xml:space="preserve">  </w:t>
      </w:r>
      <w:r>
        <w:rPr>
          <w:rFonts w:ascii="楷体" w:cs="楷体" w:eastAsia="楷体" w:hAnsi="楷体" w:hint="eastAsia"/>
          <w:b w:val="false"/>
          <w:bCs w:val="false"/>
          <w:sz w:val="15"/>
          <w:szCs w:val="15"/>
          <w:lang w:val="en-US" w:eastAsia="zh-CN"/>
        </w:rPr>
        <w:t>Ⅳ</w:t>
      </w:r>
    </w:p>
    <w:p>
      <w:pPr>
        <w:pStyle w:val="style0"/>
        <w:rPr>
          <w:rFonts w:ascii="楷体" w:cs="楷体" w:eastAsia="楷体" w:hAnsi="楷体" w:hint="eastAsia"/>
          <w:b w:val="false"/>
          <w:bCs w:val="false"/>
          <w:sz w:val="15"/>
          <w:szCs w:val="15"/>
          <w:lang w:val="en-US" w:eastAsia="zh-CN"/>
        </w:rPr>
      </w:pPr>
    </w:p>
    <w:p>
      <w:pPr>
        <w:pStyle w:val="style0"/>
        <w:rPr>
          <w:rFonts w:ascii="楷体" w:cs="楷体" w:eastAsia="楷体" w:hAnsi="楷体" w:hint="eastAsia"/>
          <w:b w:val="false"/>
          <w:bCs w:val="false"/>
          <w:sz w:val="15"/>
          <w:szCs w:val="15"/>
          <w:lang w:val="en-US" w:eastAsia="zh-CN"/>
        </w:rPr>
      </w:pPr>
      <w:r>
        <w:rPr>
          <w:rFonts w:ascii="楷体" w:cs="楷体" w:eastAsia="楷体" w:hAnsi="楷体" w:hint="eastAsia"/>
          <w:b w:val="false"/>
          <w:bCs w:val="false"/>
          <w:sz w:val="15"/>
          <w:szCs w:val="15"/>
          <w:lang w:val="en-US" w:eastAsia="zh-CN"/>
        </w:rPr>
        <w:t>同HE</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A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A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mbria">
    <w:altName w:val="Cambria"/>
    <w:panose1 w:val="02040503050000030204"/>
    <w:charset w:val="00"/>
    <w:family w:val="roman"/>
    <w:pitch w:val="default"/>
    <w:sig w:usb0="E00002FF" w:usb1="400004FF" w:usb2="00000000" w:usb3="00000000" w:csb0="2000019F" w:csb1="00000000"/>
  </w:font>
  <w:font w:name="Calibri">
    <w:altName w:val="Calibri"/>
    <w:panose1 w:val="020f0502020000030204"/>
    <w:charset w:val="00"/>
    <w:family w:val="swiss"/>
    <w:pitch w:val="default"/>
    <w:sig w:usb0="E00002FF" w:usb1="4000ACFF" w:usb2="00000001" w:usb3="00000000" w:csb0="2000019F" w:csb1="00000000"/>
  </w:font>
  <w:font w:name="微软雅黑">
    <w:altName w:val="微软雅黑"/>
    <w:panose1 w:val="020b0503020000020204"/>
    <w:charset w:val="86"/>
    <w:family w:val="auto"/>
    <w:pitch w:val="default"/>
    <w:sig w:usb0="80000287" w:usb1="280F3C52" w:usb2="00000016" w:usb3="00000000" w:csb0="0004001F" w:csb1="00000000"/>
  </w:font>
  <w:font w:name="Tahoma">
    <w:altName w:val="Tahoma"/>
    <w:panose1 w:val="020b0604030000040204"/>
    <w:charset w:val="00"/>
    <w:family w:val="auto"/>
    <w:pitch w:val="default"/>
    <w:sig w:usb0="E1002EFF" w:usb1="C000605B" w:usb2="00000029" w:usb3="00000000" w:csb0="200101FF" w:csb1="20280000"/>
  </w:font>
  <w:font w:name="楷体">
    <w:altName w:val="楷体"/>
    <w:panose1 w:val="02010609060000010101"/>
    <w:charset w:val="86"/>
    <w:family w:val="auto"/>
    <w:pitch w:val="default"/>
    <w:sig w:usb0="800002BF" w:usb1="38CF7CFA" w:usb2="00000016" w:usb3="00000000" w:csb0="00040001" w:csb1="00000000"/>
  </w:font>
  <w:font w:name="Verdana">
    <w:altName w:val="Verdana"/>
    <w:panose1 w:val="020b0604030000040204"/>
    <w:charset w:val="00"/>
    <w:family w:val="auto"/>
    <w:pitch w:val="default"/>
    <w:sig w:usb0="A10006FF" w:usb1="4000205B" w:usb2="00000010" w:usb3="00000000" w:csb0="2000019F" w:csb1="00000000"/>
  </w:font>
  <w:font w:name="PMingLiU">
    <w:altName w:val="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60"/>
  <w:doNotDisplayPageBoundaries/>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 w:type="paragraph" w:styleId="style94">
    <w:name w:val="Normal (Web)"/>
    <w:basedOn w:val="style0"/>
    <w:next w:val="style94"/>
    <w:uiPriority w:val="0"/>
    <w:pPr>
      <w:pBdr>
        <w:left w:val="none" w:sz="0" w:space="0" w:color="auto"/>
        <w:right w:val="none" w:sz="0" w:space="0" w:color="auto"/>
        <w:top w:val="none" w:sz="0" w:space="0" w:color="auto"/>
        <w:bottom w:val="none" w:sz="0" w:space="0" w:color="auto"/>
      </w:pBdr>
      <w:spacing w:before="0" w:beforeAutospacing="false" w:after="0" w:afterAutospacing="false"/>
      <w:ind w:left="0" w:right="0"/>
      <w:jc w:val="left"/>
    </w:pPr>
    <w:rPr>
      <w:kern w:val="0"/>
      <w:sz w:val="24"/>
      <w:lang w:val="en-US" w:eastAsia="zh-CN"/>
    </w:rPr>
  </w:style>
  <w:style w:type="paragraph" w:styleId="style62">
    <w:name w:val="Title"/>
    <w:basedOn w:val="style0"/>
    <w:next w:val="style62"/>
    <w:qFormat/>
    <w:uiPriority w:val="0"/>
    <w:pPr>
      <w:spacing w:before="240" w:beforeAutospacing="false" w:after="60" w:afterAutospacing="false"/>
      <w:jc w:val="center"/>
      <w:outlineLvl w:val="0"/>
    </w:pPr>
    <w:rPr>
      <w:rFonts w:ascii="Arial" w:hAnsi="Arial"/>
      <w:b/>
      <w:sz w:val="32"/>
    </w:rPr>
  </w:style>
  <w:style w:type="character" w:styleId="style87">
    <w:name w:val="Strong"/>
    <w:basedOn w:val="style65"/>
    <w:next w:val="style87"/>
    <w:qFormat/>
    <w:uiPriority w:val="0"/>
    <w:rPr>
      <w:b/>
      <w:sz w:val="24"/>
      <w:szCs w:val="24"/>
    </w:rPr>
  </w:style>
  <w:style w:type="character" w:styleId="style86">
    <w:name w:val="FollowedHyperlink"/>
    <w:basedOn w:val="style65"/>
    <w:next w:val="style86"/>
    <w:uiPriority w:val="0"/>
    <w:rPr>
      <w:color w:val="800080"/>
      <w:u w:val="single"/>
    </w:rPr>
  </w:style>
  <w:style w:type="character" w:styleId="style88">
    <w:name w:val="Emphasis"/>
    <w:basedOn w:val="style65"/>
    <w:next w:val="style88"/>
    <w:qFormat/>
    <w:uiPriority w:val="0"/>
    <w:rPr>
      <w:color w:val="cc0000"/>
      <w:sz w:val="24"/>
      <w:szCs w:val="24"/>
    </w:rPr>
  </w:style>
  <w:style w:type="character" w:styleId="style85">
    <w:name w:val="Hyperlink"/>
    <w:basedOn w:val="style65"/>
    <w:next w:val="style85"/>
    <w:uiPriority w:val="0"/>
    <w:rPr>
      <w:color w:val="0000ff"/>
      <w:u w:val="single"/>
    </w:rPr>
  </w:style>
  <w:style w:type="character" w:styleId="style97">
    <w:name w:val="HTML Cite"/>
    <w:basedOn w:val="style65"/>
    <w:next w:val="style97"/>
    <w:uiPriority w:val="0"/>
    <w:rPr>
      <w:sz w:val="24"/>
      <w:szCs w:val="24"/>
    </w:rPr>
  </w:style>
  <w:style w:type="paragraph" w:customStyle="1" w:styleId="style4097">
    <w:name w:val="楷体"/>
    <w:basedOn w:val="style62"/>
    <w:next w:val="style4097"/>
    <w:uiPriority w:val="0"/>
    <w:pPr>
      <w:jc w:val="left"/>
    </w:pPr>
    <w:rPr>
      <w:rFonts w:ascii="Calibri" w:eastAsia="楷体" w:hAnsi="Calibri"/>
      <w:sz w:val="18"/>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Words>1684</Words>
  <Characters>1719</Characters>
  <Application>WPS Office</Application>
  <DocSecurity>0</DocSecurity>
  <Paragraphs>110</Paragraphs>
  <ScaleCrop>false</ScaleCrop>
  <LinksUpToDate>false</LinksUpToDate>
  <CharactersWithSpaces>1731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2017-05-08T09:59:00Z</dcterms:created>
  <dc:creator>Administrator</dc:creator>
  <lastModifiedBy>m3 note</lastModifiedBy>
  <dcterms:modified xsi:type="dcterms:W3CDTF">2017-05-21T05:43:13Z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