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9A8" w:rsidRPr="00023A05" w:rsidRDefault="007469A8" w:rsidP="007469A8">
      <w:pPr>
        <w:rPr>
          <w:rFonts w:ascii="Times New Roman" w:hAnsi="Times New Roman" w:cs="Times New Roman"/>
          <w:b/>
          <w:sz w:val="24"/>
          <w:szCs w:val="24"/>
        </w:rPr>
      </w:pPr>
      <w:r w:rsidRPr="00023A05">
        <w:rPr>
          <w:rFonts w:ascii="Times New Roman" w:hAnsi="Times New Roman" w:cs="Times New Roman"/>
          <w:b/>
          <w:sz w:val="24"/>
          <w:szCs w:val="24"/>
        </w:rPr>
        <w:t>Summary</w:t>
      </w:r>
      <w:bookmarkStart w:id="0" w:name="_GoBack"/>
      <w:bookmarkEnd w:id="0"/>
    </w:p>
    <w:p w:rsidR="007469A8" w:rsidRPr="00023A05" w:rsidRDefault="00B136C6" w:rsidP="007469A8">
      <w:pPr>
        <w:rPr>
          <w:rFonts w:ascii="Times New Roman" w:hAnsi="Times New Roman" w:cs="Times New Roman"/>
          <w:sz w:val="24"/>
          <w:szCs w:val="24"/>
        </w:rPr>
      </w:pPr>
      <w:r w:rsidRPr="00023A05">
        <w:rPr>
          <w:rFonts w:ascii="Times New Roman" w:hAnsi="Times New Roman" w:cs="Times New Roman"/>
          <w:sz w:val="24"/>
          <w:szCs w:val="24"/>
        </w:rPr>
        <w:t>A finite volume approach will be used to investigate the propagation of a shock wave in a 1-D bar.</w:t>
      </w:r>
    </w:p>
    <w:p w:rsidR="007469A8" w:rsidRPr="00023A05" w:rsidRDefault="007469A8" w:rsidP="007469A8">
      <w:pPr>
        <w:rPr>
          <w:rFonts w:ascii="Times New Roman" w:hAnsi="Times New Roman" w:cs="Times New Roman"/>
          <w:b/>
          <w:sz w:val="24"/>
          <w:szCs w:val="24"/>
        </w:rPr>
      </w:pPr>
      <w:r w:rsidRPr="00023A05">
        <w:rPr>
          <w:rFonts w:ascii="Times New Roman" w:hAnsi="Times New Roman" w:cs="Times New Roman"/>
          <w:b/>
          <w:sz w:val="24"/>
          <w:szCs w:val="24"/>
        </w:rPr>
        <w:t>Physical Problem</w:t>
      </w:r>
    </w:p>
    <w:p w:rsidR="00B136C6" w:rsidRPr="00023A05" w:rsidRDefault="00B136C6" w:rsidP="007469A8">
      <w:pPr>
        <w:rPr>
          <w:rFonts w:ascii="Times New Roman" w:hAnsi="Times New Roman" w:cs="Times New Roman"/>
          <w:sz w:val="24"/>
          <w:szCs w:val="24"/>
        </w:rPr>
      </w:pPr>
      <w:r w:rsidRPr="00023A05">
        <w:rPr>
          <w:rFonts w:ascii="Times New Roman" w:hAnsi="Times New Roman" w:cs="Times New Roman"/>
          <w:sz w:val="24"/>
          <w:szCs w:val="24"/>
        </w:rPr>
        <w:t>The 1-D solid bar will be treated as a Riemann problem using the Mie–Gruneisen equation of state with linear Rankine–Hugoniot jump conditions.</w:t>
      </w:r>
    </w:p>
    <w:p w:rsidR="00023A05" w:rsidRDefault="00023A05" w:rsidP="00023A05">
      <w:pPr>
        <w:rPr>
          <w:rFonts w:ascii="Times New Roman" w:hAnsi="Times New Roman" w:cs="Times New Roman"/>
          <w:sz w:val="24"/>
          <w:szCs w:val="24"/>
        </w:rPr>
      </w:pPr>
      <w:r w:rsidRPr="00023A05">
        <w:rPr>
          <w:rFonts w:ascii="Times New Roman" w:hAnsi="Times New Roman" w:cs="Times New Roman"/>
          <w:sz w:val="24"/>
          <w:szCs w:val="24"/>
        </w:rPr>
        <w:t>In general conservation of momentum, energy, and mass must be satisfied according to:</w:t>
      </w:r>
    </w:p>
    <w:p w:rsidR="00023A05" w:rsidRPr="00023A05" w:rsidRDefault="00023A05" w:rsidP="00023A05">
      <w:pPr>
        <w:jc w:val="center"/>
        <w:rPr>
          <w:rFonts w:ascii="Times New Roman" w:hAnsi="Times New Roman" w:cs="Times New Roman"/>
          <w:sz w:val="24"/>
          <w:szCs w:val="24"/>
        </w:rPr>
      </w:pPr>
      <w:r w:rsidRPr="00023A05">
        <w:rPr>
          <w:rFonts w:ascii="Times New Roman" w:hAnsi="Times New Roman" w:cs="Times New Roman"/>
          <w:noProof/>
          <w:sz w:val="24"/>
          <w:szCs w:val="24"/>
        </w:rPr>
        <w:drawing>
          <wp:inline distT="0" distB="0" distL="0" distR="0" wp14:anchorId="0749EEC3" wp14:editId="3A5958BA">
            <wp:extent cx="3695700" cy="154888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548880"/>
                    </a:xfrm>
                    <a:prstGeom prst="rect">
                      <a:avLst/>
                    </a:prstGeom>
                    <a:noFill/>
                    <a:ln>
                      <a:noFill/>
                    </a:ln>
                    <a:effectLst/>
                    <a:extLst/>
                  </pic:spPr>
                </pic:pic>
              </a:graphicData>
            </a:graphic>
          </wp:inline>
        </w:drawing>
      </w:r>
    </w:p>
    <w:p w:rsidR="00B136C6" w:rsidRPr="00023A05" w:rsidRDefault="00023A05" w:rsidP="007469A8">
      <w:pPr>
        <w:rPr>
          <w:rFonts w:ascii="Times New Roman" w:hAnsi="Times New Roman" w:cs="Times New Roman"/>
          <w:sz w:val="24"/>
          <w:szCs w:val="24"/>
        </w:rPr>
      </w:pPr>
      <w:r w:rsidRPr="00023A05">
        <w:rPr>
          <w:rFonts w:ascii="Times New Roman" w:hAnsi="Times New Roman" w:cs="Times New Roman"/>
          <w:sz w:val="24"/>
          <w:szCs w:val="24"/>
        </w:rPr>
        <w:t xml:space="preserve">Additionally a constitutive equation is required to describe the behavior of the material. </w:t>
      </w:r>
      <w:r w:rsidR="00B136C6" w:rsidRPr="00023A05">
        <w:rPr>
          <w:rFonts w:ascii="Times New Roman" w:hAnsi="Times New Roman" w:cs="Times New Roman"/>
          <w:sz w:val="24"/>
          <w:szCs w:val="24"/>
        </w:rPr>
        <w:t xml:space="preserve">The </w:t>
      </w:r>
      <w:proofErr w:type="spellStart"/>
      <w:r w:rsidR="00B136C6" w:rsidRPr="00023A05">
        <w:rPr>
          <w:rFonts w:ascii="Times New Roman" w:hAnsi="Times New Roman" w:cs="Times New Roman"/>
          <w:sz w:val="24"/>
          <w:szCs w:val="24"/>
        </w:rPr>
        <w:t>Gruneisen</w:t>
      </w:r>
      <w:proofErr w:type="spellEnd"/>
      <w:r w:rsidR="00B136C6" w:rsidRPr="00023A05">
        <w:rPr>
          <w:rFonts w:ascii="Times New Roman" w:hAnsi="Times New Roman" w:cs="Times New Roman"/>
          <w:sz w:val="24"/>
          <w:szCs w:val="24"/>
        </w:rPr>
        <w:t xml:space="preserve"> model relates pressure and volume change as: </w:t>
      </w:r>
    </w:p>
    <w:p w:rsidR="00B136C6" w:rsidRPr="00023A05" w:rsidRDefault="00B136C6" w:rsidP="00B136C6">
      <w:pPr>
        <w:jc w:val="center"/>
        <w:rPr>
          <w:rFonts w:ascii="Times New Roman" w:hAnsi="Times New Roman" w:cs="Times New Roman"/>
          <w:sz w:val="24"/>
          <w:szCs w:val="24"/>
        </w:rPr>
      </w:pPr>
      <w:r w:rsidRPr="00023A05">
        <w:rPr>
          <w:rFonts w:ascii="Times New Roman" w:hAnsi="Times New Roman" w:cs="Times New Roman"/>
          <w:noProof/>
          <w:sz w:val="24"/>
          <w:szCs w:val="24"/>
        </w:rPr>
        <w:drawing>
          <wp:inline distT="0" distB="0" distL="0" distR="0" wp14:anchorId="7A9BA042" wp14:editId="3F5FF87E">
            <wp:extent cx="1128395" cy="487045"/>
            <wp:effectExtent l="0" t="0" r="0" b="8255"/>
            <wp:docPr id="1" name="Picture 1" descr="\Gamma = V \left(\frac{dp}{de}\right)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ma = V \left(\frac{dp}{de}\right)_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8395" cy="487045"/>
                    </a:xfrm>
                    <a:prstGeom prst="rect">
                      <a:avLst/>
                    </a:prstGeom>
                    <a:noFill/>
                    <a:ln>
                      <a:noFill/>
                    </a:ln>
                  </pic:spPr>
                </pic:pic>
              </a:graphicData>
            </a:graphic>
          </wp:inline>
        </w:drawing>
      </w:r>
    </w:p>
    <w:p w:rsidR="004974DE" w:rsidRPr="00023A05" w:rsidRDefault="004974DE" w:rsidP="004974DE">
      <w:pPr>
        <w:rPr>
          <w:rFonts w:ascii="Times New Roman" w:hAnsi="Times New Roman" w:cs="Times New Roman"/>
          <w:sz w:val="24"/>
          <w:szCs w:val="24"/>
        </w:rPr>
      </w:pPr>
      <w:r w:rsidRPr="00023A05">
        <w:rPr>
          <w:rFonts w:ascii="Times New Roman" w:hAnsi="Times New Roman" w:cs="Times New Roman"/>
          <w:sz w:val="24"/>
          <w:szCs w:val="24"/>
        </w:rPr>
        <w:t>With the equation of state being:</w:t>
      </w:r>
    </w:p>
    <w:p w:rsidR="004974DE" w:rsidRPr="00023A05" w:rsidRDefault="004974DE" w:rsidP="004974DE">
      <w:pPr>
        <w:jc w:val="center"/>
        <w:rPr>
          <w:rFonts w:ascii="Times New Roman" w:hAnsi="Times New Roman" w:cs="Times New Roman"/>
          <w:sz w:val="24"/>
          <w:szCs w:val="24"/>
        </w:rPr>
      </w:pPr>
      <w:r w:rsidRPr="00023A05">
        <w:rPr>
          <w:rFonts w:ascii="Times New Roman" w:hAnsi="Times New Roman" w:cs="Times New Roman"/>
          <w:noProof/>
          <w:sz w:val="24"/>
          <w:szCs w:val="24"/>
        </w:rPr>
        <w:drawing>
          <wp:inline distT="0" distB="0" distL="0" distR="0" wp14:anchorId="5FCCBEA2" wp14:editId="4CBA23EB">
            <wp:extent cx="1555750" cy="391795"/>
            <wp:effectExtent l="0" t="0" r="6350" b="8255"/>
            <wp:docPr id="2" name="Picture 2" descr="&#10;   p - p_0 = \frac{\Gamma}{V} (e - e_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p - p_0 = \frac{\Gamma}{V} (e - e_0)&#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0" cy="391795"/>
                    </a:xfrm>
                    <a:prstGeom prst="rect">
                      <a:avLst/>
                    </a:prstGeom>
                    <a:noFill/>
                    <a:ln>
                      <a:noFill/>
                    </a:ln>
                  </pic:spPr>
                </pic:pic>
              </a:graphicData>
            </a:graphic>
          </wp:inline>
        </w:drawing>
      </w:r>
    </w:p>
    <w:p w:rsidR="004974DE" w:rsidRDefault="004974DE" w:rsidP="004974DE">
      <w:pPr>
        <w:rPr>
          <w:rFonts w:ascii="Times New Roman" w:hAnsi="Times New Roman" w:cs="Times New Roman"/>
          <w:sz w:val="24"/>
          <w:szCs w:val="24"/>
        </w:rPr>
      </w:pPr>
      <w:proofErr w:type="gramStart"/>
      <w:r w:rsidRPr="00023A05">
        <w:rPr>
          <w:rFonts w:ascii="Times New Roman" w:hAnsi="Times New Roman" w:cs="Times New Roman"/>
          <w:sz w:val="24"/>
          <w:szCs w:val="24"/>
        </w:rPr>
        <w:t>where</w:t>
      </w:r>
      <w:proofErr w:type="gramEnd"/>
      <w:r w:rsidRPr="00023A05">
        <w:rPr>
          <w:rFonts w:ascii="Times New Roman" w:hAnsi="Times New Roman" w:cs="Times New Roman"/>
          <w:sz w:val="24"/>
          <w:szCs w:val="24"/>
        </w:rPr>
        <w:t xml:space="preserve"> p</w:t>
      </w:r>
      <w:r w:rsidRPr="00023A05">
        <w:rPr>
          <w:rFonts w:ascii="Times New Roman" w:hAnsi="Times New Roman" w:cs="Times New Roman"/>
          <w:sz w:val="24"/>
          <w:szCs w:val="24"/>
          <w:vertAlign w:val="subscript"/>
        </w:rPr>
        <w:t>0</w:t>
      </w:r>
      <w:r w:rsidRPr="00023A05">
        <w:rPr>
          <w:rFonts w:ascii="Times New Roman" w:hAnsi="Times New Roman" w:cs="Times New Roman"/>
          <w:sz w:val="24"/>
          <w:szCs w:val="24"/>
        </w:rPr>
        <w:t xml:space="preserve"> and e</w:t>
      </w:r>
      <w:r w:rsidRPr="00023A05">
        <w:rPr>
          <w:rFonts w:ascii="Times New Roman" w:hAnsi="Times New Roman" w:cs="Times New Roman"/>
          <w:sz w:val="24"/>
          <w:szCs w:val="24"/>
          <w:vertAlign w:val="subscript"/>
        </w:rPr>
        <w:t xml:space="preserve">0 </w:t>
      </w:r>
      <w:r w:rsidRPr="00023A05">
        <w:rPr>
          <w:rFonts w:ascii="Times New Roman" w:hAnsi="Times New Roman" w:cs="Times New Roman"/>
          <w:sz w:val="24"/>
          <w:szCs w:val="24"/>
        </w:rPr>
        <w:t>are at a particular reference state.</w:t>
      </w:r>
      <w:r w:rsidR="00023A05">
        <w:rPr>
          <w:rFonts w:ascii="Times New Roman" w:hAnsi="Times New Roman" w:cs="Times New Roman"/>
          <w:sz w:val="24"/>
          <w:szCs w:val="24"/>
        </w:rPr>
        <w:t xml:space="preserve"> The system will consist of a semi-infinite slab, reducing possible difficulties due to reflections at boundaries of the domain</w:t>
      </w:r>
    </w:p>
    <w:p w:rsidR="00023A05" w:rsidRDefault="00023A05" w:rsidP="004974DE">
      <w:pPr>
        <w:rPr>
          <w:rFonts w:ascii="Times New Roman" w:hAnsi="Times New Roman" w:cs="Times New Roman"/>
          <w:b/>
          <w:sz w:val="24"/>
          <w:szCs w:val="24"/>
        </w:rPr>
      </w:pPr>
      <w:r>
        <w:rPr>
          <w:rFonts w:ascii="Times New Roman" w:hAnsi="Times New Roman" w:cs="Times New Roman"/>
          <w:b/>
          <w:sz w:val="24"/>
          <w:szCs w:val="24"/>
        </w:rPr>
        <w:t>Numerical Method</w:t>
      </w:r>
    </w:p>
    <w:p w:rsidR="007E5964" w:rsidRDefault="00023A05" w:rsidP="004974DE">
      <w:pPr>
        <w:rPr>
          <w:rFonts w:ascii="Times New Roman" w:hAnsi="Times New Roman" w:cs="Times New Roman"/>
          <w:sz w:val="24"/>
          <w:szCs w:val="24"/>
        </w:rPr>
      </w:pPr>
      <w:r>
        <w:rPr>
          <w:rFonts w:ascii="Times New Roman" w:hAnsi="Times New Roman" w:cs="Times New Roman"/>
          <w:sz w:val="24"/>
          <w:szCs w:val="24"/>
        </w:rPr>
        <w:t xml:space="preserve">The system will be solved using a finite volume approach, using a Lax-Friedrich flux scheme to model the conserved quantities. The domain will consist of 1 meter section of a semi-infinite slab with a contact discontinuity at x=0.5m. Initial conditions for pressure, density, and velocity will be specified throughout the domain. It is expected that resolving </w:t>
      </w:r>
      <w:r w:rsidR="007E5964">
        <w:rPr>
          <w:rFonts w:ascii="Times New Roman" w:hAnsi="Times New Roman" w:cs="Times New Roman"/>
          <w:sz w:val="24"/>
          <w:szCs w:val="24"/>
        </w:rPr>
        <w:t>the large gradients at the shock wave, expansion fan, and contact discontinuity will be challenging at artificial viscosity will need to be introduced to prevent local divergence near these discontinuities.</w:t>
      </w:r>
    </w:p>
    <w:p w:rsidR="007E5964" w:rsidRDefault="007E5964">
      <w:pPr>
        <w:rPr>
          <w:rFonts w:ascii="Times New Roman" w:hAnsi="Times New Roman" w:cs="Times New Roman"/>
          <w:b/>
          <w:sz w:val="24"/>
          <w:szCs w:val="24"/>
        </w:rPr>
      </w:pPr>
      <w:r>
        <w:rPr>
          <w:rFonts w:ascii="Times New Roman" w:hAnsi="Times New Roman" w:cs="Times New Roman"/>
          <w:b/>
          <w:sz w:val="24"/>
          <w:szCs w:val="24"/>
        </w:rPr>
        <w:br w:type="page"/>
      </w:r>
    </w:p>
    <w:p w:rsidR="007469A8" w:rsidRDefault="007469A8" w:rsidP="007469A8">
      <w:pPr>
        <w:rPr>
          <w:rFonts w:ascii="Times New Roman" w:hAnsi="Times New Roman" w:cs="Times New Roman"/>
          <w:b/>
          <w:sz w:val="24"/>
          <w:szCs w:val="24"/>
        </w:rPr>
      </w:pPr>
      <w:r w:rsidRPr="00023A05">
        <w:rPr>
          <w:rFonts w:ascii="Times New Roman" w:hAnsi="Times New Roman" w:cs="Times New Roman"/>
          <w:b/>
          <w:sz w:val="24"/>
          <w:szCs w:val="24"/>
        </w:rPr>
        <w:lastRenderedPageBreak/>
        <w:t>Validation</w:t>
      </w:r>
    </w:p>
    <w:p w:rsidR="007E5964" w:rsidRPr="007E5964" w:rsidRDefault="007E5964" w:rsidP="007469A8">
      <w:pPr>
        <w:rPr>
          <w:rFonts w:ascii="Times New Roman" w:hAnsi="Times New Roman" w:cs="Times New Roman"/>
          <w:sz w:val="24"/>
          <w:szCs w:val="24"/>
        </w:rPr>
      </w:pPr>
      <w:r w:rsidRPr="007E5964">
        <w:rPr>
          <w:rFonts w:ascii="Times New Roman" w:hAnsi="Times New Roman" w:cs="Times New Roman"/>
          <w:sz w:val="24"/>
          <w:szCs w:val="24"/>
        </w:rPr>
        <w:t>The system will be setup</w:t>
      </w:r>
      <w:r>
        <w:rPr>
          <w:rFonts w:ascii="Times New Roman" w:hAnsi="Times New Roman" w:cs="Times New Roman"/>
          <w:sz w:val="24"/>
          <w:szCs w:val="24"/>
        </w:rPr>
        <w:t xml:space="preserve"> with a particular set of ICs and then observed at a later specified time and compared to the results of a model from the literature, specifically that of Ward [2]</w:t>
      </w:r>
    </w:p>
    <w:p w:rsidR="007469A8" w:rsidRDefault="007469A8" w:rsidP="007469A8">
      <w:pPr>
        <w:rPr>
          <w:rFonts w:ascii="Times New Roman" w:hAnsi="Times New Roman" w:cs="Times New Roman"/>
          <w:b/>
          <w:sz w:val="24"/>
          <w:szCs w:val="24"/>
        </w:rPr>
      </w:pPr>
      <w:r w:rsidRPr="00023A05">
        <w:rPr>
          <w:rFonts w:ascii="Times New Roman" w:hAnsi="Times New Roman" w:cs="Times New Roman"/>
          <w:b/>
          <w:sz w:val="24"/>
          <w:szCs w:val="24"/>
        </w:rPr>
        <w:t>Approximate Timeline</w:t>
      </w:r>
    </w:p>
    <w:p w:rsidR="007E5964" w:rsidRPr="007E5964" w:rsidRDefault="007E5964" w:rsidP="007469A8">
      <w:pPr>
        <w:rPr>
          <w:rFonts w:ascii="Times New Roman" w:hAnsi="Times New Roman" w:cs="Times New Roman"/>
          <w:sz w:val="24"/>
          <w:szCs w:val="24"/>
        </w:rPr>
      </w:pPr>
      <w:r>
        <w:rPr>
          <w:rFonts w:ascii="Times New Roman" w:hAnsi="Times New Roman" w:cs="Times New Roman"/>
          <w:sz w:val="24"/>
          <w:szCs w:val="24"/>
        </w:rPr>
        <w:t>It is expected that research will take up the bulk of the time looking at implementation specifics, relevant theory, and investigation of model limitations/applicability. Four weeks before the due date coding will begin and is expected to take two weeks. One week will be allowed for troubleshooting. The final week is intended for presentation creation and final result generation.</w:t>
      </w:r>
    </w:p>
    <w:p w:rsidR="007469A8" w:rsidRPr="00023A05" w:rsidRDefault="007469A8" w:rsidP="007469A8">
      <w:pPr>
        <w:rPr>
          <w:rFonts w:ascii="Times New Roman" w:hAnsi="Times New Roman" w:cs="Times New Roman"/>
          <w:b/>
          <w:sz w:val="24"/>
          <w:szCs w:val="24"/>
        </w:rPr>
      </w:pPr>
      <w:r w:rsidRPr="00023A05">
        <w:rPr>
          <w:rFonts w:ascii="Times New Roman" w:hAnsi="Times New Roman" w:cs="Times New Roman"/>
          <w:b/>
          <w:sz w:val="24"/>
          <w:szCs w:val="24"/>
        </w:rPr>
        <w:t>References</w:t>
      </w:r>
    </w:p>
    <w:p w:rsidR="007469A8" w:rsidRPr="00023A05" w:rsidRDefault="007E5964" w:rsidP="007469A8">
      <w:pPr>
        <w:rPr>
          <w:rFonts w:ascii="Times New Roman" w:hAnsi="Times New Roman" w:cs="Times New Roman"/>
          <w:sz w:val="24"/>
          <w:szCs w:val="24"/>
        </w:rPr>
      </w:pPr>
      <w:r>
        <w:rPr>
          <w:rFonts w:ascii="Times New Roman" w:hAnsi="Times New Roman" w:cs="Times New Roman"/>
          <w:sz w:val="24"/>
          <w:szCs w:val="24"/>
        </w:rPr>
        <w:t xml:space="preserve">[1] </w:t>
      </w:r>
      <w:r w:rsidR="007469A8" w:rsidRPr="00023A05">
        <w:rPr>
          <w:rFonts w:ascii="Times New Roman" w:hAnsi="Times New Roman" w:cs="Times New Roman"/>
          <w:sz w:val="24"/>
          <w:szCs w:val="24"/>
        </w:rPr>
        <w:t>Linear and Nonlinear Waves</w:t>
      </w:r>
      <w:r w:rsidR="007469A8" w:rsidRPr="00023A05">
        <w:rPr>
          <w:rFonts w:ascii="Times New Roman" w:hAnsi="Times New Roman" w:cs="Times New Roman"/>
          <w:sz w:val="24"/>
          <w:szCs w:val="24"/>
        </w:rPr>
        <w:br/>
      </w:r>
      <w:hyperlink r:id="rId10" w:history="1">
        <w:r w:rsidR="007469A8" w:rsidRPr="00023A05">
          <w:rPr>
            <w:rStyle w:val="Hyperlink"/>
            <w:rFonts w:ascii="Times New Roman" w:hAnsi="Times New Roman" w:cs="Times New Roman"/>
            <w:sz w:val="24"/>
            <w:szCs w:val="24"/>
          </w:rPr>
          <w:t>http://www.math.umn.edu/~olver/pdn.html</w:t>
        </w:r>
      </w:hyperlink>
    </w:p>
    <w:p w:rsidR="00972C99" w:rsidRPr="00023A05" w:rsidRDefault="007E5964" w:rsidP="00E21A2F">
      <w:pPr>
        <w:rPr>
          <w:rFonts w:ascii="Times New Roman" w:hAnsi="Times New Roman" w:cs="Times New Roman"/>
          <w:sz w:val="24"/>
          <w:szCs w:val="24"/>
        </w:rPr>
      </w:pPr>
      <w:r>
        <w:rPr>
          <w:rFonts w:ascii="Times New Roman" w:hAnsi="Times New Roman" w:cs="Times New Roman"/>
          <w:sz w:val="24"/>
          <w:szCs w:val="24"/>
        </w:rPr>
        <w:t xml:space="preserve">[2] </w:t>
      </w:r>
      <w:r w:rsidR="00E21A2F" w:rsidRPr="00023A05">
        <w:rPr>
          <w:rFonts w:ascii="Times New Roman" w:hAnsi="Times New Roman" w:cs="Times New Roman"/>
          <w:sz w:val="24"/>
          <w:szCs w:val="24"/>
        </w:rPr>
        <w:t>The simulation of shock- and impact-driven flows with Mie-Gruneisen equations of state</w:t>
      </w:r>
      <w:r w:rsidR="00E21A2F" w:rsidRPr="00023A05">
        <w:rPr>
          <w:rFonts w:ascii="Times New Roman" w:hAnsi="Times New Roman" w:cs="Times New Roman"/>
          <w:sz w:val="24"/>
          <w:szCs w:val="24"/>
        </w:rPr>
        <w:br/>
      </w:r>
      <w:hyperlink r:id="rId11" w:history="1">
        <w:r w:rsidR="00E21A2F" w:rsidRPr="00023A05">
          <w:rPr>
            <w:rStyle w:val="Hyperlink"/>
            <w:rFonts w:ascii="Times New Roman" w:hAnsi="Times New Roman" w:cs="Times New Roman"/>
            <w:sz w:val="24"/>
            <w:szCs w:val="24"/>
          </w:rPr>
          <w:t>http://thesis.library.caltech.edu/6211/1/ward_thesis.pdf</w:t>
        </w:r>
      </w:hyperlink>
    </w:p>
    <w:p w:rsidR="00B136C6" w:rsidRPr="00023A05" w:rsidRDefault="007E5964" w:rsidP="00B136C6">
      <w:pPr>
        <w:rPr>
          <w:rFonts w:ascii="Times New Roman" w:hAnsi="Times New Roman" w:cs="Times New Roman"/>
          <w:sz w:val="24"/>
          <w:szCs w:val="24"/>
        </w:rPr>
      </w:pPr>
      <w:r>
        <w:rPr>
          <w:rFonts w:ascii="Times New Roman" w:hAnsi="Times New Roman" w:cs="Times New Roman"/>
          <w:sz w:val="24"/>
          <w:szCs w:val="24"/>
        </w:rPr>
        <w:t xml:space="preserve">[3] </w:t>
      </w:r>
      <w:r w:rsidR="00B136C6" w:rsidRPr="00023A05">
        <w:rPr>
          <w:rFonts w:ascii="Times New Roman" w:hAnsi="Times New Roman" w:cs="Times New Roman"/>
          <w:sz w:val="24"/>
          <w:szCs w:val="24"/>
        </w:rPr>
        <w:t>Shock and detonation modeling with the Mie-Gruneisen equation of state</w:t>
      </w:r>
      <w:r w:rsidR="00B136C6" w:rsidRPr="00023A05">
        <w:rPr>
          <w:rFonts w:ascii="Times New Roman" w:hAnsi="Times New Roman" w:cs="Times New Roman"/>
          <w:sz w:val="24"/>
          <w:szCs w:val="24"/>
        </w:rPr>
        <w:br/>
      </w:r>
      <w:hyperlink r:id="rId12" w:history="1">
        <w:r w:rsidR="00B136C6" w:rsidRPr="00023A05">
          <w:rPr>
            <w:rStyle w:val="Hyperlink"/>
            <w:rFonts w:ascii="Times New Roman" w:hAnsi="Times New Roman" w:cs="Times New Roman"/>
            <w:sz w:val="24"/>
            <w:szCs w:val="24"/>
          </w:rPr>
          <w:t>http://www2.galcit.caltech.edu/EDL/publications/reprints/galcit_fm99-8.pdf</w:t>
        </w:r>
      </w:hyperlink>
    </w:p>
    <w:p w:rsidR="007469A8" w:rsidRPr="00023A05" w:rsidRDefault="007E5964" w:rsidP="007469A8">
      <w:pPr>
        <w:rPr>
          <w:rFonts w:ascii="Times New Roman" w:hAnsi="Times New Roman" w:cs="Times New Roman"/>
          <w:sz w:val="24"/>
          <w:szCs w:val="24"/>
        </w:rPr>
      </w:pPr>
      <w:r>
        <w:rPr>
          <w:rFonts w:ascii="Times New Roman" w:hAnsi="Times New Roman" w:cs="Times New Roman"/>
          <w:sz w:val="24"/>
          <w:szCs w:val="24"/>
        </w:rPr>
        <w:t xml:space="preserve">[4] </w:t>
      </w:r>
      <w:r w:rsidR="007469A8" w:rsidRPr="00023A05">
        <w:rPr>
          <w:rFonts w:ascii="Times New Roman" w:hAnsi="Times New Roman" w:cs="Times New Roman"/>
          <w:sz w:val="24"/>
          <w:szCs w:val="24"/>
        </w:rPr>
        <w:t>The Mechanical Threshold Stress model for various tempers of AISI 4340 steel</w:t>
      </w:r>
      <w:r w:rsidR="007469A8" w:rsidRPr="00023A05">
        <w:rPr>
          <w:rFonts w:ascii="Times New Roman" w:hAnsi="Times New Roman" w:cs="Times New Roman"/>
          <w:sz w:val="24"/>
          <w:szCs w:val="24"/>
        </w:rPr>
        <w:br/>
      </w:r>
      <w:hyperlink r:id="rId13" w:history="1">
        <w:r w:rsidR="007469A8" w:rsidRPr="00023A05">
          <w:rPr>
            <w:rStyle w:val="Hyperlink"/>
            <w:rFonts w:ascii="Times New Roman" w:hAnsi="Times New Roman" w:cs="Times New Roman"/>
            <w:sz w:val="24"/>
            <w:szCs w:val="24"/>
          </w:rPr>
          <w:t>http://www.csafe.utah.edu/pdf/papers/2005_Banerjee_(AISI_4340_Steel).pdf</w:t>
        </w:r>
      </w:hyperlink>
    </w:p>
    <w:p w:rsidR="007469A8" w:rsidRPr="00023A05" w:rsidRDefault="007E5964" w:rsidP="007469A8">
      <w:pPr>
        <w:rPr>
          <w:rFonts w:ascii="Times New Roman" w:hAnsi="Times New Roman" w:cs="Times New Roman"/>
          <w:sz w:val="24"/>
          <w:szCs w:val="24"/>
        </w:rPr>
      </w:pPr>
      <w:r>
        <w:rPr>
          <w:rFonts w:ascii="Times New Roman" w:hAnsi="Times New Roman" w:cs="Times New Roman"/>
          <w:sz w:val="24"/>
          <w:szCs w:val="24"/>
        </w:rPr>
        <w:t xml:space="preserve">[5] </w:t>
      </w:r>
      <w:r w:rsidR="007469A8" w:rsidRPr="00023A05">
        <w:rPr>
          <w:rFonts w:ascii="Times New Roman" w:hAnsi="Times New Roman" w:cs="Times New Roman"/>
          <w:sz w:val="24"/>
          <w:szCs w:val="24"/>
        </w:rPr>
        <w:t>An Exact Solution of the Riemann Problem for Solids with the Grüneisen Equation of State</w:t>
      </w:r>
      <w:r w:rsidR="007469A8" w:rsidRPr="00023A05">
        <w:rPr>
          <w:rFonts w:ascii="Times New Roman" w:hAnsi="Times New Roman" w:cs="Times New Roman"/>
          <w:sz w:val="24"/>
          <w:szCs w:val="24"/>
        </w:rPr>
        <w:br/>
      </w:r>
      <w:hyperlink r:id="rId14" w:history="1">
        <w:r w:rsidR="007469A8" w:rsidRPr="00023A05">
          <w:rPr>
            <w:rStyle w:val="Hyperlink"/>
            <w:rFonts w:ascii="Times New Roman" w:hAnsi="Times New Roman" w:cs="Times New Roman"/>
            <w:sz w:val="24"/>
            <w:szCs w:val="24"/>
          </w:rPr>
          <w:t>http://jpsj.ipap.jp/link?JPSJ/57/9</w:t>
        </w:r>
      </w:hyperlink>
    </w:p>
    <w:p w:rsidR="007469A8" w:rsidRPr="00023A05" w:rsidRDefault="007E5964" w:rsidP="007469A8">
      <w:pPr>
        <w:rPr>
          <w:rFonts w:ascii="Times New Roman" w:hAnsi="Times New Roman" w:cs="Times New Roman"/>
          <w:sz w:val="24"/>
          <w:szCs w:val="24"/>
        </w:rPr>
      </w:pPr>
      <w:r>
        <w:rPr>
          <w:rFonts w:ascii="Times New Roman" w:hAnsi="Times New Roman" w:cs="Times New Roman"/>
          <w:sz w:val="24"/>
          <w:szCs w:val="24"/>
        </w:rPr>
        <w:t xml:space="preserve">[6] </w:t>
      </w:r>
      <w:r w:rsidR="007469A8" w:rsidRPr="00023A05">
        <w:rPr>
          <w:rFonts w:ascii="Times New Roman" w:hAnsi="Times New Roman" w:cs="Times New Roman"/>
          <w:sz w:val="24"/>
          <w:szCs w:val="24"/>
        </w:rPr>
        <w:t>Grüneisen equation of state for solids and solution of the Riemann problem</w:t>
      </w:r>
      <w:r w:rsidR="007469A8" w:rsidRPr="00023A05">
        <w:rPr>
          <w:rFonts w:ascii="Times New Roman" w:hAnsi="Times New Roman" w:cs="Times New Roman"/>
          <w:sz w:val="24"/>
          <w:szCs w:val="24"/>
        </w:rPr>
        <w:br/>
      </w:r>
      <w:hyperlink r:id="rId15" w:history="1">
        <w:r w:rsidR="007469A8" w:rsidRPr="00023A05">
          <w:rPr>
            <w:rStyle w:val="Hyperlink"/>
            <w:rFonts w:ascii="Times New Roman" w:hAnsi="Times New Roman" w:cs="Times New Roman"/>
            <w:sz w:val="24"/>
            <w:szCs w:val="24"/>
          </w:rPr>
          <w:t>http://link.springer.com/chapter/10.1007%2F978-3-642-77648-9_70</w:t>
        </w:r>
      </w:hyperlink>
    </w:p>
    <w:p w:rsidR="007469A8" w:rsidRPr="00023A05" w:rsidRDefault="007E5964" w:rsidP="007469A8">
      <w:pPr>
        <w:rPr>
          <w:rFonts w:ascii="Times New Roman" w:hAnsi="Times New Roman" w:cs="Times New Roman"/>
          <w:sz w:val="24"/>
          <w:szCs w:val="24"/>
        </w:rPr>
      </w:pPr>
      <w:r>
        <w:rPr>
          <w:rFonts w:ascii="Times New Roman" w:hAnsi="Times New Roman" w:cs="Times New Roman"/>
          <w:sz w:val="24"/>
          <w:szCs w:val="24"/>
        </w:rPr>
        <w:t xml:space="preserve">[7] </w:t>
      </w:r>
      <w:r w:rsidR="007469A8" w:rsidRPr="00023A05">
        <w:rPr>
          <w:rFonts w:ascii="Times New Roman" w:hAnsi="Times New Roman" w:cs="Times New Roman"/>
          <w:sz w:val="24"/>
          <w:szCs w:val="24"/>
        </w:rPr>
        <w:t>A lattice Boltzmann method for shock wave propagation in solids</w:t>
      </w:r>
      <w:r w:rsidR="007469A8" w:rsidRPr="00023A05">
        <w:rPr>
          <w:rFonts w:ascii="Times New Roman" w:hAnsi="Times New Roman" w:cs="Times New Roman"/>
          <w:sz w:val="24"/>
          <w:szCs w:val="24"/>
        </w:rPr>
        <w:br/>
      </w:r>
      <w:hyperlink r:id="rId16" w:history="1">
        <w:r w:rsidR="007469A8" w:rsidRPr="00023A05">
          <w:rPr>
            <w:rStyle w:val="Hyperlink"/>
            <w:rFonts w:ascii="Times New Roman" w:hAnsi="Times New Roman" w:cs="Times New Roman"/>
            <w:sz w:val="24"/>
            <w:szCs w:val="24"/>
          </w:rPr>
          <w:t>http://www.ewp.rpi.edu/hartford/~ernesto/F2010/EP1/Materials4Students/Danyluk/Xiao2007.pdf</w:t>
        </w:r>
      </w:hyperlink>
    </w:p>
    <w:p w:rsidR="00B136C6" w:rsidRPr="00023A05" w:rsidRDefault="007E5964" w:rsidP="007469A8">
      <w:pPr>
        <w:rPr>
          <w:rFonts w:ascii="Times New Roman" w:hAnsi="Times New Roman" w:cs="Times New Roman"/>
          <w:sz w:val="24"/>
          <w:szCs w:val="24"/>
        </w:rPr>
      </w:pPr>
      <w:r>
        <w:rPr>
          <w:rFonts w:ascii="Times New Roman" w:hAnsi="Times New Roman" w:cs="Times New Roman"/>
          <w:sz w:val="24"/>
          <w:szCs w:val="24"/>
        </w:rPr>
        <w:t xml:space="preserve">[8] </w:t>
      </w:r>
      <w:r w:rsidR="00B136C6" w:rsidRPr="00023A05">
        <w:rPr>
          <w:rFonts w:ascii="Times New Roman" w:hAnsi="Times New Roman" w:cs="Times New Roman"/>
          <w:sz w:val="24"/>
          <w:szCs w:val="24"/>
        </w:rPr>
        <w:t>The Method of Characteristics with applications to Conservation Laws</w:t>
      </w:r>
      <w:r w:rsidR="00B136C6" w:rsidRPr="00023A05">
        <w:rPr>
          <w:rFonts w:ascii="Times New Roman" w:hAnsi="Times New Roman" w:cs="Times New Roman"/>
          <w:sz w:val="24"/>
          <w:szCs w:val="24"/>
        </w:rPr>
        <w:br/>
      </w:r>
      <w:hyperlink r:id="rId17" w:history="1">
        <w:r w:rsidR="00B136C6" w:rsidRPr="00023A05">
          <w:rPr>
            <w:rStyle w:val="Hyperlink"/>
            <w:rFonts w:ascii="Times New Roman" w:hAnsi="Times New Roman" w:cs="Times New Roman"/>
            <w:sz w:val="24"/>
            <w:szCs w:val="24"/>
          </w:rPr>
          <w:t>http://www.scottsarra.org/shock/shock.html</w:t>
        </w:r>
      </w:hyperlink>
    </w:p>
    <w:p w:rsidR="007469A8" w:rsidRPr="00023A05" w:rsidRDefault="007E5964" w:rsidP="007469A8">
      <w:pPr>
        <w:rPr>
          <w:rFonts w:ascii="Times New Roman" w:hAnsi="Times New Roman" w:cs="Times New Roman"/>
          <w:sz w:val="24"/>
          <w:szCs w:val="24"/>
        </w:rPr>
      </w:pPr>
      <w:r>
        <w:rPr>
          <w:rFonts w:ascii="Times New Roman" w:hAnsi="Times New Roman" w:cs="Times New Roman"/>
          <w:sz w:val="24"/>
          <w:szCs w:val="24"/>
        </w:rPr>
        <w:t xml:space="preserve">[9] </w:t>
      </w:r>
      <w:r w:rsidR="007469A8" w:rsidRPr="00023A05">
        <w:rPr>
          <w:rFonts w:ascii="Times New Roman" w:hAnsi="Times New Roman" w:cs="Times New Roman"/>
          <w:sz w:val="24"/>
          <w:szCs w:val="24"/>
        </w:rPr>
        <w:t>Handbook of Shock Waves, “General Laws for Propagation of Shock Waves through Matter (</w:t>
      </w:r>
      <w:proofErr w:type="spellStart"/>
      <w:r w:rsidR="007469A8" w:rsidRPr="00023A05">
        <w:rPr>
          <w:rFonts w:ascii="Times New Roman" w:hAnsi="Times New Roman" w:cs="Times New Roman"/>
          <w:sz w:val="24"/>
          <w:szCs w:val="24"/>
        </w:rPr>
        <w:t>Ch</w:t>
      </w:r>
      <w:proofErr w:type="spellEnd"/>
      <w:r w:rsidR="007469A8" w:rsidRPr="00023A05">
        <w:rPr>
          <w:rFonts w:ascii="Times New Roman" w:hAnsi="Times New Roman" w:cs="Times New Roman"/>
          <w:sz w:val="24"/>
          <w:szCs w:val="24"/>
        </w:rPr>
        <w:t xml:space="preserve"> 2)”, Leroy F. Henderson</w:t>
      </w:r>
      <w:r w:rsidR="007469A8" w:rsidRPr="00023A05">
        <w:rPr>
          <w:rFonts w:ascii="Times New Roman" w:hAnsi="Times New Roman" w:cs="Times New Roman"/>
          <w:sz w:val="24"/>
          <w:szCs w:val="24"/>
        </w:rPr>
        <w:br/>
      </w:r>
    </w:p>
    <w:sectPr w:rsidR="007469A8" w:rsidRPr="00023A0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ADD" w:rsidRDefault="00C06ADD" w:rsidP="00C06ADD">
      <w:pPr>
        <w:spacing w:after="0" w:line="240" w:lineRule="auto"/>
      </w:pPr>
      <w:r>
        <w:separator/>
      </w:r>
    </w:p>
  </w:endnote>
  <w:endnote w:type="continuationSeparator" w:id="0">
    <w:p w:rsidR="00C06ADD" w:rsidRDefault="00C06ADD" w:rsidP="00C06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ADD" w:rsidRDefault="00C06ADD" w:rsidP="00C06ADD">
      <w:pPr>
        <w:spacing w:after="0" w:line="240" w:lineRule="auto"/>
      </w:pPr>
      <w:r>
        <w:separator/>
      </w:r>
    </w:p>
  </w:footnote>
  <w:footnote w:type="continuationSeparator" w:id="0">
    <w:p w:rsidR="00C06ADD" w:rsidRDefault="00C06ADD" w:rsidP="00C06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ADD" w:rsidRDefault="00C06ADD">
    <w:pPr>
      <w:pStyle w:val="Header"/>
    </w:pPr>
    <w:r>
      <w:t>Josh Bevan</w:t>
    </w:r>
    <w:r>
      <w:tab/>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A8"/>
    <w:rsid w:val="00023A05"/>
    <w:rsid w:val="001103AC"/>
    <w:rsid w:val="00357871"/>
    <w:rsid w:val="004974DE"/>
    <w:rsid w:val="007469A8"/>
    <w:rsid w:val="007E5964"/>
    <w:rsid w:val="00846EB0"/>
    <w:rsid w:val="00972C99"/>
    <w:rsid w:val="00B136C6"/>
    <w:rsid w:val="00C06ADD"/>
    <w:rsid w:val="00E2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9A8"/>
    <w:rPr>
      <w:color w:val="0000FF" w:themeColor="hyperlink"/>
      <w:u w:val="single"/>
    </w:rPr>
  </w:style>
  <w:style w:type="character" w:styleId="FollowedHyperlink">
    <w:name w:val="FollowedHyperlink"/>
    <w:basedOn w:val="DefaultParagraphFont"/>
    <w:uiPriority w:val="99"/>
    <w:semiHidden/>
    <w:unhideWhenUsed/>
    <w:rsid w:val="00972C99"/>
    <w:rPr>
      <w:color w:val="800080" w:themeColor="followedHyperlink"/>
      <w:u w:val="single"/>
    </w:rPr>
  </w:style>
  <w:style w:type="paragraph" w:styleId="BalloonText">
    <w:name w:val="Balloon Text"/>
    <w:basedOn w:val="Normal"/>
    <w:link w:val="BalloonTextChar"/>
    <w:uiPriority w:val="99"/>
    <w:semiHidden/>
    <w:unhideWhenUsed/>
    <w:rsid w:val="00B13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6C6"/>
    <w:rPr>
      <w:rFonts w:ascii="Tahoma" w:hAnsi="Tahoma" w:cs="Tahoma"/>
      <w:sz w:val="16"/>
      <w:szCs w:val="16"/>
    </w:rPr>
  </w:style>
  <w:style w:type="paragraph" w:styleId="Header">
    <w:name w:val="header"/>
    <w:basedOn w:val="Normal"/>
    <w:link w:val="HeaderChar"/>
    <w:uiPriority w:val="99"/>
    <w:unhideWhenUsed/>
    <w:rsid w:val="00C06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ADD"/>
  </w:style>
  <w:style w:type="paragraph" w:styleId="Footer">
    <w:name w:val="footer"/>
    <w:basedOn w:val="Normal"/>
    <w:link w:val="FooterChar"/>
    <w:uiPriority w:val="99"/>
    <w:unhideWhenUsed/>
    <w:rsid w:val="00C06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A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9A8"/>
    <w:rPr>
      <w:color w:val="0000FF" w:themeColor="hyperlink"/>
      <w:u w:val="single"/>
    </w:rPr>
  </w:style>
  <w:style w:type="character" w:styleId="FollowedHyperlink">
    <w:name w:val="FollowedHyperlink"/>
    <w:basedOn w:val="DefaultParagraphFont"/>
    <w:uiPriority w:val="99"/>
    <w:semiHidden/>
    <w:unhideWhenUsed/>
    <w:rsid w:val="00972C99"/>
    <w:rPr>
      <w:color w:val="800080" w:themeColor="followedHyperlink"/>
      <w:u w:val="single"/>
    </w:rPr>
  </w:style>
  <w:style w:type="paragraph" w:styleId="BalloonText">
    <w:name w:val="Balloon Text"/>
    <w:basedOn w:val="Normal"/>
    <w:link w:val="BalloonTextChar"/>
    <w:uiPriority w:val="99"/>
    <w:semiHidden/>
    <w:unhideWhenUsed/>
    <w:rsid w:val="00B13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6C6"/>
    <w:rPr>
      <w:rFonts w:ascii="Tahoma" w:hAnsi="Tahoma" w:cs="Tahoma"/>
      <w:sz w:val="16"/>
      <w:szCs w:val="16"/>
    </w:rPr>
  </w:style>
  <w:style w:type="paragraph" w:styleId="Header">
    <w:name w:val="header"/>
    <w:basedOn w:val="Normal"/>
    <w:link w:val="HeaderChar"/>
    <w:uiPriority w:val="99"/>
    <w:unhideWhenUsed/>
    <w:rsid w:val="00C06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ADD"/>
  </w:style>
  <w:style w:type="paragraph" w:styleId="Footer">
    <w:name w:val="footer"/>
    <w:basedOn w:val="Normal"/>
    <w:link w:val="FooterChar"/>
    <w:uiPriority w:val="99"/>
    <w:unhideWhenUsed/>
    <w:rsid w:val="00C06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858058">
      <w:bodyDiv w:val="1"/>
      <w:marLeft w:val="0"/>
      <w:marRight w:val="0"/>
      <w:marTop w:val="0"/>
      <w:marBottom w:val="0"/>
      <w:divBdr>
        <w:top w:val="none" w:sz="0" w:space="0" w:color="auto"/>
        <w:left w:val="none" w:sz="0" w:space="0" w:color="auto"/>
        <w:bottom w:val="none" w:sz="0" w:space="0" w:color="auto"/>
        <w:right w:val="none" w:sz="0" w:space="0" w:color="auto"/>
      </w:divBdr>
    </w:div>
    <w:div w:id="408232227">
      <w:bodyDiv w:val="1"/>
      <w:marLeft w:val="0"/>
      <w:marRight w:val="0"/>
      <w:marTop w:val="0"/>
      <w:marBottom w:val="0"/>
      <w:divBdr>
        <w:top w:val="none" w:sz="0" w:space="0" w:color="auto"/>
        <w:left w:val="none" w:sz="0" w:space="0" w:color="auto"/>
        <w:bottom w:val="none" w:sz="0" w:space="0" w:color="auto"/>
        <w:right w:val="none" w:sz="0" w:space="0" w:color="auto"/>
      </w:divBdr>
    </w:div>
    <w:div w:id="9359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afe.utah.edu/pdf/papers/2005_Banerjee_(AISI_4340_Steel).pdf"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2.galcit.caltech.edu/EDL/publications/reprints/galcit_fm99-8.pdf" TargetMode="External"/><Relationship Id="rId17" Type="http://schemas.openxmlformats.org/officeDocument/2006/relationships/hyperlink" Target="http://www.scottsarra.org/shock/shock.html" TargetMode="External"/><Relationship Id="rId2" Type="http://schemas.microsoft.com/office/2007/relationships/stylesWithEffects" Target="stylesWithEffects.xml"/><Relationship Id="rId16" Type="http://schemas.openxmlformats.org/officeDocument/2006/relationships/hyperlink" Target="http://www.ewp.rpi.edu/hartford/~ernesto/F2010/EP1/Materials4Students/Danyluk/Xiao2007.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thesis.library.caltech.edu/6211/1/ward_thesis.pdf" TargetMode="External"/><Relationship Id="rId5" Type="http://schemas.openxmlformats.org/officeDocument/2006/relationships/footnotes" Target="footnotes.xml"/><Relationship Id="rId15" Type="http://schemas.openxmlformats.org/officeDocument/2006/relationships/hyperlink" Target="http://link.springer.com/chapter/10.1007%2F978-3-642-77648-9_70" TargetMode="External"/><Relationship Id="rId10" Type="http://schemas.openxmlformats.org/officeDocument/2006/relationships/hyperlink" Target="http://www.math.umn.edu/~olver/pd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psj.ipap.jp/link?JPSJ/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LAB</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Root</cp:lastModifiedBy>
  <cp:revision>4</cp:revision>
  <dcterms:created xsi:type="dcterms:W3CDTF">2013-03-04T20:53:00Z</dcterms:created>
  <dcterms:modified xsi:type="dcterms:W3CDTF">2013-05-06T04:08:00Z</dcterms:modified>
</cp:coreProperties>
</file>