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balance_data.R</w:t>
      </w:r>
    </w:p>
    <w:p>
      <w:pPr>
        <w:pStyle w:val="Author"/>
      </w:pPr>
      <w:r>
        <w:t xml:space="preserve">SANGHOOJEFFREY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Jun</w:t>
      </w:r>
      <w:r>
        <w:t xml:space="preserve"> </w:t>
      </w:r>
      <w:r>
        <w:t xml:space="preserve">28</w:t>
      </w:r>
      <w:r>
        <w:t xml:space="preserve"> </w:t>
      </w:r>
      <w:r>
        <w:t xml:space="preserve">03:13:26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(rpart))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CommentTok"/>
        </w:rPr>
        <w:t xml:space="preserve"># randomforest, svm, decision tree 등의 machine learning(기계학습)을 현실적으로 적용시키는데</w:t>
      </w:r>
      <w:r>
        <w:br w:type="textWrapping"/>
      </w:r>
      <w:r>
        <w:rPr>
          <w:rStyle w:val="CommentTok"/>
        </w:rPr>
        <w:t xml:space="preserve"># 가장 많이 발생하는 문제는 클래스의 불균형이다.</w:t>
      </w:r>
      <w:r>
        <w:br w:type="textWrapping"/>
      </w:r>
      <w:r>
        <w:br w:type="textWrapping"/>
      </w:r>
      <w:r>
        <w:rPr>
          <w:rStyle w:val="CommentTok"/>
        </w:rPr>
        <w:t xml:space="preserve"># 분류에 해당하는 데이터의 비율이 반반이 아닌 경우 훈련 데이터 내 비율이 높은 분류 쪽으로 결과를 내놓는 모델을 만든다.</w:t>
      </w:r>
      <w:r>
        <w:br w:type="textWrapping"/>
      </w:r>
      <w:r>
        <w:rPr>
          <w:rStyle w:val="CommentTok"/>
        </w:rPr>
        <w:t xml:space="preserve"># 예) 돌발홍수가 발생한 자료 50, 발생되지 않은 자료 950개인 경우</w:t>
      </w:r>
      <w:r>
        <w:br w:type="textWrapping"/>
      </w:r>
      <w:r>
        <w:rPr>
          <w:rStyle w:val="CommentTok"/>
        </w:rPr>
        <w:t xml:space="preserve"># 모형에서 모두 돌발홍수가 발생되지 않는다로 예측하더라도 예측정확도는 95%임.</w:t>
      </w:r>
      <w:r>
        <w:br w:type="textWrapping"/>
      </w:r>
      <w:r>
        <w:rPr>
          <w:rStyle w:val="CommentTok"/>
        </w:rPr>
        <w:t xml:space="preserve"># 따라서 분류를 잘하는 모형을 개발하기 위해선 데이터의 비율을 비슷하게 만들 필요가 있다.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(BreastCancer)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benign malignant </w:t>
      </w:r>
      <w:r>
        <w:br w:type="textWrapping"/>
      </w:r>
      <w:r>
        <w:rPr>
          <w:rStyle w:val="VerbatimChar"/>
        </w:rPr>
        <w:t xml:space="preserve">##       458       241</w:t>
      </w:r>
    </w:p>
    <w:p>
      <w:pPr>
        <w:pStyle w:val="SourceCode"/>
      </w:pPr>
      <w:r>
        <w:rPr>
          <w:rStyle w:val="CommentTok"/>
        </w:rPr>
        <w:t xml:space="preserve"># 양성 benign이 458개, 악성 malignant가 241개</w:t>
      </w:r>
      <w:r>
        <w:br w:type="textWrapping"/>
      </w:r>
      <w:r>
        <w:rPr>
          <w:rStyle w:val="CommentTok"/>
        </w:rPr>
        <w:t xml:space="preserve"># 그냥 모형을 세우개 되면 benign을 잘 예측하는 모형을 만들 가능성이 높다. </w:t>
      </w:r>
      <w:r>
        <w:br w:type="textWrapping"/>
      </w:r>
      <w:r>
        <w:br w:type="textWrapping"/>
      </w:r>
      <w:r>
        <w:rPr>
          <w:rStyle w:val="CommentTok"/>
        </w:rPr>
        <w:t xml:space="preserve"># 클래스 불균형을 해결하기 위한 방법은 관찰 데이터가 적은 쪽에 더 큰 가중치(Weight)를 주는 방버</w:t>
      </w:r>
      <w:r>
        <w:br w:type="textWrapping"/>
      </w:r>
      <w:r>
        <w:rPr>
          <w:rStyle w:val="CommentTok"/>
        </w:rPr>
        <w:t xml:space="preserve"># 데이터가 적은 쪽으로 잘못 불류했을 때 더 많은 비용(cost 또는 loss)을 부과하는 방법 등이 있다. </w:t>
      </w:r>
      <w:r>
        <w:br w:type="textWrapping"/>
      </w:r>
      <w:r>
        <w:br w:type="textWrapping"/>
      </w:r>
      <w:r>
        <w:rPr>
          <w:rStyle w:val="CommentTok"/>
        </w:rPr>
        <w:t xml:space="preserve"># 또 방법으로 훈련데이터를 동일하게 만드는 방법이 있다.</w:t>
      </w:r>
      <w:r>
        <w:br w:type="textWrapping"/>
      </w:r>
      <w:r>
        <w:br w:type="textWrapping"/>
      </w:r>
      <w:r>
        <w:rPr>
          <w:rStyle w:val="CommentTok"/>
        </w:rPr>
        <w:t xml:space="preserve"># 업샘플링, 다운샘플링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(BreastCancer, 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Class),BreastCancer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benign malignant </w:t>
      </w:r>
      <w:r>
        <w:br w:type="textWrapping"/>
      </w:r>
      <w:r>
        <w:rPr>
          <w:rStyle w:val="VerbatimChar"/>
        </w:rPr>
        <w:t xml:space="preserve">##       458       458</w:t>
      </w:r>
    </w:p>
    <w:p>
      <w:pPr>
        <w:pStyle w:val="SourceCode"/>
      </w:pPr>
      <w:r>
        <w:rPr>
          <w:rStyle w:val="CommentTok"/>
        </w:rPr>
        <w:t xml:space="preserve"># x내의 행의 상당수는 중복되어 생성되어 있다.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downSample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(BreastCancer, 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Class),BreastCancer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benign malignant </w:t>
      </w:r>
      <w:r>
        <w:br w:type="textWrapping"/>
      </w:r>
      <w:r>
        <w:rPr>
          <w:rStyle w:val="VerbatimChar"/>
        </w:rPr>
        <w:t xml:space="preserve">##       241       241</w:t>
      </w:r>
    </w:p>
    <w:p>
      <w:pPr>
        <w:pStyle w:val="SourceCode"/>
      </w:pPr>
      <w:r>
        <w:rPr>
          <w:rStyle w:val="CommentTok"/>
        </w:rPr>
        <w:t xml:space="preserve"># y 의 Class가 benign인 경우 일부가 임의로 제거되었다. </w:t>
      </w:r>
      <w:r>
        <w:br w:type="textWrapping"/>
      </w:r>
      <w:r>
        <w:br w:type="textWrapping"/>
      </w:r>
      <w:r>
        <w:rPr>
          <w:rStyle w:val="CommentTok"/>
        </w:rPr>
        <w:t xml:space="preserve"># UpSample으로 자료를 생성한 경우와 그냥 사용했을 경우 모형성능은 정말 차이가 날까?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(BreastCancer, 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80%는 훈련, 20%는 테스트 데이터</w:t>
      </w:r>
      <w:r>
        <w:br w:type="textWrapping"/>
      </w:r>
      <w:r>
        <w:rPr>
          <w:rStyle w:val="NormalTok"/>
        </w:rPr>
        <w:t xml:space="preserve">data.train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Resample1,]</w:t>
      </w:r>
      <w:r>
        <w:br w:type="textWrapping"/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Resample1,]</w:t>
      </w:r>
      <w:r>
        <w:br w:type="textWrapping"/>
      </w:r>
      <w:r>
        <w:rPr>
          <w:rStyle w:val="NormalTok"/>
        </w:rPr>
        <w:t xml:space="preserve">m.rpart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data.train)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(data.test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(m.rpart, 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data.test,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Reference</w:t>
      </w:r>
      <w:r>
        <w:br w:type="textWrapping"/>
      </w:r>
      <w:r>
        <w:rPr>
          <w:rStyle w:val="VerbatimChar"/>
        </w:rPr>
        <w:t xml:space="preserve">## Prediction  benign malignant</w:t>
      </w:r>
      <w:r>
        <w:br w:type="textWrapping"/>
      </w:r>
      <w:r>
        <w:rPr>
          <w:rStyle w:val="VerbatimChar"/>
        </w:rPr>
        <w:t xml:space="preserve">##   benign        86         5</w:t>
      </w:r>
      <w:r>
        <w:br w:type="textWrapping"/>
      </w:r>
      <w:r>
        <w:rPr>
          <w:rStyle w:val="VerbatimChar"/>
        </w:rPr>
        <w:t xml:space="preserve">##   malignant      5        43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0.9281         </w:t>
      </w:r>
      <w:r>
        <w:br w:type="textWrapping"/>
      </w:r>
      <w:r>
        <w:rPr>
          <w:rStyle w:val="VerbatimChar"/>
        </w:rPr>
        <w:t xml:space="preserve">##                  95% CI : (0.8717, 0.965)</w:t>
      </w:r>
      <w:r>
        <w:br w:type="textWrapping"/>
      </w:r>
      <w:r>
        <w:rPr>
          <w:rStyle w:val="VerbatimChar"/>
        </w:rPr>
        <w:t xml:space="preserve">##     No Information Rate : 0.6547         </w:t>
      </w:r>
      <w:r>
        <w:br w:type="textWrapping"/>
      </w:r>
      <w:r>
        <w:rPr>
          <w:rStyle w:val="VerbatimChar"/>
        </w:rPr>
        <w:t xml:space="preserve">##     P-Value [Acc &gt; NIR] : 2.775e-14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0.8409         </w:t>
      </w:r>
      <w:r>
        <w:br w:type="textWrapping"/>
      </w:r>
      <w:r>
        <w:rPr>
          <w:rStyle w:val="VerbatimChar"/>
        </w:rPr>
        <w:t xml:space="preserve">##  Mcnemar's Test P-Value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0.9451         </w:t>
      </w:r>
      <w:r>
        <w:br w:type="textWrapping"/>
      </w:r>
      <w:r>
        <w:rPr>
          <w:rStyle w:val="VerbatimChar"/>
        </w:rPr>
        <w:t xml:space="preserve">##             Specificity : 0.8958         </w:t>
      </w:r>
      <w:r>
        <w:br w:type="textWrapping"/>
      </w:r>
      <w:r>
        <w:rPr>
          <w:rStyle w:val="VerbatimChar"/>
        </w:rPr>
        <w:t xml:space="preserve">##          Pos Pred Value : 0.9451         </w:t>
      </w:r>
      <w:r>
        <w:br w:type="textWrapping"/>
      </w:r>
      <w:r>
        <w:rPr>
          <w:rStyle w:val="VerbatimChar"/>
        </w:rPr>
        <w:t xml:space="preserve">##          Neg Pred Value : 0.8958         </w:t>
      </w:r>
      <w:r>
        <w:br w:type="textWrapping"/>
      </w:r>
      <w:r>
        <w:rPr>
          <w:rStyle w:val="VerbatimChar"/>
        </w:rPr>
        <w:t xml:space="preserve">##              Prevalence : 0.6547         </w:t>
      </w:r>
      <w:r>
        <w:br w:type="textWrapping"/>
      </w:r>
      <w:r>
        <w:rPr>
          <w:rStyle w:val="VerbatimChar"/>
        </w:rPr>
        <w:t xml:space="preserve">##          Detection Rate : 0.6187         </w:t>
      </w:r>
      <w:r>
        <w:br w:type="textWrapping"/>
      </w:r>
      <w:r>
        <w:rPr>
          <w:rStyle w:val="VerbatimChar"/>
        </w:rPr>
        <w:t xml:space="preserve">##    Detection Prevalence : 0.6547         </w:t>
      </w:r>
      <w:r>
        <w:br w:type="textWrapping"/>
      </w:r>
      <w:r>
        <w:rPr>
          <w:rStyle w:val="VerbatimChar"/>
        </w:rPr>
        <w:t xml:space="preserve">##       Balanced Accuracy : 0.9204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benign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(data.train, 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Class),data.train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m.rpart2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(data.test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(m.rpart2, 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data.test,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Reference</w:t>
      </w:r>
      <w:r>
        <w:br w:type="textWrapping"/>
      </w:r>
      <w:r>
        <w:rPr>
          <w:rStyle w:val="VerbatimChar"/>
        </w:rPr>
        <w:t xml:space="preserve">## Prediction  benign malignant</w:t>
      </w:r>
      <w:r>
        <w:br w:type="textWrapping"/>
      </w:r>
      <w:r>
        <w:rPr>
          <w:rStyle w:val="VerbatimChar"/>
        </w:rPr>
        <w:t xml:space="preserve">##   benign        86         5</w:t>
      </w:r>
      <w:r>
        <w:br w:type="textWrapping"/>
      </w:r>
      <w:r>
        <w:rPr>
          <w:rStyle w:val="VerbatimChar"/>
        </w:rPr>
        <w:t xml:space="preserve">##   malignant      2        46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0.9496         </w:t>
      </w:r>
      <w:r>
        <w:br w:type="textWrapping"/>
      </w:r>
      <w:r>
        <w:rPr>
          <w:rStyle w:val="VerbatimChar"/>
        </w:rPr>
        <w:t xml:space="preserve">##                  95% CI : (0.899, 0.9795)</w:t>
      </w:r>
      <w:r>
        <w:br w:type="textWrapping"/>
      </w:r>
      <w:r>
        <w:rPr>
          <w:rStyle w:val="VerbatimChar"/>
        </w:rPr>
        <w:t xml:space="preserve">##     No Information Rate : 0.6331         </w:t>
      </w:r>
      <w:r>
        <w:br w:type="textWrapping"/>
      </w:r>
      <w:r>
        <w:rPr>
          <w:rStyle w:val="VerbatimChar"/>
        </w:rPr>
        <w:t xml:space="preserve">##     P-Value [Acc &gt; NIR]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0.8902         </w:t>
      </w:r>
      <w:r>
        <w:br w:type="textWrapping"/>
      </w:r>
      <w:r>
        <w:rPr>
          <w:rStyle w:val="VerbatimChar"/>
        </w:rPr>
        <w:t xml:space="preserve">##  Mcnemar's Test P-Value : 0.4497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0.9773         </w:t>
      </w:r>
      <w:r>
        <w:br w:type="textWrapping"/>
      </w:r>
      <w:r>
        <w:rPr>
          <w:rStyle w:val="VerbatimChar"/>
        </w:rPr>
        <w:t xml:space="preserve">##             Specificity : 0.9020         </w:t>
      </w:r>
      <w:r>
        <w:br w:type="textWrapping"/>
      </w:r>
      <w:r>
        <w:rPr>
          <w:rStyle w:val="VerbatimChar"/>
        </w:rPr>
        <w:t xml:space="preserve">##          Pos Pred Value : 0.9451         </w:t>
      </w:r>
      <w:r>
        <w:br w:type="textWrapping"/>
      </w:r>
      <w:r>
        <w:rPr>
          <w:rStyle w:val="VerbatimChar"/>
        </w:rPr>
        <w:t xml:space="preserve">##          Neg Pred Value : 0.9583         </w:t>
      </w:r>
      <w:r>
        <w:br w:type="textWrapping"/>
      </w:r>
      <w:r>
        <w:rPr>
          <w:rStyle w:val="VerbatimChar"/>
        </w:rPr>
        <w:t xml:space="preserve">##              Prevalence : 0.6331         </w:t>
      </w:r>
      <w:r>
        <w:br w:type="textWrapping"/>
      </w:r>
      <w:r>
        <w:rPr>
          <w:rStyle w:val="VerbatimChar"/>
        </w:rPr>
        <w:t xml:space="preserve">##          Detection Rate : 0.6187         </w:t>
      </w:r>
      <w:r>
        <w:br w:type="textWrapping"/>
      </w:r>
      <w:r>
        <w:rPr>
          <w:rStyle w:val="VerbatimChar"/>
        </w:rPr>
        <w:t xml:space="preserve">##    Detection Prevalence : 0.6547         </w:t>
      </w:r>
      <w:r>
        <w:br w:type="textWrapping"/>
      </w:r>
      <w:r>
        <w:rPr>
          <w:rStyle w:val="VerbatimChar"/>
        </w:rPr>
        <w:t xml:space="preserve">##       Balanced Accuracy : 0.9396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benign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SMOTE함수</w:t>
      </w:r>
      <w:r>
        <w:br w:type="textWrapping"/>
      </w:r>
      <w:r>
        <w:rPr>
          <w:rStyle w:val="CommentTok"/>
        </w:rPr>
        <w:t xml:space="preserve"># 인접값들을 찾아 추가하는 방법으로, 비율이 낮은 분류의 데이터를 추가로 생성하거나 높은 쪽ㅇ 데이터를 적게 샘플링 해준다.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(DMwR))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"DMwR"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DMwR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'DMwR'</w:t>
      </w:r>
    </w:p>
    <w:p>
      <w:pPr>
        <w:pStyle w:val="SourceCode"/>
      </w:pPr>
      <w:r>
        <w:rPr>
          <w:rStyle w:val="VerbatimChar"/>
        </w:rPr>
        <w:t xml:space="preserve">## Installing package into 'C:/Users/SANGHOOJEFFREY/Documents/R/win-library/3.4'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'DMwR'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C:\Users\SANGHOOJEFFREY\AppData\Local\Temp\RtmpIHijIW\downloaded_packages</w:t>
      </w:r>
    </w:p>
    <w:p>
      <w:pPr>
        <w:pStyle w:val="SourceCode"/>
      </w:pPr>
      <w:r>
        <w:rPr>
          <w:rStyle w:val="VerbatimChar"/>
        </w:rPr>
        <w:t xml:space="preserve">## Warning: package 'DMwR'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NormalTok"/>
        </w:rPr>
        <w:t xml:space="preserve">## A small example with a data set created artificially from the IRIS</w:t>
      </w:r>
      <w:r>
        <w:br w:type="textWrapping"/>
      </w:r>
      <w:r>
        <w:rPr>
          <w:rStyle w:val="NormalTok"/>
        </w:rPr>
        <w:t xml:space="preserve">## data 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## checking the class distribution of this artificial data set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common   rare </w:t>
      </w:r>
      <w:r>
        <w:br w:type="textWrapping"/>
      </w:r>
      <w:r>
        <w:rPr>
          <w:rStyle w:val="VerbatimChar"/>
        </w:rPr>
        <w:t xml:space="preserve">##    100     50</w:t>
      </w:r>
    </w:p>
    <w:p>
      <w:pPr>
        <w:pStyle w:val="SourceCode"/>
      </w:pPr>
      <w:r>
        <w:rPr>
          <w:rStyle w:val="NormalTok"/>
        </w:rPr>
        <w:t xml:space="preserve">## now using SMOTE to create a more "balanced problem"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data, </w:t>
      </w:r>
      <w:r>
        <w:rPr>
          <w:rStyle w:val="DataTyp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perc.under=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common   rare </w:t>
      </w:r>
      <w:r>
        <w:br w:type="textWrapping"/>
      </w:r>
      <w:r>
        <w:rPr>
          <w:rStyle w:val="VerbatimChar"/>
        </w:rPr>
        <w:t xml:space="preserve">##    300    350</w:t>
      </w:r>
    </w:p>
    <w:p>
      <w:pPr>
        <w:pStyle w:val="SourceCode"/>
      </w:pPr>
      <w:r>
        <w:rPr>
          <w:rStyle w:val="NormalTok"/>
        </w:rPr>
        <w:t xml:space="preserve">## Checking visually the created data</w:t>
      </w:r>
      <w:r>
        <w:br w:type="textWrapping"/>
      </w:r>
      <w:r>
        <w:rPr>
          <w:rStyle w:val="NormalTok"/>
        </w:rPr>
        <w:t xml:space="preserve">## Not run: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newData[,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(newData[,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"SMOTE'd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ance_da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End(Not run)</w:t>
      </w:r>
      <w:r>
        <w:br w:type="textWrapping"/>
      </w:r>
      <w:r>
        <w:br w:type="textWrapping"/>
      </w:r>
      <w:r>
        <w:rPr>
          <w:rStyle w:val="NormalTok"/>
        </w:rPr>
        <w:t xml:space="preserve">## Now an example where we obtain a model with the "balanced" data</w:t>
      </w:r>
      <w:r>
        <w:br w:type="textWrapping"/>
      </w:r>
      <w:r>
        <w:rPr>
          <w:rStyle w:val="NormalTok"/>
        </w:rPr>
        <w:t xml:space="preserve">classTree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data, </w:t>
      </w:r>
      <w:r>
        <w:rPr>
          <w:rStyle w:val="DataTyp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perc.under=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learner=</w:t>
      </w:r>
      <w:r>
        <w:rPr>
          <w:rStyle w:val="StringTok"/>
        </w:rPr>
        <w:t xml:space="preserve">'rpartXse'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check the resulting classification tree</w:t>
      </w:r>
      <w:r>
        <w:br w:type="textWrapping"/>
      </w:r>
      <w:r>
        <w:rPr>
          <w:rStyle w:val="NormalTok"/>
        </w:rPr>
        <w:t xml:space="preserve">classTree</w:t>
      </w:r>
    </w:p>
    <w:p>
      <w:pPr>
        <w:pStyle w:val="SourceCode"/>
      </w:pPr>
      <w:r>
        <w:rPr>
          <w:rStyle w:val="VerbatimChar"/>
        </w:rPr>
        <w:t xml:space="preserve">## n= 650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650 300 rare (0.46153846 0.53846154)  </w:t>
      </w:r>
      <w:r>
        <w:br w:type="textWrapping"/>
      </w:r>
      <w:r>
        <w:rPr>
          <w:rStyle w:val="VerbatimChar"/>
        </w:rPr>
        <w:t xml:space="preserve">##    2) Sepal.Length&gt;=5.499929 305  24 common (0.92131148 0.07868852)  </w:t>
      </w:r>
      <w:r>
        <w:br w:type="textWrapping"/>
      </w:r>
      <w:r>
        <w:rPr>
          <w:rStyle w:val="VerbatimChar"/>
        </w:rPr>
        <w:t xml:space="preserve">##      4) Sepal.Width&lt; 3.819972 286   5 common (0.98251748 0.01748252)  </w:t>
      </w:r>
      <w:r>
        <w:br w:type="textWrapping"/>
      </w:r>
      <w:r>
        <w:rPr>
          <w:rStyle w:val="VerbatimChar"/>
        </w:rPr>
        <w:t xml:space="preserve">##        8) Sepal.Width&lt; 3.45 271   0 common (1.00000000 0.00000000) *</w:t>
      </w:r>
      <w:r>
        <w:br w:type="textWrapping"/>
      </w:r>
      <w:r>
        <w:rPr>
          <w:rStyle w:val="VerbatimChar"/>
        </w:rPr>
        <w:t xml:space="preserve">##        9) Sepal.Width&gt;=3.45 15   5 common (0.66666667 0.33333333)  </w:t>
      </w:r>
      <w:r>
        <w:br w:type="textWrapping"/>
      </w:r>
      <w:r>
        <w:rPr>
          <w:rStyle w:val="VerbatimChar"/>
        </w:rPr>
        <w:t xml:space="preserve">##         18) Sepal.Length&gt;=6.45 10   0 common (1.00000000 0.00000000) *</w:t>
      </w:r>
      <w:r>
        <w:br w:type="textWrapping"/>
      </w:r>
      <w:r>
        <w:rPr>
          <w:rStyle w:val="VerbatimChar"/>
        </w:rPr>
        <w:t xml:space="preserve">##         19) Sepal.Length&lt; 6.45 5   0 rare (0.00000000 1.00000000) *</w:t>
      </w:r>
      <w:r>
        <w:br w:type="textWrapping"/>
      </w:r>
      <w:r>
        <w:rPr>
          <w:rStyle w:val="VerbatimChar"/>
        </w:rPr>
        <w:t xml:space="preserve">##      5) Sepal.Width&gt;=3.819972 19   0 rare (0.00000000 1.00000000) *</w:t>
      </w:r>
      <w:r>
        <w:br w:type="textWrapping"/>
      </w:r>
      <w:r>
        <w:rPr>
          <w:rStyle w:val="VerbatimChar"/>
        </w:rPr>
        <w:t xml:space="preserve">##    3) Sepal.Length&lt; 5.499929 345  19 rare (0.05507246 0.94492754)  </w:t>
      </w:r>
      <w:r>
        <w:br w:type="textWrapping"/>
      </w:r>
      <w:r>
        <w:rPr>
          <w:rStyle w:val="VerbatimChar"/>
        </w:rPr>
        <w:t xml:space="preserve">##      6) Sepal.Width&lt; 2.759635 21   4 common (0.80952381 0.19047619)  </w:t>
      </w:r>
      <w:r>
        <w:br w:type="textWrapping"/>
      </w:r>
      <w:r>
        <w:rPr>
          <w:rStyle w:val="VerbatimChar"/>
        </w:rPr>
        <w:t xml:space="preserve">##       12) Sepal.Length&gt;=4.7 17   0 common (1.00000000 0.00000000) *</w:t>
      </w:r>
      <w:r>
        <w:br w:type="textWrapping"/>
      </w:r>
      <w:r>
        <w:rPr>
          <w:rStyle w:val="VerbatimChar"/>
        </w:rPr>
        <w:t xml:space="preserve">##       13) Sepal.Length&lt; 4.7 4   0 rare (0.00000000 1.00000000) *</w:t>
      </w:r>
      <w:r>
        <w:br w:type="textWrapping"/>
      </w:r>
      <w:r>
        <w:rPr>
          <w:rStyle w:val="VerbatimChar"/>
        </w:rPr>
        <w:t xml:space="preserve">##      7) Sepal.Width&gt;=2.759635 324   2 rare (0.00617284 0.99382716) *</w:t>
      </w:r>
    </w:p>
    <w:p>
      <w:pPr>
        <w:pStyle w:val="SourceCode"/>
      </w:pPr>
      <w:r>
        <w:rPr>
          <w:rStyle w:val="NormalTok"/>
        </w:rPr>
        <w:t xml:space="preserve">## The tree with the unbalanced data set would be</w:t>
      </w:r>
      <w:r>
        <w:br w:type="textWrapping"/>
      </w:r>
      <w:r>
        <w:rPr>
          <w:rStyle w:val="KeywordTok"/>
        </w:rPr>
        <w:t xml:space="preserve">rpartXse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.,data,</w:t>
      </w:r>
      <w:r>
        <w:rPr>
          <w:rStyle w:val="DataTypeTok"/>
        </w:rPr>
        <w:t xml:space="preserve">se=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n= 150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150 50 common (0.66666667 0.33333333)  </w:t>
      </w:r>
      <w:r>
        <w:br w:type="textWrapping"/>
      </w:r>
      <w:r>
        <w:rPr>
          <w:rStyle w:val="VerbatimChar"/>
        </w:rPr>
        <w:t xml:space="preserve">##    2) Sepal.Length&gt;=5.45 98  5 common (0.94897959 0.05102041)  </w:t>
      </w:r>
      <w:r>
        <w:br w:type="textWrapping"/>
      </w:r>
      <w:r>
        <w:rPr>
          <w:rStyle w:val="VerbatimChar"/>
        </w:rPr>
        <w:t xml:space="preserve">##      4) Sepal.Width&lt; 3.45 90  0 common (1.00000000 0.00000000) *</w:t>
      </w:r>
      <w:r>
        <w:br w:type="textWrapping"/>
      </w:r>
      <w:r>
        <w:rPr>
          <w:rStyle w:val="VerbatimChar"/>
        </w:rPr>
        <w:t xml:space="preserve">##      5) Sepal.Width&gt;=3.45 8  3 rare (0.37500000 0.62500000)  </w:t>
      </w:r>
      <w:r>
        <w:br w:type="textWrapping"/>
      </w:r>
      <w:r>
        <w:rPr>
          <w:rStyle w:val="VerbatimChar"/>
        </w:rPr>
        <w:t xml:space="preserve">##       10) Sepal.Length&gt;=6.5 3  0 common (1.00000000 0.00000000) *</w:t>
      </w:r>
      <w:r>
        <w:br w:type="textWrapping"/>
      </w:r>
      <w:r>
        <w:rPr>
          <w:rStyle w:val="VerbatimChar"/>
        </w:rPr>
        <w:t xml:space="preserve">##       11) Sepal.Length&lt; 6.5 5  0 rare (0.00000000 1.00000000) *</w:t>
      </w:r>
      <w:r>
        <w:br w:type="textWrapping"/>
      </w:r>
      <w:r>
        <w:rPr>
          <w:rStyle w:val="VerbatimChar"/>
        </w:rPr>
        <w:t xml:space="preserve">##    3) Sepal.Length&lt; 5.45 52  7 rare (0.13461538 0.86538462)  </w:t>
      </w:r>
      <w:r>
        <w:br w:type="textWrapping"/>
      </w:r>
      <w:r>
        <w:rPr>
          <w:rStyle w:val="VerbatimChar"/>
        </w:rPr>
        <w:t xml:space="preserve">##      6) Sepal.Width&lt; 2.8 7  1 common (0.85714286 0.14285714) *</w:t>
      </w:r>
      <w:r>
        <w:br w:type="textWrapping"/>
      </w:r>
      <w:r>
        <w:rPr>
          <w:rStyle w:val="VerbatimChar"/>
        </w:rPr>
        <w:t xml:space="preserve">##      7) Sepal.Width&gt;=2.8 45  1 rare (0.02222222 0.97777778) *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(rpart))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(rpart.plot))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rpart.plot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BreastCancer[index,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test_data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train_data[,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(train_data[,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test_data[,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(test_data[,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ance_dat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logistic regression으로 세운다면 그리고 그 결과</w:t>
      </w:r>
      <w:r>
        <w:br w:type="textWrapping"/>
      </w:r>
      <w:r>
        <w:rPr>
          <w:rStyle w:val="CommentTok"/>
        </w:rPr>
        <w:t xml:space="preserve"># randomforest 로 세운다면</w:t>
      </w:r>
      <w:r>
        <w:br w:type="textWrapping"/>
      </w:r>
      <w:r>
        <w:rPr>
          <w:rStyle w:val="CommentTok"/>
        </w:rPr>
        <w:t xml:space="preserve"># SVM으로 세운다면</w:t>
      </w:r>
      <w:r>
        <w:br w:type="textWrapping"/>
      </w:r>
      <w:r>
        <w:br w:type="textWrapping"/>
      </w:r>
      <w:r>
        <w:rPr>
          <w:rStyle w:val="CommentTok"/>
        </w:rPr>
        <w:t xml:space="preserve"># UpSample된 자료로 rpart, randomforest을 돌려보자.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4f2f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balance_data.R</dc:title>
  <dc:creator>SANGHOOJEFFREY</dc:creator>
  <dcterms:created xsi:type="dcterms:W3CDTF">2018-06-27T18:13:44Z</dcterms:created>
  <dcterms:modified xsi:type="dcterms:W3CDTF">2018-06-27T18:13:44Z</dcterms:modified>
</cp:coreProperties>
</file>