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0AA4D0" w14:textId="67996BED" w:rsidR="005863FF" w:rsidRDefault="005863FF" w:rsidP="00E60A89">
      <w:pPr>
        <w:pStyle w:val="Ttulo"/>
        <w:spacing w:line="360" w:lineRule="auto"/>
        <w:jc w:val="center"/>
      </w:pPr>
      <w:bookmarkStart w:id="0" w:name="_GoBack"/>
      <w:bookmarkEnd w:id="0"/>
      <w:r>
        <w:t>Manual de implementación</w:t>
      </w:r>
    </w:p>
    <w:p w14:paraId="6E9B0639" w14:textId="03CE5897" w:rsidR="005863FF" w:rsidRDefault="005863FF" w:rsidP="00E60A89">
      <w:pPr>
        <w:spacing w:line="360" w:lineRule="auto"/>
      </w:pPr>
    </w:p>
    <w:p w14:paraId="1E294524" w14:textId="304E36F8" w:rsidR="005863FF" w:rsidRDefault="005863FF" w:rsidP="00E60A89">
      <w:pPr>
        <w:spacing w:line="360" w:lineRule="auto"/>
      </w:pPr>
    </w:p>
    <w:p w14:paraId="439F871C" w14:textId="62E1F590" w:rsidR="005863FF" w:rsidRDefault="005863FF" w:rsidP="00E60A89">
      <w:pPr>
        <w:pStyle w:val="Ttulo1"/>
        <w:spacing w:line="360" w:lineRule="auto"/>
        <w:jc w:val="center"/>
      </w:pPr>
      <w:r>
        <w:t>Software punto de venta</w:t>
      </w:r>
    </w:p>
    <w:p w14:paraId="392AA321" w14:textId="1EF70601" w:rsidR="005863FF" w:rsidRDefault="00BB7E4D" w:rsidP="00E60A89">
      <w:pPr>
        <w:spacing w:line="360" w:lineRule="auto"/>
      </w:pPr>
      <w:r>
        <w:t xml:space="preserve">Creado por: </w:t>
      </w:r>
      <w:r w:rsidR="00E60A89">
        <w:t>Nahome Rosales</w:t>
      </w:r>
      <w:r w:rsidR="00943B41">
        <w:t xml:space="preserve"> y sara peinado</w:t>
      </w:r>
    </w:p>
    <w:p w14:paraId="63510FD2" w14:textId="58783423" w:rsidR="005863FF" w:rsidRDefault="00BB7E4D" w:rsidP="00E60A89">
      <w:pPr>
        <w:spacing w:line="360" w:lineRule="auto"/>
      </w:pPr>
      <w:r>
        <w:t xml:space="preserve">Fecha: </w:t>
      </w:r>
      <w:r w:rsidR="00E60A89">
        <w:t>miércoles</w:t>
      </w:r>
      <w:r>
        <w:t xml:space="preserve">, 11 </w:t>
      </w:r>
      <w:r w:rsidR="005863FF">
        <w:t>de marzo de 2026</w:t>
      </w:r>
    </w:p>
    <w:p w14:paraId="702E19AF" w14:textId="77777777" w:rsidR="00DB4124" w:rsidRDefault="00DB4124" w:rsidP="00E60A89">
      <w:pPr>
        <w:pStyle w:val="Ttulo1"/>
        <w:spacing w:line="360" w:lineRule="auto"/>
      </w:pPr>
      <w:r>
        <w:t>Tabla de contenido</w:t>
      </w:r>
    </w:p>
    <w:p w14:paraId="06373FDD" w14:textId="77777777" w:rsidR="00DB4124" w:rsidRDefault="00DB4124" w:rsidP="00E60A89">
      <w:pPr>
        <w:spacing w:line="360" w:lineRule="auto"/>
      </w:pPr>
      <w:r>
        <w:t>Contenido 1</w:t>
      </w:r>
    </w:p>
    <w:p w14:paraId="539A782F" w14:textId="3823CDD5" w:rsidR="00DB4124" w:rsidRDefault="00DB4124" w:rsidP="00E60A89">
      <w:pPr>
        <w:spacing w:line="360" w:lineRule="auto"/>
      </w:pPr>
      <w:r>
        <w:t>Contenido 2</w:t>
      </w:r>
      <w:r>
        <w:br w:type="page"/>
      </w:r>
    </w:p>
    <w:p w14:paraId="1848A5D7" w14:textId="691942E0" w:rsidR="006F5AEB" w:rsidRDefault="00DB4124" w:rsidP="00E60A89">
      <w:pPr>
        <w:pStyle w:val="Ttulo1"/>
        <w:spacing w:line="360" w:lineRule="auto"/>
      </w:pPr>
      <w:r>
        <w:lastRenderedPageBreak/>
        <w:t xml:space="preserve">Bienvenida </w:t>
      </w:r>
    </w:p>
    <w:p w14:paraId="09277ED8" w14:textId="1737DDF1" w:rsidR="00360E4C" w:rsidRDefault="00360E4C" w:rsidP="00E60A89">
      <w:pPr>
        <w:spacing w:line="360" w:lineRule="auto"/>
      </w:pPr>
    </w:p>
    <w:p w14:paraId="25178049" w14:textId="7F33232B" w:rsidR="00F6120D" w:rsidRDefault="00360E4C" w:rsidP="00E60A89">
      <w:pPr>
        <w:spacing w:line="360" w:lineRule="auto"/>
      </w:pPr>
      <w:r>
        <w:t xml:space="preserve">Este es el manual de usuario con soporte técnico del punto de venta creado </w:t>
      </w:r>
      <w:r w:rsidR="00F6120D">
        <w:t xml:space="preserve">en Python. A través de este documento se muestran las diferentes pantallas del sistema, para poder darles su uso correcto. Se explica </w:t>
      </w:r>
      <w:r w:rsidR="00E60A89">
        <w:t>cómo</w:t>
      </w:r>
      <w:r w:rsidR="00F6120D">
        <w:t xml:space="preserve"> registrar productos y ventas. También como obtener el ticket de venta y las configuraciones del mismo.</w:t>
      </w:r>
    </w:p>
    <w:p w14:paraId="575A98FA" w14:textId="4C5B14EE" w:rsidR="00F6120D" w:rsidRDefault="00F6120D" w:rsidP="00E60A89">
      <w:pPr>
        <w:spacing w:line="360" w:lineRule="auto"/>
      </w:pPr>
      <w:r>
        <w:t xml:space="preserve">Al final de este documento aparece una ficha técnica, con los requerimientos de equipo de </w:t>
      </w:r>
      <w:r w:rsidR="00E60A89">
        <w:t>cómputo</w:t>
      </w:r>
      <w:r>
        <w:t xml:space="preserve"> necesarios para que el software funcione adecuadamente.</w:t>
      </w:r>
    </w:p>
    <w:p w14:paraId="6941764E" w14:textId="15351850" w:rsidR="00C71C45" w:rsidRDefault="00C71C45" w:rsidP="00E60A89">
      <w:pPr>
        <w:spacing w:line="360" w:lineRule="auto"/>
      </w:pPr>
    </w:p>
    <w:p w14:paraId="30F27D5F" w14:textId="188A0A22" w:rsidR="00C71C45" w:rsidRDefault="00C71C45" w:rsidP="00E60A89">
      <w:pPr>
        <w:pStyle w:val="Ttulo2"/>
      </w:pPr>
      <w:r>
        <w:t>Sobre este software</w:t>
      </w:r>
    </w:p>
    <w:p w14:paraId="02B37600" w14:textId="098C1B48" w:rsidR="00C71C45" w:rsidRDefault="00C71C45" w:rsidP="00E60A89">
      <w:pPr>
        <w:spacing w:line="360" w:lineRule="auto"/>
      </w:pPr>
      <w:r>
        <w:t xml:space="preserve">Para la acreditación del </w:t>
      </w:r>
      <w:r w:rsidR="00E60A89">
        <w:t>módulo</w:t>
      </w:r>
      <w:r>
        <w:t xml:space="preserve"> I: Desarrollo software de </w:t>
      </w:r>
      <w:r w:rsidR="00EB3447">
        <w:t xml:space="preserve">aplicación, es necesario construir un software en el </w:t>
      </w:r>
      <w:r w:rsidR="00E60A89">
        <w:t>submodulo</w:t>
      </w:r>
      <w:r w:rsidR="00EB3447">
        <w:t xml:space="preserve"> codifica software de aplicación, y documentar el mismo en el submodulo implementa software de Aplicación. Es por esto, que es manual es el producto final de submodulo III.</w:t>
      </w:r>
      <w:r w:rsidR="00E15E85">
        <w:t xml:space="preserve"> </w:t>
      </w:r>
      <w:r w:rsidR="007E5DB7">
        <w:t xml:space="preserve"> </w:t>
      </w:r>
    </w:p>
    <w:p w14:paraId="214E59E3" w14:textId="590037BD" w:rsidR="00E60A89" w:rsidRDefault="00E60A89" w:rsidP="00E60A89">
      <w:pPr>
        <w:spacing w:line="360" w:lineRule="auto"/>
      </w:pPr>
    </w:p>
    <w:p w14:paraId="78674611" w14:textId="0AE9B475" w:rsidR="00E60A89" w:rsidRDefault="00E60A89" w:rsidP="00E60A89">
      <w:pPr>
        <w:spacing w:line="360" w:lineRule="auto"/>
      </w:pPr>
      <w:r>
        <w:rPr>
          <w:noProof/>
          <w:lang w:val="en-US"/>
        </w:rPr>
        <w:drawing>
          <wp:inline distT="0" distB="0" distL="0" distR="0" wp14:anchorId="13D1281A" wp14:editId="7B42CB6A">
            <wp:extent cx="4323410" cy="1926077"/>
            <wp:effectExtent l="0" t="0" r="1270" b="0"/>
            <wp:docPr id="1" name="Imagen 1" descr="Planificación de un proyecto de implementación de software para  construcción en Málaga - Francisco Borja Gonzál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ificación de un proyecto de implementación de software para  construcción en Málaga - Francisco Borja González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168" cy="193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</w:p>
    <w:p w14:paraId="42BC9929" w14:textId="6BF5E837" w:rsidR="00E15E85" w:rsidRDefault="00E60A89">
      <w:r>
        <w:t xml:space="preserve"> </w:t>
      </w:r>
    </w:p>
    <w:p w14:paraId="53DA8462" w14:textId="77777777" w:rsidR="00E15E85" w:rsidRDefault="00E15E85">
      <w:r>
        <w:br w:type="page"/>
      </w:r>
    </w:p>
    <w:p w14:paraId="63A27F2E" w14:textId="77777777" w:rsidR="00E60A89" w:rsidRDefault="00E60A89"/>
    <w:p w14:paraId="2B3E4F67" w14:textId="7F99F326" w:rsidR="00E60A89" w:rsidRDefault="00E60A89" w:rsidP="00E60A89">
      <w:pPr>
        <w:pStyle w:val="Ttulo2"/>
      </w:pPr>
      <w:r>
        <w:t>MENU PRINCIPAL</w:t>
      </w:r>
    </w:p>
    <w:p w14:paraId="1A71B6DD" w14:textId="57D644F6" w:rsidR="00AE3DD5" w:rsidRPr="00AE3DD5" w:rsidRDefault="0044483B" w:rsidP="00AE3DD5">
      <w:pPr>
        <w:spacing w:line="360" w:lineRule="auto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306FECF6" wp14:editId="0FA856F0">
            <wp:extent cx="3238484" cy="3575685"/>
            <wp:effectExtent l="0" t="0" r="635" b="5715"/>
            <wp:docPr id="20747483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48330" name="Imagen 207474833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36" t="34564" r="31987" b="5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426" cy="3582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0FF93" w14:textId="77777777" w:rsidR="00AE3DD5" w:rsidRPr="00AE3DD5" w:rsidRDefault="00AE3DD5" w:rsidP="00AE3DD5">
      <w:pPr>
        <w:spacing w:line="360" w:lineRule="auto"/>
        <w:rPr>
          <w:b/>
          <w:bCs/>
        </w:rPr>
      </w:pPr>
      <w:r w:rsidRPr="00AE3DD5">
        <w:rPr>
          <w:b/>
          <w:bCs/>
        </w:rPr>
        <w:t>Pantalla Principal del Sistema POS</w:t>
      </w:r>
    </w:p>
    <w:p w14:paraId="4AD96239" w14:textId="77777777" w:rsidR="00AE3DD5" w:rsidRPr="00AE3DD5" w:rsidRDefault="00AE3DD5" w:rsidP="00AE3DD5">
      <w:pPr>
        <w:spacing w:line="360" w:lineRule="auto"/>
      </w:pPr>
      <w:r w:rsidRPr="00AE3DD5">
        <w:t xml:space="preserve">La pantalla principal del sistema </w:t>
      </w:r>
      <w:r w:rsidRPr="00AE3DD5">
        <w:rPr>
          <w:b/>
          <w:bCs/>
        </w:rPr>
        <w:t>Punto de Venta (POSns)</w:t>
      </w:r>
      <w:r w:rsidRPr="00AE3DD5">
        <w:t xml:space="preserve"> constituye la interfaz inicial desde la cual el usuario puede acceder a las distintas funcionalidades del software. Su diseño es sencillo e intuitivo, permitiendo una navegación rápida entre los módulos principales.</w:t>
      </w:r>
    </w:p>
    <w:p w14:paraId="109A0AEA" w14:textId="77777777" w:rsidR="00AE3DD5" w:rsidRPr="00AE3DD5" w:rsidRDefault="00AE3DD5" w:rsidP="00AE3DD5">
      <w:pPr>
        <w:spacing w:line="360" w:lineRule="auto"/>
      </w:pPr>
      <w:r w:rsidRPr="00AE3DD5">
        <w:t xml:space="preserve">En la parte superior se muestra el </w:t>
      </w:r>
      <w:r w:rsidRPr="00AE3DD5">
        <w:rPr>
          <w:b/>
          <w:bCs/>
        </w:rPr>
        <w:t>logotipo del sistema</w:t>
      </w:r>
      <w:r w:rsidRPr="00AE3DD5">
        <w:t>, el cual sirve como identificación visual del programa. Debajo de este se encuentra un ícono representativo del sistema POS, reforzando la temática del software orientado a ventas.</w:t>
      </w:r>
    </w:p>
    <w:p w14:paraId="00A15D32" w14:textId="77777777" w:rsidR="00AE3DD5" w:rsidRPr="00AE3DD5" w:rsidRDefault="00AE3DD5" w:rsidP="00AE3DD5">
      <w:pPr>
        <w:spacing w:line="360" w:lineRule="auto"/>
      </w:pPr>
      <w:r w:rsidRPr="00AE3DD5">
        <w:t>En la zona central se ubican los botones principales, los cuales están diseñados en color rojo con texto blanco para facilitar su visibilidad. Cada botón permite acceder a un módulo específico del sistema:</w:t>
      </w:r>
    </w:p>
    <w:p w14:paraId="498104C1" w14:textId="77777777" w:rsidR="00AE3DD5" w:rsidRPr="00AE3DD5" w:rsidRDefault="00AE3DD5" w:rsidP="00AE3DD5">
      <w:pPr>
        <w:numPr>
          <w:ilvl w:val="0"/>
          <w:numId w:val="1"/>
        </w:numPr>
        <w:spacing w:line="360" w:lineRule="auto"/>
      </w:pPr>
      <w:r w:rsidRPr="00AE3DD5">
        <w:rPr>
          <w:b/>
          <w:bCs/>
        </w:rPr>
        <w:t>Registro de Productos:</w:t>
      </w:r>
      <w:r w:rsidRPr="00AE3DD5">
        <w:br/>
        <w:t xml:space="preserve">Permite ingresar, consultar y administrar los productos disponibles para la venta. Aquí se podrán registrar datos como nombre, precio, cantidad y descripción. </w:t>
      </w:r>
    </w:p>
    <w:p w14:paraId="75A045CA" w14:textId="77777777" w:rsidR="00AE3DD5" w:rsidRPr="00AE3DD5" w:rsidRDefault="00AE3DD5" w:rsidP="00AE3DD5">
      <w:pPr>
        <w:numPr>
          <w:ilvl w:val="0"/>
          <w:numId w:val="1"/>
        </w:numPr>
        <w:spacing w:line="360" w:lineRule="auto"/>
      </w:pPr>
      <w:r w:rsidRPr="00AE3DD5">
        <w:rPr>
          <w:b/>
          <w:bCs/>
        </w:rPr>
        <w:lastRenderedPageBreak/>
        <w:t>Registro de Ventas:</w:t>
      </w:r>
      <w:r w:rsidRPr="00AE3DD5">
        <w:br/>
        <w:t xml:space="preserve">Este módulo se utiliza para realizar transacciones de venta, registrando los productos vendidos y generando el control de ingresos. </w:t>
      </w:r>
    </w:p>
    <w:p w14:paraId="20A24E58" w14:textId="77777777" w:rsidR="00AE3DD5" w:rsidRPr="00AE3DD5" w:rsidRDefault="00AE3DD5" w:rsidP="00AE3DD5">
      <w:pPr>
        <w:numPr>
          <w:ilvl w:val="0"/>
          <w:numId w:val="1"/>
        </w:numPr>
        <w:spacing w:line="360" w:lineRule="auto"/>
      </w:pPr>
      <w:r w:rsidRPr="00AE3DD5">
        <w:rPr>
          <w:b/>
          <w:bCs/>
        </w:rPr>
        <w:t>Reportes:</w:t>
      </w:r>
      <w:r w:rsidRPr="00AE3DD5">
        <w:br/>
        <w:t xml:space="preserve">Proporciona acceso a información resumida del sistema, como reportes de ventas, productos más vendidos o inventario disponible. </w:t>
      </w:r>
    </w:p>
    <w:p w14:paraId="0DA45878" w14:textId="77777777" w:rsidR="00AE3DD5" w:rsidRPr="00AE3DD5" w:rsidRDefault="00AE3DD5" w:rsidP="00AE3DD5">
      <w:pPr>
        <w:numPr>
          <w:ilvl w:val="0"/>
          <w:numId w:val="1"/>
        </w:numPr>
        <w:spacing w:line="360" w:lineRule="auto"/>
      </w:pPr>
      <w:r w:rsidRPr="00AE3DD5">
        <w:rPr>
          <w:b/>
          <w:bCs/>
        </w:rPr>
        <w:t>Acerca de:</w:t>
      </w:r>
      <w:r w:rsidRPr="00AE3DD5">
        <w:br/>
        <w:t xml:space="preserve">Muestra información general del sistema, incluyendo el nombre del proyecto, versión y datos básicos del desarrollo. </w:t>
      </w:r>
    </w:p>
    <w:p w14:paraId="74E2A68B" w14:textId="77777777" w:rsidR="00AE3DD5" w:rsidRPr="00AE3DD5" w:rsidRDefault="00AE3DD5" w:rsidP="00AE3DD5">
      <w:pPr>
        <w:spacing w:line="360" w:lineRule="auto"/>
      </w:pPr>
      <w:r w:rsidRPr="00AE3DD5">
        <w:t>En la parte inferior de la ventana se encuentra un pequeño texto informativo con el nombre del sistema y el año de desarrollo.</w:t>
      </w:r>
    </w:p>
    <w:p w14:paraId="67AA6312" w14:textId="611B9AD3" w:rsidR="00AE3DD5" w:rsidRDefault="00AE3DD5" w:rsidP="007867F1">
      <w:pPr>
        <w:spacing w:line="360" w:lineRule="auto"/>
      </w:pPr>
      <w:r w:rsidRPr="00AE3DD5">
        <w:t>Esta pantalla está diseñada para que el usuario pueda acceder de manera rápida y eficiente a las funciones principales del sistema sin necesidad de c</w:t>
      </w:r>
      <w:r w:rsidR="007867F1">
        <w:t>onocimientos técnicos avanzada</w:t>
      </w:r>
    </w:p>
    <w:p w14:paraId="7B0F78E0" w14:textId="77777777" w:rsidR="007867F1" w:rsidRPr="00AE3DD5" w:rsidRDefault="007867F1" w:rsidP="007867F1">
      <w:pPr>
        <w:spacing w:line="360" w:lineRule="auto"/>
      </w:pPr>
    </w:p>
    <w:p w14:paraId="75B5283F" w14:textId="0EA798BC" w:rsidR="00E60A89" w:rsidRPr="00360E4C" w:rsidRDefault="00E60A89" w:rsidP="00E60A89">
      <w:pPr>
        <w:spacing w:line="360" w:lineRule="auto"/>
      </w:pPr>
    </w:p>
    <w:sectPr w:rsidR="00E60A89" w:rsidRPr="00360E4C" w:rsidSect="00171B1B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518C02" w14:textId="77777777" w:rsidR="00016C2C" w:rsidRDefault="00016C2C" w:rsidP="00BB7E4D">
      <w:pPr>
        <w:spacing w:after="0" w:line="240" w:lineRule="auto"/>
      </w:pPr>
      <w:r>
        <w:separator/>
      </w:r>
    </w:p>
  </w:endnote>
  <w:endnote w:type="continuationSeparator" w:id="0">
    <w:p w14:paraId="0DD18153" w14:textId="77777777" w:rsidR="00016C2C" w:rsidRDefault="00016C2C" w:rsidP="00BB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360E4C" w14:paraId="4BE21BFD" w14:textId="77777777">
      <w:trPr>
        <w:jc w:val="right"/>
      </w:trPr>
      <w:tc>
        <w:tcPr>
          <w:tcW w:w="4795" w:type="dxa"/>
          <w:vAlign w:val="center"/>
        </w:tcPr>
        <w:p w14:paraId="6DBAAFAD" w14:textId="53C411B9" w:rsidR="00360E4C" w:rsidRDefault="00360E4C">
          <w:pPr>
            <w:pStyle w:val="Encabezado"/>
            <w:jc w:val="right"/>
            <w:rPr>
              <w:caps/>
              <w:color w:val="000000" w:themeColor="text1"/>
            </w:rPr>
          </w:pPr>
          <w:r>
            <w:rPr>
              <w:caps/>
              <w:color w:val="000000" w:themeColor="text1"/>
            </w:rPr>
            <w:t xml:space="preserve">nahome </w:t>
          </w:r>
          <w:r w:rsidR="00943B41">
            <w:rPr>
              <w:caps/>
              <w:color w:val="000000" w:themeColor="text1"/>
            </w:rPr>
            <w:t xml:space="preserve"> sara</w:t>
          </w:r>
        </w:p>
      </w:tc>
      <w:tc>
        <w:tcPr>
          <w:tcW w:w="250" w:type="pct"/>
          <w:shd w:val="clear" w:color="auto" w:fill="ED7D31" w:themeFill="accent2"/>
          <w:vAlign w:val="center"/>
        </w:tcPr>
        <w:p w14:paraId="2DF284EC" w14:textId="436BD642" w:rsidR="00360E4C" w:rsidRDefault="00360E4C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F55421" w:rsidRPr="00F55421">
            <w:rPr>
              <w:noProof/>
              <w:color w:val="FFFFFF" w:themeColor="background1"/>
              <w:lang w:val="es-ES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7BFFEA88" w14:textId="77777777" w:rsidR="00360E4C" w:rsidRDefault="00360E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C279A6" w14:textId="77777777" w:rsidR="00016C2C" w:rsidRDefault="00016C2C" w:rsidP="00BB7E4D">
      <w:pPr>
        <w:spacing w:after="0" w:line="240" w:lineRule="auto"/>
      </w:pPr>
      <w:r>
        <w:separator/>
      </w:r>
    </w:p>
  </w:footnote>
  <w:footnote w:type="continuationSeparator" w:id="0">
    <w:p w14:paraId="42AE9B0D" w14:textId="77777777" w:rsidR="00016C2C" w:rsidRDefault="00016C2C" w:rsidP="00BB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991CA1" w14:textId="596C50E4" w:rsidR="00360E4C" w:rsidRDefault="00016C2C">
    <w:pPr>
      <w:pStyle w:val="Encabezado"/>
    </w:pPr>
    <w:r>
      <w:rPr>
        <w:noProof/>
      </w:rPr>
      <w:pict w14:anchorId="37D09E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6672" o:spid="_x0000_s2050" type="#_x0000_t136" style="position:absolute;margin-left:0;margin-top:0;width:436.1pt;height:186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AHOM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45"/>
      <w:gridCol w:w="8193"/>
    </w:tblGrid>
    <w:tr w:rsidR="00360E4C" w14:paraId="7010A986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0F82E609" w14:textId="77777777" w:rsidR="00360E4C" w:rsidRDefault="00360E4C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2BBF9700" w14:textId="0FC49F90" w:rsidR="00360E4C" w:rsidRDefault="00360E4C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0E2D3B04BBCF471BB53FD0E163828AE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4075CBD7" w14:textId="5FA8C3A8" w:rsidR="00BB7E4D" w:rsidRDefault="00016C2C">
    <w:pPr>
      <w:pStyle w:val="Encabezado"/>
    </w:pPr>
    <w:r>
      <w:rPr>
        <w:noProof/>
      </w:rPr>
      <w:pict w14:anchorId="610D8B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6673" o:spid="_x0000_s2051" type="#_x0000_t136" style="position:absolute;margin-left:0;margin-top:0;width:436.1pt;height:186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AHOM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5C978E" w14:textId="161E273D" w:rsidR="00360E4C" w:rsidRDefault="00016C2C">
    <w:pPr>
      <w:pStyle w:val="Encabezado"/>
    </w:pPr>
    <w:r>
      <w:rPr>
        <w:noProof/>
      </w:rPr>
      <w:pict w14:anchorId="281DB1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6671" o:spid="_x0000_s2049" type="#_x0000_t136" style="position:absolute;margin-left:0;margin-top:0;width:436.1pt;height:186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AHOM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6203"/>
    <w:multiLevelType w:val="multilevel"/>
    <w:tmpl w:val="A5F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30E3A"/>
    <w:multiLevelType w:val="multilevel"/>
    <w:tmpl w:val="CCE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3FF"/>
    <w:rsid w:val="00016C2C"/>
    <w:rsid w:val="000E3463"/>
    <w:rsid w:val="00171B1B"/>
    <w:rsid w:val="00191C49"/>
    <w:rsid w:val="002B73DE"/>
    <w:rsid w:val="002F7DFF"/>
    <w:rsid w:val="00360E4C"/>
    <w:rsid w:val="0044483B"/>
    <w:rsid w:val="005863FF"/>
    <w:rsid w:val="006F40A9"/>
    <w:rsid w:val="006F5AEB"/>
    <w:rsid w:val="007867F1"/>
    <w:rsid w:val="007E5DB7"/>
    <w:rsid w:val="00943B41"/>
    <w:rsid w:val="009833DB"/>
    <w:rsid w:val="00AE3DD5"/>
    <w:rsid w:val="00BB7E4D"/>
    <w:rsid w:val="00C71C45"/>
    <w:rsid w:val="00CA2DF6"/>
    <w:rsid w:val="00DB4124"/>
    <w:rsid w:val="00DF3789"/>
    <w:rsid w:val="00E15E85"/>
    <w:rsid w:val="00E60A89"/>
    <w:rsid w:val="00EA4A9C"/>
    <w:rsid w:val="00EA5FB5"/>
    <w:rsid w:val="00EB3447"/>
    <w:rsid w:val="00F05D66"/>
    <w:rsid w:val="00F33409"/>
    <w:rsid w:val="00F54D0F"/>
    <w:rsid w:val="00F55421"/>
    <w:rsid w:val="00F6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BDD5D7C"/>
  <w15:chartTrackingRefBased/>
  <w15:docId w15:val="{E4F9521C-AE58-46AA-85E8-A1EE8D9B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s-MX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C45"/>
  </w:style>
  <w:style w:type="paragraph" w:styleId="Ttulo1">
    <w:name w:val="heading 1"/>
    <w:basedOn w:val="Normal"/>
    <w:next w:val="Normal"/>
    <w:link w:val="Ttulo1Car"/>
    <w:uiPriority w:val="9"/>
    <w:qFormat/>
    <w:rsid w:val="00C71C4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1C4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C4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C4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C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C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C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C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C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71C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C71C4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2Car">
    <w:name w:val="Título 2 Car"/>
    <w:basedOn w:val="Fuentedeprrafopredeter"/>
    <w:link w:val="Ttulo2"/>
    <w:uiPriority w:val="9"/>
    <w:rsid w:val="00C71C4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C71C4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Sinespaciado">
    <w:name w:val="No Spacing"/>
    <w:uiPriority w:val="1"/>
    <w:qFormat/>
    <w:rsid w:val="00C71C45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71C4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C4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C4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C4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C4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C4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C4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71C45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C4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C71C45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C71C45"/>
    <w:rPr>
      <w:b/>
      <w:bCs/>
    </w:rPr>
  </w:style>
  <w:style w:type="character" w:styleId="nfasis">
    <w:name w:val="Emphasis"/>
    <w:basedOn w:val="Fuentedeprrafopredeter"/>
    <w:uiPriority w:val="20"/>
    <w:qFormat/>
    <w:rsid w:val="00C71C45"/>
    <w:rPr>
      <w:i/>
      <w:iCs/>
      <w:color w:val="70AD47" w:themeColor="accent6"/>
    </w:rPr>
  </w:style>
  <w:style w:type="paragraph" w:styleId="Cita">
    <w:name w:val="Quote"/>
    <w:basedOn w:val="Normal"/>
    <w:next w:val="Normal"/>
    <w:link w:val="CitaCar"/>
    <w:uiPriority w:val="29"/>
    <w:qFormat/>
    <w:rsid w:val="00C71C4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C71C45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C4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C4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C71C45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C71C4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C71C45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C71C45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C71C45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1C4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B7E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7E4D"/>
  </w:style>
  <w:style w:type="paragraph" w:styleId="Piedepgina">
    <w:name w:val="footer"/>
    <w:basedOn w:val="Normal"/>
    <w:link w:val="PiedepginaCar"/>
    <w:uiPriority w:val="99"/>
    <w:unhideWhenUsed/>
    <w:rsid w:val="00BB7E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7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E2D3B04BBCF471BB53FD0E163828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6F78A-7DB5-4CD5-890C-A155BC065DA0}"/>
      </w:docPartPr>
      <w:docPartBody>
        <w:p w:rsidR="00517065" w:rsidRDefault="002155C7" w:rsidP="002155C7">
          <w:pPr>
            <w:pStyle w:val="0E2D3B04BBCF471BB53FD0E163828AE6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5C7"/>
    <w:rsid w:val="000E3463"/>
    <w:rsid w:val="002155C7"/>
    <w:rsid w:val="00517065"/>
    <w:rsid w:val="005A730A"/>
    <w:rsid w:val="0076554F"/>
    <w:rsid w:val="00D32266"/>
    <w:rsid w:val="00E7161E"/>
    <w:rsid w:val="00F5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E2D3B04BBCF471BB53FD0E163828AE6">
    <w:name w:val="0E2D3B04BBCF471BB53FD0E163828AE6"/>
    <w:rsid w:val="002155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E2BAB-B222-4DAF-BB19-67796C374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LTI</dc:creator>
  <cp:keywords/>
  <dc:description/>
  <cp:lastModifiedBy>LTI-3</cp:lastModifiedBy>
  <cp:revision>2</cp:revision>
  <dcterms:created xsi:type="dcterms:W3CDTF">2026-05-01T01:00:00Z</dcterms:created>
  <dcterms:modified xsi:type="dcterms:W3CDTF">2026-05-01T01:00:00Z</dcterms:modified>
</cp:coreProperties>
</file>