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7A7C0970" w14:textId="307F2374" w:rsidR="009303D9" w:rsidRPr="008B6524" w:rsidRDefault="004C3A12" w:rsidP="008B6524">
      <w:pPr>
        <w:pStyle w:val="papertitle"/>
        <w:spacing w:before="5pt" w:beforeAutospacing="1" w:after="5pt" w:afterAutospacing="1"/>
        <w:rPr>
          <w:kern w:val="48"/>
        </w:rPr>
      </w:pPr>
      <w:r w:rsidRPr="004C3A12">
        <w:rPr>
          <w:kern w:val="48"/>
        </w:rPr>
        <w:t>Fall Detection by 1D-CNN based on public dataset</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0A195B85"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School of Humanities and Languages</w:t>
      </w:r>
      <w:r w:rsidR="001A3B3D" w:rsidRPr="00F847A6">
        <w:rPr>
          <w:sz w:val="18"/>
          <w:szCs w:val="18"/>
        </w:rPr>
        <w:br/>
      </w:r>
      <w:r w:rsidR="00A67C5C" w:rsidRPr="00A67C5C">
        <w:rPr>
          <w:i/>
          <w:sz w:val="18"/>
          <w:szCs w:val="18"/>
        </w:rPr>
        <w:t>Saint Francis University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9B46FF">
        <w:rPr>
          <w:sz w:val="18"/>
          <w:szCs w:val="18"/>
        </w:rPr>
        <w:t>songsheng.li@hotmail.com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w:t>
      </w:r>
      <w:r w:rsidR="009A1445" w:rsidRPr="009A1445">
        <w:t>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w:t>
      </w:r>
      <w:r w:rsidR="00C84801" w:rsidRPr="00C84801">
        <w:t>Fall Detection, gyroscope, 1D-CNN, WEDA-FALL</w:t>
      </w:r>
    </w:p>
    <w:p w14:paraId="4D3DCF07"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73C0F6A"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3628477A" w14:textId="1E072C78" w:rsidR="009303D9" w:rsidRPr="006B6B66" w:rsidRDefault="009E1295" w:rsidP="00AC157F">
      <w:pPr>
        <w:pStyle w:val="Heading1"/>
      </w:pPr>
      <w:r w:rsidRPr="009E1295">
        <w:t>Experimental methods</w:t>
      </w:r>
    </w:p>
    <w:p w14:paraId="424AD15C" w14:textId="454AA436" w:rsidR="009303D9" w:rsidRDefault="001D312C" w:rsidP="001D312C">
      <w:pPr>
        <w:pStyle w:val="Heading2"/>
        <w:tabs>
          <w:tab w:val="clear" w:pos="18pt"/>
          <w:tab w:val="num" w:pos="14.40pt"/>
        </w:tabs>
      </w:pPr>
      <w:r w:rsidRPr="001D312C">
        <w:t>Fall pattern</w:t>
      </w:r>
    </w:p>
    <w:p w14:paraId="4B4E9F8C"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Heading2"/>
      </w:pPr>
      <w:r>
        <w:t>CNN</w:t>
      </w:r>
    </w:p>
    <w:p w14:paraId="481EAA2D" w14:textId="34E2C2DC" w:rsidR="009303D9" w:rsidRDefault="003C3BAE" w:rsidP="00E7596C">
      <w:pPr>
        <w:pStyle w:val="BodyText"/>
      </w:pPr>
      <w:r w:rsidRPr="003C3BAE">
        <w:t xml:space="preserve">Convolutional neural networks (CNNs) are a type of deep learning architecture particularly well-suited for processing </w:t>
      </w:r>
      <w:r w:rsidRPr="003C3BAE">
        <w:t>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0ED9438B" w14:textId="3C1F891B" w:rsidR="007839DC" w:rsidRPr="007839DC" w:rsidRDefault="007839DC" w:rsidP="007839DC">
      <w:pPr>
        <w:pStyle w:val="Heading2"/>
        <w:tabs>
          <w:tab w:val="clear" w:pos="18pt"/>
          <w:tab w:val="num" w:pos="14.40pt"/>
        </w:tabs>
      </w:pPr>
      <w:r w:rsidRPr="007839DC">
        <w:t>Dataset selection</w:t>
      </w:r>
    </w:p>
    <w:p w14:paraId="234437E3" w14:textId="2C3EB0D0" w:rsidR="007839DC" w:rsidRPr="003C3BAE" w:rsidRDefault="007839DC" w:rsidP="007839DC">
      <w:pPr>
        <w:pStyle w:val="Heading2"/>
        <w:tabs>
          <w:tab w:val="clear" w:pos="18pt"/>
          <w:tab w:val="num" w:pos="14.40pt"/>
        </w:tabs>
      </w:pPr>
      <w:r w:rsidRPr="007839DC">
        <w:t>Data Preparation</w:t>
      </w:r>
    </w:p>
    <w:p w14:paraId="5B734E46" w14:textId="77777777" w:rsidR="009303D9" w:rsidRDefault="009303D9" w:rsidP="006B6B66">
      <w:pPr>
        <w:pStyle w:val="Heading1"/>
      </w:pPr>
      <w:r>
        <w:t xml:space="preserve">Prepare Your Paper </w:t>
      </w:r>
      <w:r w:rsidRPr="005B520E">
        <w:t>Before</w:t>
      </w:r>
      <w:r>
        <w:t xml:space="preserve"> Styling</w:t>
      </w:r>
    </w:p>
    <w:p w14:paraId="718EA9AB"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 xml:space="preserve">Complete all content and organizational editing before formatting. Please note sections A-D below for more information on proofreading, </w:t>
      </w:r>
      <w:proofErr w:type="gramStart"/>
      <w:r w:rsidR="00D7522C">
        <w:rPr>
          <w:lang w:val="en-US"/>
        </w:rPr>
        <w:t>spelling</w:t>
      </w:r>
      <w:proofErr w:type="gramEnd"/>
      <w:r w:rsidR="00D7522C">
        <w:rPr>
          <w:lang w:val="en-US"/>
        </w:rPr>
        <w:t xml:space="preserve"> and grammar.</w:t>
      </w:r>
    </w:p>
    <w:p w14:paraId="091007F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Heading2"/>
      </w:pPr>
      <w:r w:rsidRPr="00ED0149">
        <w:t>Abbreviations</w:t>
      </w:r>
      <w:r>
        <w:t xml:space="preserve"> and Acronyms</w:t>
      </w:r>
    </w:p>
    <w:p w14:paraId="72EA3BF4"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Heading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3AFFC60A" w14:textId="77777777" w:rsidR="003B4E04" w:rsidRDefault="003B4E04" w:rsidP="003B4E04">
      <w:pPr>
        <w:pStyle w:val="sponsors"/>
        <w:framePr w:wrap="auto" w:vAnchor="page" w:hAnchor="page" w:x="45.90pt" w:y="756.05pt"/>
        <w:ind w:firstLine="14.45pt"/>
      </w:pPr>
      <w:r>
        <w:lastRenderedPageBreak/>
        <w:t>Identif</w:t>
      </w:r>
      <w:r w:rsidRPr="007C0308">
        <w:t xml:space="preserve">y applicable </w:t>
      </w:r>
      <w:r>
        <w:t>funding agency</w:t>
      </w:r>
      <w:r w:rsidRPr="007C0308">
        <w:t xml:space="preserve"> here. </w:t>
      </w:r>
      <w:r>
        <w:rPr>
          <w:iCs/>
        </w:rPr>
        <w:t>If none, delete this text box</w:t>
      </w:r>
      <w:r w:rsidRPr="007C0308">
        <w:rPr>
          <w:iCs/>
        </w:rPr>
        <w:t>.</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Heading2"/>
      </w:pPr>
      <w:r w:rsidRPr="005B520E">
        <w:t>Equations</w:t>
      </w:r>
    </w:p>
    <w:p w14:paraId="5AE0F573"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Heading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BodyText"/>
      </w:pPr>
      <w:r w:rsidRPr="005B520E">
        <w:t>An excellent style manual for science writers is [7].</w:t>
      </w:r>
    </w:p>
    <w:p w14:paraId="416E4F8D" w14:textId="77777777" w:rsidR="009303D9" w:rsidRDefault="009303D9" w:rsidP="006B6B66">
      <w:pPr>
        <w:pStyle w:val="Heading1"/>
      </w:pPr>
      <w:r>
        <w:t xml:space="preserve">Using the </w:t>
      </w:r>
      <w:r w:rsidRPr="005B520E">
        <w:t>Template</w:t>
      </w:r>
    </w:p>
    <w:p w14:paraId="3FEE9F87"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Heading2"/>
      </w:pPr>
      <w:r w:rsidRPr="005B520E">
        <w:t>Authors</w:t>
      </w:r>
      <w:r>
        <w:t xml:space="preserve"> and Affiliations</w:t>
      </w:r>
    </w:p>
    <w:p w14:paraId="5B50C8A5"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Heading2"/>
      </w:pPr>
      <w:r w:rsidRPr="005B520E">
        <w:t>Identify</w:t>
      </w:r>
      <w:r>
        <w:t xml:space="preserve"> the Headings</w:t>
      </w:r>
    </w:p>
    <w:p w14:paraId="395B4C15"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w:t>
      </w:r>
      <w:r w:rsidRPr="005B520E">
        <w:lastRenderedPageBreak/>
        <w:t>subheads should be introduced. Styles named “Heading 1”, “Heading 2”, “Heading 3”, and “Heading 4” are prescribed.</w:t>
      </w:r>
    </w:p>
    <w:p w14:paraId="3CD08015" w14:textId="77777777" w:rsidR="009303D9" w:rsidRDefault="009303D9" w:rsidP="00ED0149">
      <w:pPr>
        <w:pStyle w:val="Heading2"/>
      </w:pPr>
      <w:r>
        <w:t>Figures and Tables</w:t>
      </w:r>
    </w:p>
    <w:p w14:paraId="25CE7C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ADBDE6A"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5FF0927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B2F2F0E" w14:textId="77777777" w:rsidR="009303D9" w:rsidRDefault="009303D9" w:rsidP="00A059B3">
      <w:pPr>
        <w:pStyle w:val="Heading5"/>
      </w:pPr>
      <w:r w:rsidRPr="005B520E">
        <w:t>References</w:t>
      </w:r>
    </w:p>
    <w:p w14:paraId="4C2CE76E"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6972F246"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79C54DEE" w14:textId="77777777" w:rsidR="009303D9" w:rsidRDefault="009303D9" w:rsidP="0004781E">
      <w:pPr>
        <w:pStyle w:val="references"/>
        <w:ind w:start="17.70pt" w:hanging="17.70pt"/>
      </w:pPr>
      <w:r>
        <w:t>J. Clerk Maxwell, A Treatise on Electricity and Magnetism, 3rd ed., vol. 2. Oxford: Clarendon, 1892, pp.68–73.</w:t>
      </w:r>
    </w:p>
    <w:p w14:paraId="214B8FE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6ADBA4A5" w14:textId="77777777" w:rsidR="009303D9" w:rsidRDefault="009303D9" w:rsidP="0004781E">
      <w:pPr>
        <w:pStyle w:val="references"/>
        <w:ind w:start="17.70pt" w:hanging="17.70pt"/>
      </w:pPr>
      <w:r>
        <w:t>K. Elissa, “Title of paper if known,” unpublished.</w:t>
      </w:r>
    </w:p>
    <w:p w14:paraId="07483C17" w14:textId="77777777" w:rsidR="009303D9" w:rsidRDefault="009303D9" w:rsidP="0004781E">
      <w:pPr>
        <w:pStyle w:val="references"/>
        <w:ind w:start="17.70pt" w:hanging="17.70pt"/>
      </w:pPr>
      <w:r>
        <w:t>R. Nicole, “Title of paper with only first word capitalized,” J. Name Stand. Abbrev., in press.</w:t>
      </w:r>
    </w:p>
    <w:p w14:paraId="7935F26D"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25A24905" w14:textId="77777777" w:rsidR="009303D9" w:rsidRDefault="009303D9" w:rsidP="0004781E">
      <w:pPr>
        <w:pStyle w:val="references"/>
        <w:ind w:start="17.70pt" w:hanging="17.70pt"/>
      </w:pPr>
      <w:r>
        <w:t>M. Young, The Technical Writer</w:t>
      </w:r>
      <w:r w:rsidR="00E7596C">
        <w:t>’</w:t>
      </w:r>
      <w:r>
        <w:t>s Handbook. Mill Valley, CA: University Science, 1989.</w:t>
      </w:r>
    </w:p>
    <w:p w14:paraId="5DD7FD63" w14:textId="77777777" w:rsidR="009303D9" w:rsidRDefault="009303D9" w:rsidP="00836367">
      <w:pPr>
        <w:pStyle w:val="references"/>
        <w:numPr>
          <w:ilvl w:val="0"/>
          <w:numId w:val="0"/>
        </w:numPr>
        <w:ind w:start="18pt" w:hanging="18pt"/>
      </w:pPr>
    </w:p>
    <w:p w14:paraId="42209E20" w14:textId="273E9FD1"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F7B40FE" w14:textId="77777777" w:rsidR="00B44A76" w:rsidRDefault="00B44A76" w:rsidP="001A3B3D">
      <w:r>
        <w:separator/>
      </w:r>
    </w:p>
  </w:endnote>
  <w:endnote w:type="continuationSeparator" w:id="0">
    <w:p w14:paraId="43AFF0EB" w14:textId="77777777" w:rsidR="00B44A76" w:rsidRDefault="00B44A7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1C7AC26" w14:textId="77777777" w:rsidR="00B44A76" w:rsidRDefault="00B44A76" w:rsidP="001A3B3D">
      <w:r>
        <w:separator/>
      </w:r>
    </w:p>
  </w:footnote>
  <w:footnote w:type="continuationSeparator" w:id="0">
    <w:p w14:paraId="39370938" w14:textId="77777777" w:rsidR="00B44A76" w:rsidRDefault="00B44A7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048453547">
    <w:abstractNumId w:val="14"/>
  </w:num>
  <w:num w:numId="2" w16cid:durableId="457645654">
    <w:abstractNumId w:val="19"/>
  </w:num>
  <w:num w:numId="3" w16cid:durableId="530150571">
    <w:abstractNumId w:val="13"/>
  </w:num>
  <w:num w:numId="4" w16cid:durableId="1241520077">
    <w:abstractNumId w:val="16"/>
  </w:num>
  <w:num w:numId="5" w16cid:durableId="1553809860">
    <w:abstractNumId w:val="16"/>
  </w:num>
  <w:num w:numId="6" w16cid:durableId="1583756149">
    <w:abstractNumId w:val="16"/>
  </w:num>
  <w:num w:numId="7" w16cid:durableId="1656032012">
    <w:abstractNumId w:val="16"/>
  </w:num>
  <w:num w:numId="8" w16cid:durableId="427971278">
    <w:abstractNumId w:val="18"/>
  </w:num>
  <w:num w:numId="9" w16cid:durableId="669331647">
    <w:abstractNumId w:val="20"/>
  </w:num>
  <w:num w:numId="10" w16cid:durableId="688992226">
    <w:abstractNumId w:val="15"/>
  </w:num>
  <w:num w:numId="11" w16cid:durableId="1834954372">
    <w:abstractNumId w:val="12"/>
  </w:num>
  <w:num w:numId="12" w16cid:durableId="1596357375">
    <w:abstractNumId w:val="11"/>
  </w:num>
  <w:num w:numId="13" w16cid:durableId="1496802304">
    <w:abstractNumId w:val="0"/>
  </w:num>
  <w:num w:numId="14" w16cid:durableId="501510812">
    <w:abstractNumId w:val="10"/>
  </w:num>
  <w:num w:numId="15" w16cid:durableId="1632707148">
    <w:abstractNumId w:val="8"/>
  </w:num>
  <w:num w:numId="16" w16cid:durableId="2006743265">
    <w:abstractNumId w:val="7"/>
  </w:num>
  <w:num w:numId="17" w16cid:durableId="1100564445">
    <w:abstractNumId w:val="6"/>
  </w:num>
  <w:num w:numId="18" w16cid:durableId="1468668002">
    <w:abstractNumId w:val="5"/>
  </w:num>
  <w:num w:numId="19" w16cid:durableId="924068280">
    <w:abstractNumId w:val="9"/>
  </w:num>
  <w:num w:numId="20" w16cid:durableId="1327366759">
    <w:abstractNumId w:val="4"/>
  </w:num>
  <w:num w:numId="21" w16cid:durableId="78336743">
    <w:abstractNumId w:val="3"/>
  </w:num>
  <w:num w:numId="22" w16cid:durableId="1331903751">
    <w:abstractNumId w:val="2"/>
  </w:num>
  <w:num w:numId="23" w16cid:durableId="1348168925">
    <w:abstractNumId w:val="1"/>
  </w:num>
  <w:num w:numId="24" w16cid:durableId="1785270363">
    <w:abstractNumId w:val="17"/>
  </w:num>
  <w:num w:numId="25" w16cid:durableId="98431412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B5FC1"/>
    <w:rsid w:val="000C1E68"/>
    <w:rsid w:val="001A2EFD"/>
    <w:rsid w:val="001A3B3D"/>
    <w:rsid w:val="001B67DC"/>
    <w:rsid w:val="001D312C"/>
    <w:rsid w:val="002254A9"/>
    <w:rsid w:val="00233D97"/>
    <w:rsid w:val="002347A2"/>
    <w:rsid w:val="002850E3"/>
    <w:rsid w:val="00352772"/>
    <w:rsid w:val="00354FCF"/>
    <w:rsid w:val="003A19E2"/>
    <w:rsid w:val="003B2B40"/>
    <w:rsid w:val="003B4E04"/>
    <w:rsid w:val="003C3BAE"/>
    <w:rsid w:val="003E7E51"/>
    <w:rsid w:val="003F5A08"/>
    <w:rsid w:val="00420716"/>
    <w:rsid w:val="004325FB"/>
    <w:rsid w:val="004432BA"/>
    <w:rsid w:val="0044407E"/>
    <w:rsid w:val="00447BB9"/>
    <w:rsid w:val="0046031D"/>
    <w:rsid w:val="00473AC9"/>
    <w:rsid w:val="004C3A12"/>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839DC"/>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A1445"/>
    <w:rsid w:val="009B46FF"/>
    <w:rsid w:val="009E1295"/>
    <w:rsid w:val="009F1D79"/>
    <w:rsid w:val="00A059B3"/>
    <w:rsid w:val="00A67C5C"/>
    <w:rsid w:val="00AC157F"/>
    <w:rsid w:val="00AE3409"/>
    <w:rsid w:val="00AF0B40"/>
    <w:rsid w:val="00B11A60"/>
    <w:rsid w:val="00B22613"/>
    <w:rsid w:val="00B44A76"/>
    <w:rsid w:val="00B768D1"/>
    <w:rsid w:val="00BA1025"/>
    <w:rsid w:val="00BC3420"/>
    <w:rsid w:val="00BD670B"/>
    <w:rsid w:val="00BE7D3C"/>
    <w:rsid w:val="00BF5FF6"/>
    <w:rsid w:val="00C0207F"/>
    <w:rsid w:val="00C16117"/>
    <w:rsid w:val="00C3075A"/>
    <w:rsid w:val="00C84801"/>
    <w:rsid w:val="00C919A4"/>
    <w:rsid w:val="00CA4392"/>
    <w:rsid w:val="00CC393F"/>
    <w:rsid w:val="00CD018C"/>
    <w:rsid w:val="00D2176E"/>
    <w:rsid w:val="00D632BE"/>
    <w:rsid w:val="00D72D06"/>
    <w:rsid w:val="00D7522C"/>
    <w:rsid w:val="00D7536F"/>
    <w:rsid w:val="00D76668"/>
    <w:rsid w:val="00DA255A"/>
    <w:rsid w:val="00E07383"/>
    <w:rsid w:val="00E165BC"/>
    <w:rsid w:val="00E61E12"/>
    <w:rsid w:val="00E7596C"/>
    <w:rsid w:val="00E878F2"/>
    <w:rsid w:val="00ED0149"/>
    <w:rsid w:val="00EE14B7"/>
    <w:rsid w:val="00EF0821"/>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TotalTime>
  <Pages>3</Pages>
  <Words>2383</Words>
  <Characters>12364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cp:lastModifiedBy>
  <cp:revision>16</cp:revision>
  <dcterms:created xsi:type="dcterms:W3CDTF">2024-08-20T04:20:00Z</dcterms:created>
  <dcterms:modified xsi:type="dcterms:W3CDTF">2024-08-20T04:32:00Z</dcterms:modified>
</cp:coreProperties>
</file>