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57F5" w:rsidRDefault="004F50DD">
      <w:pPr>
        <w:pStyle w:val="normal0"/>
        <w:contextualSpacing w:val="0"/>
        <w:jc w:val="center"/>
      </w:pPr>
      <w:bookmarkStart w:id="0" w:name="_GoBack"/>
      <w:bookmarkEnd w:id="0"/>
      <w:r>
        <w:rPr>
          <w:rFonts w:ascii="Ubuntu" w:eastAsia="Ubuntu" w:hAnsi="Ubuntu" w:cs="Ubuntu"/>
          <w:b/>
          <w:sz w:val="46"/>
        </w:rPr>
        <w:t>1q</w:t>
      </w:r>
      <w:r>
        <w:rPr>
          <w:rFonts w:ascii="Ubuntu" w:eastAsia="Ubuntu" w:hAnsi="Ubuntu" w:cs="Ubuntu"/>
          <w:b/>
          <w:sz w:val="46"/>
        </w:rPr>
        <w:t>ESM Project Overview and Estimate</w:t>
      </w:r>
    </w:p>
    <w:p w:rsidR="009857F5" w:rsidRDefault="009857F5">
      <w:pPr>
        <w:pStyle w:val="normal0"/>
        <w:contextualSpacing w:val="0"/>
        <w:jc w:val="center"/>
      </w:pPr>
    </w:p>
    <w:p w:rsidR="009857F5" w:rsidRDefault="009857F5">
      <w:pPr>
        <w:pStyle w:val="normal0"/>
        <w:contextualSpacing w:val="0"/>
        <w:jc w:val="center"/>
      </w:pPr>
    </w:p>
    <w:p w:rsidR="009857F5" w:rsidRDefault="004F50DD">
      <w:pPr>
        <w:pStyle w:val="normal0"/>
        <w:contextualSpacing w:val="0"/>
      </w:pPr>
      <w:r>
        <w:rPr>
          <w:rFonts w:ascii="Ubuntu" w:eastAsia="Ubuntu" w:hAnsi="Ubuntu" w:cs="Ubuntu"/>
          <w:sz w:val="32"/>
          <w:u w:val="single"/>
        </w:rPr>
        <w:t>Description</w:t>
      </w:r>
    </w:p>
    <w:p w:rsidR="009857F5" w:rsidRDefault="004F50DD">
      <w:pPr>
        <w:pStyle w:val="normal0"/>
        <w:contextualSpacing w:val="0"/>
      </w:pPr>
      <w:r>
        <w:rPr>
          <w:rFonts w:ascii="Ubuntu" w:eastAsia="Ubuntu" w:hAnsi="Ubuntu" w:cs="Ubuntu"/>
          <w:sz w:val="26"/>
        </w:rPr>
        <w:t>A marketplace for environmental services, providing individual business owners with a platform to compare and select services provided by environmental firms.</w:t>
      </w:r>
    </w:p>
    <w:p w:rsidR="009857F5" w:rsidRDefault="009857F5">
      <w:pPr>
        <w:pStyle w:val="normal0"/>
        <w:contextualSpacing w:val="0"/>
      </w:pPr>
    </w:p>
    <w:p w:rsidR="009857F5" w:rsidRDefault="009857F5">
      <w:pPr>
        <w:pStyle w:val="normal0"/>
        <w:contextualSpacing w:val="0"/>
      </w:pPr>
    </w:p>
    <w:p w:rsidR="009857F5" w:rsidRDefault="004F50DD">
      <w:pPr>
        <w:pStyle w:val="normal0"/>
        <w:contextualSpacing w:val="0"/>
      </w:pPr>
      <w:r>
        <w:rPr>
          <w:rFonts w:ascii="Ubuntu" w:eastAsia="Ubuntu" w:hAnsi="Ubuntu" w:cs="Ubuntu"/>
          <w:sz w:val="32"/>
          <w:u w:val="single"/>
        </w:rPr>
        <w:t>Pages</w:t>
      </w:r>
    </w:p>
    <w:p w:rsidR="009857F5" w:rsidRDefault="004F50DD">
      <w:pPr>
        <w:pStyle w:val="normal0"/>
        <w:numPr>
          <w:ilvl w:val="0"/>
          <w:numId w:val="6"/>
        </w:numPr>
        <w:ind w:hanging="359"/>
      </w:pPr>
      <w:r>
        <w:rPr>
          <w:rFonts w:ascii="Ubuntu" w:eastAsia="Ubuntu" w:hAnsi="Ubuntu" w:cs="Ubuntu"/>
          <w:sz w:val="26"/>
        </w:rPr>
        <w:t>Pseudo-Static</w:t>
      </w:r>
    </w:p>
    <w:p w:rsidR="009857F5" w:rsidRDefault="004F50DD">
      <w:pPr>
        <w:pStyle w:val="normal0"/>
        <w:numPr>
          <w:ilvl w:val="1"/>
          <w:numId w:val="6"/>
        </w:numPr>
        <w:ind w:hanging="359"/>
      </w:pPr>
      <w:r>
        <w:rPr>
          <w:rFonts w:ascii="Ubuntu" w:eastAsia="Ubuntu" w:hAnsi="Ubuntu" w:cs="Ubuntu"/>
          <w:sz w:val="26"/>
        </w:rPr>
        <w:t>Landing page</w:t>
      </w:r>
    </w:p>
    <w:p w:rsidR="009857F5" w:rsidRDefault="004F50DD">
      <w:pPr>
        <w:pStyle w:val="normal0"/>
        <w:numPr>
          <w:ilvl w:val="2"/>
          <w:numId w:val="6"/>
        </w:numPr>
        <w:ind w:hanging="359"/>
      </w:pPr>
      <w:r>
        <w:rPr>
          <w:rFonts w:ascii="Ubuntu" w:eastAsia="Ubuntu" w:hAnsi="Ubuntu" w:cs="Ubuntu"/>
          <w:sz w:val="26"/>
        </w:rPr>
        <w:t>Content will be simple, including descriptions and calls to action for both current members and non-members.</w:t>
      </w:r>
    </w:p>
    <w:p w:rsidR="009857F5" w:rsidRDefault="004F50DD">
      <w:pPr>
        <w:pStyle w:val="normal0"/>
        <w:numPr>
          <w:ilvl w:val="2"/>
          <w:numId w:val="6"/>
        </w:numPr>
        <w:ind w:hanging="359"/>
      </w:pPr>
      <w:r>
        <w:rPr>
          <w:rFonts w:ascii="Ubuntu" w:eastAsia="Ubuntu" w:hAnsi="Ubuntu" w:cs="Ubuntu"/>
          <w:sz w:val="26"/>
        </w:rPr>
        <w:t>Portals to news and about page, login and registration, search, post, and track.</w:t>
      </w:r>
    </w:p>
    <w:p w:rsidR="009857F5" w:rsidRDefault="004F50DD">
      <w:pPr>
        <w:pStyle w:val="normal0"/>
        <w:numPr>
          <w:ilvl w:val="2"/>
          <w:numId w:val="6"/>
        </w:numPr>
        <w:ind w:hanging="359"/>
      </w:pPr>
      <w:r>
        <w:rPr>
          <w:rFonts w:ascii="Ubuntu" w:eastAsia="Ubuntu" w:hAnsi="Ubuntu" w:cs="Ubuntu"/>
          <w:sz w:val="26"/>
        </w:rPr>
        <w:t>Quick search and quick contact on sidebars.</w:t>
      </w:r>
    </w:p>
    <w:p w:rsidR="009857F5" w:rsidRDefault="004F50DD">
      <w:pPr>
        <w:pStyle w:val="normal0"/>
        <w:numPr>
          <w:ilvl w:val="1"/>
          <w:numId w:val="6"/>
        </w:numPr>
        <w:ind w:hanging="359"/>
      </w:pPr>
      <w:r>
        <w:rPr>
          <w:rFonts w:ascii="Ubuntu" w:eastAsia="Ubuntu" w:hAnsi="Ubuntu" w:cs="Ubuntu"/>
          <w:sz w:val="26"/>
        </w:rPr>
        <w:t>About</w:t>
      </w:r>
    </w:p>
    <w:p w:rsidR="009857F5" w:rsidRDefault="004F50DD">
      <w:pPr>
        <w:pStyle w:val="normal0"/>
        <w:numPr>
          <w:ilvl w:val="2"/>
          <w:numId w:val="5"/>
        </w:numPr>
        <w:ind w:hanging="359"/>
      </w:pPr>
      <w:r>
        <w:rPr>
          <w:rFonts w:ascii="Ubuntu" w:eastAsia="Ubuntu" w:hAnsi="Ubuntu" w:cs="Ubuntu"/>
          <w:sz w:val="26"/>
        </w:rPr>
        <w:t xml:space="preserve">Static content, </w:t>
      </w:r>
      <w:r>
        <w:rPr>
          <w:rFonts w:ascii="Ubuntu" w:eastAsia="Ubuntu" w:hAnsi="Ubuntu" w:cs="Ubuntu"/>
          <w:sz w:val="26"/>
        </w:rPr>
        <w:t>editable by administrator</w:t>
      </w:r>
    </w:p>
    <w:p w:rsidR="009857F5" w:rsidRDefault="004F50DD">
      <w:pPr>
        <w:pStyle w:val="normal0"/>
        <w:numPr>
          <w:ilvl w:val="1"/>
          <w:numId w:val="6"/>
        </w:numPr>
        <w:ind w:hanging="359"/>
      </w:pPr>
      <w:r>
        <w:rPr>
          <w:rFonts w:ascii="Ubuntu" w:eastAsia="Ubuntu" w:hAnsi="Ubuntu" w:cs="Ubuntu"/>
          <w:sz w:val="26"/>
        </w:rPr>
        <w:t>News</w:t>
      </w:r>
    </w:p>
    <w:p w:rsidR="009857F5" w:rsidRDefault="004F50DD">
      <w:pPr>
        <w:pStyle w:val="normal0"/>
        <w:numPr>
          <w:ilvl w:val="0"/>
          <w:numId w:val="6"/>
        </w:numPr>
        <w:ind w:hanging="359"/>
      </w:pPr>
      <w:r>
        <w:rPr>
          <w:rFonts w:ascii="Ubuntu" w:eastAsia="Ubuntu" w:hAnsi="Ubuntu" w:cs="Ubuntu"/>
          <w:sz w:val="26"/>
        </w:rPr>
        <w:t>Internal</w:t>
      </w:r>
    </w:p>
    <w:p w:rsidR="009857F5" w:rsidRDefault="004F50DD">
      <w:pPr>
        <w:pStyle w:val="normal0"/>
        <w:numPr>
          <w:ilvl w:val="1"/>
          <w:numId w:val="6"/>
        </w:numPr>
        <w:ind w:hanging="359"/>
      </w:pPr>
      <w:r>
        <w:rPr>
          <w:rFonts w:ascii="Ubuntu" w:eastAsia="Ubuntu" w:hAnsi="Ubuntu" w:cs="Ubuntu"/>
          <w:sz w:val="26"/>
        </w:rPr>
        <w:t>Registration</w:t>
      </w:r>
    </w:p>
    <w:p w:rsidR="009857F5" w:rsidRDefault="004F50DD">
      <w:pPr>
        <w:pStyle w:val="normal0"/>
        <w:numPr>
          <w:ilvl w:val="2"/>
          <w:numId w:val="4"/>
        </w:numPr>
        <w:ind w:hanging="359"/>
      </w:pPr>
      <w:r>
        <w:rPr>
          <w:rFonts w:ascii="Ubuntu" w:eastAsia="Ubuntu" w:hAnsi="Ubuntu" w:cs="Ubuntu"/>
          <w:sz w:val="26"/>
        </w:rPr>
        <w:t>Advanced form to capture project-specific data</w:t>
      </w:r>
    </w:p>
    <w:p w:rsidR="009857F5" w:rsidRDefault="004F50DD">
      <w:pPr>
        <w:pStyle w:val="normal0"/>
        <w:numPr>
          <w:ilvl w:val="2"/>
          <w:numId w:val="4"/>
        </w:numPr>
        <w:ind w:hanging="359"/>
      </w:pPr>
      <w:r>
        <w:rPr>
          <w:rFonts w:ascii="Ubuntu" w:eastAsia="Ubuntu" w:hAnsi="Ubuntu" w:cs="Ubuntu"/>
          <w:sz w:val="26"/>
        </w:rPr>
        <w:t>Different forms for customers and providers</w:t>
      </w:r>
    </w:p>
    <w:p w:rsidR="009857F5" w:rsidRDefault="004F50DD">
      <w:pPr>
        <w:pStyle w:val="normal0"/>
        <w:numPr>
          <w:ilvl w:val="1"/>
          <w:numId w:val="6"/>
        </w:numPr>
        <w:ind w:hanging="359"/>
      </w:pPr>
      <w:r>
        <w:rPr>
          <w:rFonts w:ascii="Ubuntu" w:eastAsia="Ubuntu" w:hAnsi="Ubuntu" w:cs="Ubuntu"/>
          <w:sz w:val="26"/>
        </w:rPr>
        <w:t>Login</w:t>
      </w:r>
    </w:p>
    <w:p w:rsidR="009857F5" w:rsidRDefault="004F50DD">
      <w:pPr>
        <w:pStyle w:val="normal0"/>
        <w:numPr>
          <w:ilvl w:val="1"/>
          <w:numId w:val="6"/>
        </w:numPr>
        <w:ind w:hanging="359"/>
      </w:pPr>
      <w:r>
        <w:rPr>
          <w:rFonts w:ascii="Ubuntu" w:eastAsia="Ubuntu" w:hAnsi="Ubuntu" w:cs="Ubuntu"/>
          <w:sz w:val="26"/>
        </w:rPr>
        <w:t>Administration</w:t>
      </w:r>
    </w:p>
    <w:p w:rsidR="009857F5" w:rsidRDefault="004F50DD">
      <w:pPr>
        <w:pStyle w:val="normal0"/>
        <w:numPr>
          <w:ilvl w:val="2"/>
          <w:numId w:val="3"/>
        </w:numPr>
        <w:ind w:hanging="359"/>
      </w:pPr>
      <w:r>
        <w:rPr>
          <w:rFonts w:ascii="Ubuntu" w:eastAsia="Ubuntu" w:hAnsi="Ubuntu" w:cs="Ubuntu"/>
          <w:sz w:val="26"/>
        </w:rPr>
        <w:t>Track both types of users, view projects, view data</w:t>
      </w:r>
    </w:p>
    <w:p w:rsidR="009857F5" w:rsidRDefault="004F50DD">
      <w:pPr>
        <w:pStyle w:val="normal0"/>
        <w:numPr>
          <w:ilvl w:val="0"/>
          <w:numId w:val="6"/>
        </w:numPr>
        <w:ind w:hanging="359"/>
      </w:pPr>
      <w:r>
        <w:rPr>
          <w:rFonts w:ascii="Ubuntu" w:eastAsia="Ubuntu" w:hAnsi="Ubuntu" w:cs="Ubuntu"/>
          <w:sz w:val="26"/>
        </w:rPr>
        <w:t>Utility</w:t>
      </w:r>
    </w:p>
    <w:p w:rsidR="009857F5" w:rsidRDefault="004F50DD">
      <w:pPr>
        <w:pStyle w:val="normal0"/>
        <w:numPr>
          <w:ilvl w:val="1"/>
          <w:numId w:val="6"/>
        </w:numPr>
        <w:ind w:hanging="359"/>
      </w:pPr>
      <w:r>
        <w:rPr>
          <w:rFonts w:ascii="Ubuntu" w:eastAsia="Ubuntu" w:hAnsi="Ubuntu" w:cs="Ubuntu"/>
          <w:sz w:val="26"/>
        </w:rPr>
        <w:t>Search</w:t>
      </w:r>
    </w:p>
    <w:p w:rsidR="009857F5" w:rsidRDefault="004F50DD">
      <w:pPr>
        <w:pStyle w:val="normal0"/>
        <w:numPr>
          <w:ilvl w:val="1"/>
          <w:numId w:val="6"/>
        </w:numPr>
        <w:ind w:hanging="359"/>
      </w:pPr>
      <w:r>
        <w:rPr>
          <w:rFonts w:ascii="Ubuntu" w:eastAsia="Ubuntu" w:hAnsi="Ubuntu" w:cs="Ubuntu"/>
          <w:sz w:val="26"/>
        </w:rPr>
        <w:t>Post</w:t>
      </w:r>
    </w:p>
    <w:p w:rsidR="009857F5" w:rsidRDefault="004F50DD">
      <w:pPr>
        <w:pStyle w:val="normal0"/>
        <w:numPr>
          <w:ilvl w:val="1"/>
          <w:numId w:val="6"/>
        </w:numPr>
        <w:ind w:hanging="359"/>
      </w:pPr>
      <w:r>
        <w:rPr>
          <w:rFonts w:ascii="Ubuntu" w:eastAsia="Ubuntu" w:hAnsi="Ubuntu" w:cs="Ubuntu"/>
          <w:sz w:val="26"/>
        </w:rPr>
        <w:t>Track</w:t>
      </w:r>
    </w:p>
    <w:p w:rsidR="009857F5" w:rsidRDefault="009857F5">
      <w:pPr>
        <w:pStyle w:val="normal0"/>
        <w:contextualSpacing w:val="0"/>
      </w:pPr>
    </w:p>
    <w:p w:rsidR="009857F5" w:rsidRDefault="009857F5">
      <w:pPr>
        <w:pStyle w:val="normal0"/>
        <w:contextualSpacing w:val="0"/>
      </w:pPr>
    </w:p>
    <w:p w:rsidR="009857F5" w:rsidRDefault="004F50DD">
      <w:pPr>
        <w:pStyle w:val="normal0"/>
        <w:contextualSpacing w:val="0"/>
      </w:pPr>
      <w:r>
        <w:rPr>
          <w:rFonts w:ascii="Ubuntu" w:eastAsia="Ubuntu" w:hAnsi="Ubuntu" w:cs="Ubuntu"/>
          <w:sz w:val="32"/>
          <w:u w:val="single"/>
        </w:rPr>
        <w:t>Features</w:t>
      </w:r>
    </w:p>
    <w:p w:rsidR="009857F5" w:rsidRDefault="004F50DD">
      <w:pPr>
        <w:pStyle w:val="normal0"/>
        <w:numPr>
          <w:ilvl w:val="0"/>
          <w:numId w:val="2"/>
        </w:numPr>
        <w:ind w:hanging="359"/>
      </w:pPr>
      <w:r>
        <w:rPr>
          <w:rFonts w:ascii="Ubuntu" w:eastAsia="Ubuntu" w:hAnsi="Ubuntu" w:cs="Ubuntu"/>
          <w:sz w:val="26"/>
        </w:rPr>
        <w:t>User registration</w:t>
      </w:r>
    </w:p>
    <w:p w:rsidR="009857F5" w:rsidRDefault="004F50DD">
      <w:pPr>
        <w:pStyle w:val="normal0"/>
        <w:numPr>
          <w:ilvl w:val="0"/>
          <w:numId w:val="2"/>
        </w:numPr>
        <w:ind w:hanging="359"/>
      </w:pPr>
      <w:r>
        <w:rPr>
          <w:rFonts w:ascii="Ubuntu" w:eastAsia="Ubuntu" w:hAnsi="Ubuntu" w:cs="Ubuntu"/>
          <w:sz w:val="26"/>
        </w:rPr>
        <w:t>User roles</w:t>
      </w:r>
    </w:p>
    <w:p w:rsidR="009857F5" w:rsidRDefault="004F50DD">
      <w:pPr>
        <w:pStyle w:val="normal0"/>
        <w:numPr>
          <w:ilvl w:val="0"/>
          <w:numId w:val="2"/>
        </w:numPr>
        <w:ind w:hanging="359"/>
      </w:pPr>
      <w:r>
        <w:rPr>
          <w:rFonts w:ascii="Ubuntu" w:eastAsia="Ubuntu" w:hAnsi="Ubuntu" w:cs="Ubuntu"/>
          <w:sz w:val="26"/>
        </w:rPr>
        <w:t>Job posting</w:t>
      </w:r>
    </w:p>
    <w:p w:rsidR="009857F5" w:rsidRDefault="004F50DD">
      <w:pPr>
        <w:pStyle w:val="normal0"/>
        <w:numPr>
          <w:ilvl w:val="0"/>
          <w:numId w:val="2"/>
        </w:numPr>
        <w:ind w:hanging="359"/>
      </w:pPr>
      <w:r>
        <w:rPr>
          <w:rFonts w:ascii="Ubuntu" w:eastAsia="Ubuntu" w:hAnsi="Ubuntu" w:cs="Ubuntu"/>
          <w:sz w:val="26"/>
        </w:rPr>
        <w:t>Service provider data submission</w:t>
      </w:r>
    </w:p>
    <w:p w:rsidR="009857F5" w:rsidRDefault="004F50DD">
      <w:pPr>
        <w:pStyle w:val="normal0"/>
        <w:numPr>
          <w:ilvl w:val="0"/>
          <w:numId w:val="2"/>
        </w:numPr>
        <w:ind w:hanging="359"/>
      </w:pPr>
      <w:r>
        <w:rPr>
          <w:rFonts w:ascii="Ubuntu" w:eastAsia="Ubuntu" w:hAnsi="Ubuntu" w:cs="Ubuntu"/>
          <w:sz w:val="26"/>
        </w:rPr>
        <w:t>Service provider data querying</w:t>
      </w:r>
    </w:p>
    <w:p w:rsidR="009857F5" w:rsidRDefault="004F50DD">
      <w:pPr>
        <w:pStyle w:val="normal0"/>
        <w:numPr>
          <w:ilvl w:val="0"/>
          <w:numId w:val="2"/>
        </w:numPr>
        <w:ind w:hanging="359"/>
      </w:pPr>
      <w:r>
        <w:rPr>
          <w:rFonts w:ascii="Ubuntu" w:eastAsia="Ubuntu" w:hAnsi="Ubuntu" w:cs="Ubuntu"/>
          <w:sz w:val="26"/>
        </w:rPr>
        <w:t>Internetwork communication</w:t>
      </w:r>
    </w:p>
    <w:p w:rsidR="009857F5" w:rsidRDefault="009857F5">
      <w:pPr>
        <w:pStyle w:val="normal0"/>
        <w:contextualSpacing w:val="0"/>
      </w:pPr>
    </w:p>
    <w:p w:rsidR="009857F5" w:rsidRDefault="009857F5">
      <w:pPr>
        <w:pStyle w:val="normal0"/>
        <w:contextualSpacing w:val="0"/>
      </w:pPr>
    </w:p>
    <w:p w:rsidR="009857F5" w:rsidRDefault="004F50DD">
      <w:pPr>
        <w:pStyle w:val="normal0"/>
        <w:contextualSpacing w:val="0"/>
      </w:pPr>
      <w:proofErr w:type="spellStart"/>
      <w:r>
        <w:rPr>
          <w:rFonts w:ascii="Ubuntu" w:eastAsia="Ubuntu" w:hAnsi="Ubuntu" w:cs="Ubuntu"/>
          <w:sz w:val="32"/>
          <w:u w:val="single"/>
        </w:rPr>
        <w:t>Esimates</w:t>
      </w:r>
      <w:proofErr w:type="spellEnd"/>
      <w:r>
        <w:rPr>
          <w:rFonts w:ascii="Ubuntu" w:eastAsia="Ubuntu" w:hAnsi="Ubuntu" w:cs="Ubuntu"/>
          <w:sz w:val="32"/>
          <w:u w:val="single"/>
        </w:rPr>
        <w:t xml:space="preserve"> for work requirements</w:t>
      </w:r>
    </w:p>
    <w:p w:rsidR="009857F5" w:rsidRDefault="004F50DD">
      <w:pPr>
        <w:pStyle w:val="normal0"/>
        <w:numPr>
          <w:ilvl w:val="0"/>
          <w:numId w:val="1"/>
        </w:numPr>
        <w:ind w:hanging="359"/>
      </w:pPr>
      <w:r>
        <w:rPr>
          <w:rFonts w:ascii="Ubuntu" w:eastAsia="Ubuntu" w:hAnsi="Ubuntu" w:cs="Ubuntu"/>
          <w:sz w:val="26"/>
        </w:rPr>
        <w:t>Design framework: $200 - $600</w:t>
      </w:r>
    </w:p>
    <w:p w:rsidR="009857F5" w:rsidRDefault="004F50DD">
      <w:pPr>
        <w:pStyle w:val="normal0"/>
        <w:ind w:left="720"/>
        <w:contextualSpacing w:val="0"/>
      </w:pPr>
      <w:r>
        <w:rPr>
          <w:rFonts w:ascii="Ubuntu" w:eastAsia="Ubuntu" w:hAnsi="Ubuntu" w:cs="Ubuntu"/>
          <w:sz w:val="26"/>
        </w:rPr>
        <w:t xml:space="preserve">The cost is highly variable, based on how much customization </w:t>
      </w:r>
      <w:r>
        <w:rPr>
          <w:rFonts w:ascii="Ubuntu" w:eastAsia="Ubuntu" w:hAnsi="Ubuntu" w:cs="Ubuntu"/>
          <w:sz w:val="26"/>
        </w:rPr>
        <w:t>is needed from what is already available in the form of code snippets. Items such as standard forms and tables for data presentation are readily available for use with little additional work. Pages such as the job posting will require more significant cust</w:t>
      </w:r>
      <w:r>
        <w:rPr>
          <w:rFonts w:ascii="Ubuntu" w:eastAsia="Ubuntu" w:hAnsi="Ubuntu" w:cs="Ubuntu"/>
          <w:sz w:val="26"/>
        </w:rPr>
        <w:t>om work.</w:t>
      </w:r>
    </w:p>
    <w:p w:rsidR="009857F5" w:rsidRDefault="009857F5">
      <w:pPr>
        <w:pStyle w:val="normal0"/>
        <w:ind w:left="1080"/>
        <w:contextualSpacing w:val="0"/>
      </w:pPr>
    </w:p>
    <w:p w:rsidR="009857F5" w:rsidRDefault="004F50DD">
      <w:pPr>
        <w:pStyle w:val="normal0"/>
        <w:numPr>
          <w:ilvl w:val="0"/>
          <w:numId w:val="1"/>
        </w:numPr>
        <w:ind w:hanging="359"/>
      </w:pPr>
      <w:r>
        <w:rPr>
          <w:rFonts w:ascii="Ubuntu" w:eastAsia="Ubuntu" w:hAnsi="Ubuntu" w:cs="Ubuntu"/>
          <w:sz w:val="26"/>
        </w:rPr>
        <w:t>Internal account architecture: $100 - $250</w:t>
      </w:r>
    </w:p>
    <w:p w:rsidR="009857F5" w:rsidRDefault="004F50DD">
      <w:pPr>
        <w:pStyle w:val="normal0"/>
        <w:ind w:left="720"/>
        <w:contextualSpacing w:val="0"/>
      </w:pPr>
      <w:r>
        <w:rPr>
          <w:rFonts w:ascii="Ubuntu" w:eastAsia="Ubuntu" w:hAnsi="Ubuntu" w:cs="Ubuntu"/>
          <w:sz w:val="26"/>
        </w:rPr>
        <w:lastRenderedPageBreak/>
        <w:t xml:space="preserve">Using a content management system such as </w:t>
      </w:r>
      <w:proofErr w:type="spellStart"/>
      <w:r>
        <w:rPr>
          <w:rFonts w:ascii="Ubuntu" w:eastAsia="Ubuntu" w:hAnsi="Ubuntu" w:cs="Ubuntu"/>
          <w:sz w:val="26"/>
        </w:rPr>
        <w:t>WordPress</w:t>
      </w:r>
      <w:proofErr w:type="spellEnd"/>
      <w:r>
        <w:rPr>
          <w:rFonts w:ascii="Ubuntu" w:eastAsia="Ubuntu" w:hAnsi="Ubuntu" w:cs="Ubuntu"/>
          <w:sz w:val="26"/>
        </w:rPr>
        <w:t xml:space="preserve"> or a PHP framework such as </w:t>
      </w:r>
      <w:proofErr w:type="spellStart"/>
      <w:r>
        <w:rPr>
          <w:rFonts w:ascii="Ubuntu" w:eastAsia="Ubuntu" w:hAnsi="Ubuntu" w:cs="Ubuntu"/>
          <w:sz w:val="26"/>
        </w:rPr>
        <w:t>Laravel</w:t>
      </w:r>
      <w:proofErr w:type="spellEnd"/>
      <w:r>
        <w:rPr>
          <w:rFonts w:ascii="Ubuntu" w:eastAsia="Ubuntu" w:hAnsi="Ubuntu" w:cs="Ubuntu"/>
          <w:sz w:val="26"/>
        </w:rPr>
        <w:t xml:space="preserve"> will make this work significantly easier.</w:t>
      </w:r>
    </w:p>
    <w:p w:rsidR="009857F5" w:rsidRDefault="009857F5">
      <w:pPr>
        <w:pStyle w:val="normal0"/>
        <w:ind w:left="1080"/>
        <w:contextualSpacing w:val="0"/>
      </w:pPr>
    </w:p>
    <w:p w:rsidR="009857F5" w:rsidRDefault="004F50DD">
      <w:pPr>
        <w:pStyle w:val="normal0"/>
        <w:numPr>
          <w:ilvl w:val="0"/>
          <w:numId w:val="1"/>
        </w:numPr>
        <w:ind w:hanging="359"/>
      </w:pPr>
      <w:r>
        <w:rPr>
          <w:rFonts w:ascii="Ubuntu" w:eastAsia="Ubuntu" w:hAnsi="Ubuntu" w:cs="Ubuntu"/>
          <w:sz w:val="26"/>
        </w:rPr>
        <w:t>Service provider data architecture: $250 - $400</w:t>
      </w:r>
    </w:p>
    <w:p w:rsidR="009857F5" w:rsidRDefault="004F50DD">
      <w:pPr>
        <w:pStyle w:val="normal0"/>
        <w:ind w:left="720"/>
        <w:contextualSpacing w:val="0"/>
      </w:pPr>
      <w:r>
        <w:rPr>
          <w:rFonts w:ascii="Ubuntu" w:eastAsia="Ubuntu" w:hAnsi="Ubuntu" w:cs="Ubuntu"/>
          <w:sz w:val="26"/>
        </w:rPr>
        <w:t>Maintaining service provider information will require some time spent structuring tables to house the data properly. The database will be constructed in such a way to allow for further development when more types of data are being handled.</w:t>
      </w:r>
    </w:p>
    <w:p w:rsidR="009857F5" w:rsidRDefault="009857F5">
      <w:pPr>
        <w:pStyle w:val="normal0"/>
        <w:ind w:left="1080"/>
        <w:contextualSpacing w:val="0"/>
      </w:pPr>
    </w:p>
    <w:p w:rsidR="009857F5" w:rsidRDefault="004F50DD">
      <w:pPr>
        <w:pStyle w:val="normal0"/>
        <w:numPr>
          <w:ilvl w:val="0"/>
          <w:numId w:val="1"/>
        </w:numPr>
        <w:ind w:hanging="359"/>
      </w:pPr>
      <w:r>
        <w:rPr>
          <w:rFonts w:ascii="Ubuntu" w:eastAsia="Ubuntu" w:hAnsi="Ubuntu" w:cs="Ubuntu"/>
          <w:sz w:val="26"/>
        </w:rPr>
        <w:t>Form generation</w:t>
      </w:r>
      <w:r>
        <w:rPr>
          <w:rFonts w:ascii="Ubuntu" w:eastAsia="Ubuntu" w:hAnsi="Ubuntu" w:cs="Ubuntu"/>
          <w:sz w:val="26"/>
        </w:rPr>
        <w:t xml:space="preserve"> and configuration: $200 - $300</w:t>
      </w:r>
    </w:p>
    <w:p w:rsidR="009857F5" w:rsidRDefault="004F50DD">
      <w:pPr>
        <w:pStyle w:val="normal0"/>
        <w:ind w:left="720"/>
        <w:contextualSpacing w:val="0"/>
      </w:pPr>
      <w:r>
        <w:rPr>
          <w:rFonts w:ascii="Ubuntu" w:eastAsia="Ubuntu" w:hAnsi="Ubuntu" w:cs="Ubuntu"/>
          <w:sz w:val="26"/>
        </w:rPr>
        <w:t>Form generation can be somewhat complicated for a number of reasons, including data validation, relaying the data properly to the server, and structuring the way in which users can input information. We have developed some internal tools that have helped u</w:t>
      </w:r>
      <w:r>
        <w:rPr>
          <w:rFonts w:ascii="Ubuntu" w:eastAsia="Ubuntu" w:hAnsi="Ubuntu" w:cs="Ubuntu"/>
          <w:sz w:val="26"/>
        </w:rPr>
        <w:t>s standardize this process.</w:t>
      </w:r>
    </w:p>
    <w:p w:rsidR="009857F5" w:rsidRDefault="009857F5">
      <w:pPr>
        <w:pStyle w:val="normal0"/>
        <w:ind w:left="1080"/>
        <w:contextualSpacing w:val="0"/>
      </w:pPr>
    </w:p>
    <w:p w:rsidR="009857F5" w:rsidRDefault="004F50DD">
      <w:pPr>
        <w:pStyle w:val="normal0"/>
        <w:numPr>
          <w:ilvl w:val="0"/>
          <w:numId w:val="1"/>
        </w:numPr>
        <w:ind w:hanging="359"/>
      </w:pPr>
      <w:r>
        <w:rPr>
          <w:rFonts w:ascii="Ubuntu" w:eastAsia="Ubuntu" w:hAnsi="Ubuntu" w:cs="Ubuntu"/>
          <w:sz w:val="26"/>
        </w:rPr>
        <w:t>Content management configuration: $200 - $300</w:t>
      </w:r>
    </w:p>
    <w:p w:rsidR="009857F5" w:rsidRDefault="004F50DD">
      <w:pPr>
        <w:pStyle w:val="normal0"/>
        <w:ind w:left="720"/>
        <w:contextualSpacing w:val="0"/>
      </w:pPr>
      <w:r>
        <w:rPr>
          <w:rFonts w:ascii="Ubuntu" w:eastAsia="Ubuntu" w:hAnsi="Ubuntu" w:cs="Ubuntu"/>
          <w:sz w:val="26"/>
        </w:rPr>
        <w:t>This is variable based on implementation. If we decide to do the project outside of a standard content management system, this process will be slightly more of a challenge.</w:t>
      </w:r>
    </w:p>
    <w:p w:rsidR="009857F5" w:rsidRDefault="009857F5">
      <w:pPr>
        <w:pStyle w:val="normal0"/>
        <w:ind w:left="1080"/>
        <w:contextualSpacing w:val="0"/>
      </w:pPr>
    </w:p>
    <w:p w:rsidR="009857F5" w:rsidRDefault="004F50DD">
      <w:pPr>
        <w:pStyle w:val="normal0"/>
        <w:numPr>
          <w:ilvl w:val="0"/>
          <w:numId w:val="1"/>
        </w:numPr>
        <w:ind w:hanging="359"/>
      </w:pPr>
      <w:r>
        <w:rPr>
          <w:rFonts w:ascii="Ubuntu" w:eastAsia="Ubuntu" w:hAnsi="Ubuntu" w:cs="Ubuntu"/>
          <w:sz w:val="26"/>
        </w:rPr>
        <w:t>Data re</w:t>
      </w:r>
      <w:r>
        <w:rPr>
          <w:rFonts w:ascii="Ubuntu" w:eastAsia="Ubuntu" w:hAnsi="Ubuntu" w:cs="Ubuntu"/>
          <w:sz w:val="26"/>
        </w:rPr>
        <w:t>porting: $300 - $500</w:t>
      </w:r>
    </w:p>
    <w:p w:rsidR="009857F5" w:rsidRDefault="004F50DD">
      <w:pPr>
        <w:pStyle w:val="normal0"/>
        <w:ind w:left="720"/>
        <w:contextualSpacing w:val="0"/>
      </w:pPr>
      <w:r>
        <w:rPr>
          <w:rFonts w:ascii="Ubuntu" w:eastAsia="Ubuntu" w:hAnsi="Ubuntu" w:cs="Ubuntu"/>
          <w:sz w:val="26"/>
        </w:rPr>
        <w:t xml:space="preserve">We will choose to keep this function as simple as we can for the initial phase of the project. Tables will be used to display user </w:t>
      </w:r>
      <w:proofErr w:type="spellStart"/>
      <w:r>
        <w:rPr>
          <w:rFonts w:ascii="Ubuntu" w:eastAsia="Ubuntu" w:hAnsi="Ubuntu" w:cs="Ubuntu"/>
          <w:sz w:val="26"/>
        </w:rPr>
        <w:t>inputed</w:t>
      </w:r>
      <w:proofErr w:type="spellEnd"/>
      <w:r>
        <w:rPr>
          <w:rFonts w:ascii="Ubuntu" w:eastAsia="Ubuntu" w:hAnsi="Ubuntu" w:cs="Ubuntu"/>
          <w:sz w:val="26"/>
        </w:rPr>
        <w:t xml:space="preserve"> data, much like Microsoft Excel, with some additional features.</w:t>
      </w:r>
    </w:p>
    <w:p w:rsidR="009857F5" w:rsidRDefault="009857F5">
      <w:pPr>
        <w:pStyle w:val="normal0"/>
        <w:ind w:left="1080"/>
        <w:contextualSpacing w:val="0"/>
      </w:pPr>
    </w:p>
    <w:p w:rsidR="009857F5" w:rsidRDefault="004F50DD">
      <w:pPr>
        <w:pStyle w:val="normal0"/>
        <w:numPr>
          <w:ilvl w:val="0"/>
          <w:numId w:val="1"/>
        </w:numPr>
        <w:ind w:hanging="359"/>
      </w:pPr>
      <w:r>
        <w:rPr>
          <w:rFonts w:ascii="Ubuntu" w:eastAsia="Ubuntu" w:hAnsi="Ubuntu" w:cs="Ubuntu"/>
          <w:sz w:val="26"/>
        </w:rPr>
        <w:t>Search functionality: $250 - $4</w:t>
      </w:r>
      <w:r>
        <w:rPr>
          <w:rFonts w:ascii="Ubuntu" w:eastAsia="Ubuntu" w:hAnsi="Ubuntu" w:cs="Ubuntu"/>
          <w:sz w:val="26"/>
        </w:rPr>
        <w:t>00</w:t>
      </w:r>
    </w:p>
    <w:p w:rsidR="009857F5" w:rsidRDefault="004F50DD">
      <w:pPr>
        <w:pStyle w:val="normal0"/>
        <w:ind w:left="720"/>
        <w:contextualSpacing w:val="0"/>
      </w:pPr>
      <w:r>
        <w:rPr>
          <w:rFonts w:ascii="Ubuntu" w:eastAsia="Ubuntu" w:hAnsi="Ubuntu" w:cs="Ubuntu"/>
          <w:sz w:val="26"/>
        </w:rPr>
        <w:t xml:space="preserve">Encompassing the mechanism by which users </w:t>
      </w:r>
      <w:proofErr w:type="gramStart"/>
      <w:r>
        <w:rPr>
          <w:rFonts w:ascii="Ubuntu" w:eastAsia="Ubuntu" w:hAnsi="Ubuntu" w:cs="Ubuntu"/>
          <w:sz w:val="26"/>
        </w:rPr>
        <w:t>query</w:t>
      </w:r>
      <w:proofErr w:type="gramEnd"/>
      <w:r>
        <w:rPr>
          <w:rFonts w:ascii="Ubuntu" w:eastAsia="Ubuntu" w:hAnsi="Ubuntu" w:cs="Ubuntu"/>
          <w:sz w:val="26"/>
        </w:rPr>
        <w:t xml:space="preserve"> providers and view results.</w:t>
      </w:r>
    </w:p>
    <w:p w:rsidR="009857F5" w:rsidRDefault="009857F5">
      <w:pPr>
        <w:pStyle w:val="normal0"/>
        <w:ind w:left="1080"/>
        <w:contextualSpacing w:val="0"/>
      </w:pPr>
    </w:p>
    <w:p w:rsidR="009857F5" w:rsidRDefault="004F50DD">
      <w:pPr>
        <w:pStyle w:val="normal0"/>
        <w:numPr>
          <w:ilvl w:val="0"/>
          <w:numId w:val="1"/>
        </w:numPr>
        <w:ind w:hanging="359"/>
      </w:pPr>
      <w:r>
        <w:rPr>
          <w:rFonts w:ascii="Ubuntu" w:eastAsia="Ubuntu" w:hAnsi="Ubuntu" w:cs="Ubuntu"/>
          <w:sz w:val="26"/>
        </w:rPr>
        <w:t>Communication implementation: $200 - $300</w:t>
      </w:r>
    </w:p>
    <w:p w:rsidR="009857F5" w:rsidRDefault="004F50DD">
      <w:pPr>
        <w:pStyle w:val="normal0"/>
        <w:ind w:left="720"/>
        <w:contextualSpacing w:val="0"/>
      </w:pPr>
      <w:r>
        <w:rPr>
          <w:rFonts w:ascii="Ubuntu" w:eastAsia="Ubuntu" w:hAnsi="Ubuntu" w:cs="Ubuntu"/>
          <w:sz w:val="26"/>
        </w:rPr>
        <w:t>Interface</w:t>
      </w:r>
      <w:r>
        <w:rPr>
          <w:rFonts w:ascii="Ubuntu" w:eastAsia="Ubuntu" w:hAnsi="Ubuntu" w:cs="Ubuntu"/>
          <w:sz w:val="26"/>
        </w:rPr>
        <w:t xml:space="preserve"> between customers and providers, and general contact inquiries</w:t>
      </w:r>
    </w:p>
    <w:p w:rsidR="009857F5" w:rsidRDefault="009857F5">
      <w:pPr>
        <w:pStyle w:val="normal0"/>
        <w:contextualSpacing w:val="0"/>
      </w:pPr>
    </w:p>
    <w:p w:rsidR="009857F5" w:rsidRDefault="009857F5">
      <w:pPr>
        <w:pStyle w:val="normal0"/>
        <w:contextualSpacing w:val="0"/>
      </w:pPr>
    </w:p>
    <w:p w:rsidR="009857F5" w:rsidRDefault="004F50DD">
      <w:pPr>
        <w:pStyle w:val="normal0"/>
        <w:contextualSpacing w:val="0"/>
      </w:pPr>
      <w:r>
        <w:rPr>
          <w:rFonts w:ascii="Ubuntu" w:eastAsia="Ubuntu" w:hAnsi="Ubuntu" w:cs="Ubuntu"/>
          <w:sz w:val="32"/>
          <w:u w:val="single"/>
        </w:rPr>
        <w:t>Estimate Summary</w:t>
      </w:r>
    </w:p>
    <w:p w:rsidR="009857F5" w:rsidRDefault="004F50DD">
      <w:pPr>
        <w:pStyle w:val="normal0"/>
        <w:contextualSpacing w:val="0"/>
      </w:pPr>
      <w:r>
        <w:rPr>
          <w:rFonts w:ascii="Ubuntu" w:eastAsia="Ubuntu" w:hAnsi="Ubuntu" w:cs="Ubuntu"/>
          <w:sz w:val="26"/>
        </w:rPr>
        <w:t>The total cost for the initial phase of th</w:t>
      </w:r>
      <w:r>
        <w:rPr>
          <w:rFonts w:ascii="Ubuntu" w:eastAsia="Ubuntu" w:hAnsi="Ubuntu" w:cs="Ubuntu"/>
          <w:sz w:val="26"/>
        </w:rPr>
        <w:t>e project is between</w:t>
      </w:r>
      <w:r>
        <w:rPr>
          <w:rFonts w:ascii="Ubuntu" w:eastAsia="Ubuntu" w:hAnsi="Ubuntu" w:cs="Ubuntu"/>
          <w:b/>
          <w:sz w:val="26"/>
        </w:rPr>
        <w:t xml:space="preserve"> $1,700</w:t>
      </w:r>
      <w:r>
        <w:rPr>
          <w:rFonts w:ascii="Ubuntu" w:eastAsia="Ubuntu" w:hAnsi="Ubuntu" w:cs="Ubuntu"/>
          <w:sz w:val="26"/>
        </w:rPr>
        <w:t xml:space="preserve"> and</w:t>
      </w:r>
      <w:r>
        <w:rPr>
          <w:rFonts w:ascii="Ubuntu" w:eastAsia="Ubuntu" w:hAnsi="Ubuntu" w:cs="Ubuntu"/>
          <w:b/>
          <w:sz w:val="26"/>
        </w:rPr>
        <w:t xml:space="preserve"> $3,050</w:t>
      </w:r>
      <w:r>
        <w:rPr>
          <w:rFonts w:ascii="Ubuntu" w:eastAsia="Ubuntu" w:hAnsi="Ubuntu" w:cs="Ubuntu"/>
          <w:sz w:val="26"/>
        </w:rPr>
        <w:t xml:space="preserve">, with the best estimate falling within the upper 70% of this range. </w:t>
      </w:r>
      <w:proofErr w:type="gramStart"/>
      <w:r>
        <w:rPr>
          <w:rFonts w:ascii="Ubuntu" w:eastAsia="Ubuntu" w:hAnsi="Ubuntu" w:cs="Ubuntu"/>
          <w:sz w:val="26"/>
        </w:rPr>
        <w:t>The project costs can be reduced by simplifying the features of the proposed MVP</w:t>
      </w:r>
      <w:proofErr w:type="gramEnd"/>
      <w:r>
        <w:rPr>
          <w:rFonts w:ascii="Ubuntu" w:eastAsia="Ubuntu" w:hAnsi="Ubuntu" w:cs="Ubuntu"/>
          <w:sz w:val="26"/>
        </w:rPr>
        <w:t>. Vital aspects of the project scope have been discounted to help clo</w:t>
      </w:r>
      <w:r>
        <w:rPr>
          <w:rFonts w:ascii="Ubuntu" w:eastAsia="Ubuntu" w:hAnsi="Ubuntu" w:cs="Ubuntu"/>
          <w:sz w:val="26"/>
        </w:rPr>
        <w:t>se in on the price point.</w:t>
      </w:r>
    </w:p>
    <w:p w:rsidR="009857F5" w:rsidRDefault="009857F5">
      <w:pPr>
        <w:pStyle w:val="normal0"/>
        <w:contextualSpacing w:val="0"/>
      </w:pPr>
    </w:p>
    <w:p w:rsidR="009857F5" w:rsidRDefault="004F50DD">
      <w:pPr>
        <w:pStyle w:val="normal0"/>
        <w:contextualSpacing w:val="0"/>
      </w:pPr>
      <w:r>
        <w:rPr>
          <w:rFonts w:ascii="Ubuntu" w:eastAsia="Ubuntu" w:hAnsi="Ubuntu" w:cs="Ubuntu"/>
          <w:sz w:val="26"/>
        </w:rPr>
        <w:t xml:space="preserve">Utilizing existing frameworks and libraries, such as Bootstrap, </w:t>
      </w:r>
      <w:proofErr w:type="spellStart"/>
      <w:r>
        <w:rPr>
          <w:rFonts w:ascii="Ubuntu" w:eastAsia="Ubuntu" w:hAnsi="Ubuntu" w:cs="Ubuntu"/>
          <w:sz w:val="26"/>
        </w:rPr>
        <w:t>Laravel</w:t>
      </w:r>
      <w:proofErr w:type="spellEnd"/>
      <w:r>
        <w:rPr>
          <w:rFonts w:ascii="Ubuntu" w:eastAsia="Ubuntu" w:hAnsi="Ubuntu" w:cs="Ubuntu"/>
          <w:sz w:val="26"/>
        </w:rPr>
        <w:t xml:space="preserve"> and </w:t>
      </w:r>
      <w:proofErr w:type="spellStart"/>
      <w:r>
        <w:rPr>
          <w:rFonts w:ascii="Ubuntu" w:eastAsia="Ubuntu" w:hAnsi="Ubuntu" w:cs="Ubuntu"/>
          <w:sz w:val="26"/>
        </w:rPr>
        <w:t>jQuery</w:t>
      </w:r>
      <w:proofErr w:type="spellEnd"/>
      <w:r>
        <w:rPr>
          <w:rFonts w:ascii="Ubuntu" w:eastAsia="Ubuntu" w:hAnsi="Ubuntu" w:cs="Ubuntu"/>
          <w:sz w:val="26"/>
        </w:rPr>
        <w:t xml:space="preserve"> will help keep costs substantially lower, with very minimal drawbacks. Utilizing a content management system, such as </w:t>
      </w:r>
      <w:proofErr w:type="spellStart"/>
      <w:r>
        <w:rPr>
          <w:rFonts w:ascii="Ubuntu" w:eastAsia="Ubuntu" w:hAnsi="Ubuntu" w:cs="Ubuntu"/>
          <w:sz w:val="26"/>
        </w:rPr>
        <w:t>WordPress</w:t>
      </w:r>
      <w:proofErr w:type="spellEnd"/>
      <w:r>
        <w:rPr>
          <w:rFonts w:ascii="Ubuntu" w:eastAsia="Ubuntu" w:hAnsi="Ubuntu" w:cs="Ubuntu"/>
          <w:sz w:val="26"/>
        </w:rPr>
        <w:t>, will allow the pr</w:t>
      </w:r>
      <w:r>
        <w:rPr>
          <w:rFonts w:ascii="Ubuntu" w:eastAsia="Ubuntu" w:hAnsi="Ubuntu" w:cs="Ubuntu"/>
          <w:sz w:val="26"/>
        </w:rPr>
        <w:t>ice to be cut back by roughly 25% through proper use of themes and plugins, with more severe drawbacks to a project of this nature. More information about this distinction is available upon request.</w:t>
      </w:r>
    </w:p>
    <w:p w:rsidR="009857F5" w:rsidRDefault="009857F5">
      <w:pPr>
        <w:pStyle w:val="normal0"/>
        <w:contextualSpacing w:val="0"/>
      </w:pPr>
    </w:p>
    <w:p w:rsidR="009857F5" w:rsidRDefault="004F50DD">
      <w:pPr>
        <w:pStyle w:val="normal0"/>
        <w:contextualSpacing w:val="0"/>
      </w:pPr>
      <w:r>
        <w:rPr>
          <w:rFonts w:ascii="Ubuntu" w:eastAsia="Ubuntu" w:hAnsi="Ubuntu" w:cs="Ubuntu"/>
          <w:sz w:val="26"/>
        </w:rPr>
        <w:t>The time frame for this project is six weeks, with an es</w:t>
      </w:r>
      <w:r>
        <w:rPr>
          <w:rFonts w:ascii="Ubuntu" w:eastAsia="Ubuntu" w:hAnsi="Ubuntu" w:cs="Ubuntu"/>
          <w:sz w:val="26"/>
        </w:rPr>
        <w:t>timated start date of June 1st. A 30% retainer will be requested upon the start of work. A more detailed schedule will be drawn up after the terms have been settled. For further inquires regarding this document, please write to estimates@tier27.com</w:t>
      </w:r>
    </w:p>
    <w:sectPr w:rsidR="009857F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Ubuntu">
    <w:altName w:val="Baskerville Old Face"/>
    <w:charset w:val="00"/>
    <w:family w:val="auto"/>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15EA"/>
    <w:multiLevelType w:val="multilevel"/>
    <w:tmpl w:val="AA200070"/>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abstractNum>
  <w:abstractNum w:abstractNumId="1">
    <w:nsid w:val="0981491D"/>
    <w:multiLevelType w:val="multilevel"/>
    <w:tmpl w:val="2C982B84"/>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abstractNum>
  <w:abstractNum w:abstractNumId="2">
    <w:nsid w:val="0B334343"/>
    <w:multiLevelType w:val="multilevel"/>
    <w:tmpl w:val="37A28DF2"/>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abstractNum>
  <w:abstractNum w:abstractNumId="3">
    <w:nsid w:val="19AA4C58"/>
    <w:multiLevelType w:val="multilevel"/>
    <w:tmpl w:val="045C8F9E"/>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abstractNum>
  <w:abstractNum w:abstractNumId="4">
    <w:nsid w:val="39A5269E"/>
    <w:multiLevelType w:val="multilevel"/>
    <w:tmpl w:val="7A20B610"/>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decimal"/>
      <w:lvlText w:val="%3."/>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68ED1376"/>
    <w:multiLevelType w:val="multilevel"/>
    <w:tmpl w:val="728CC4D8"/>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useFELayout/>
    <w:compatSetting w:name="compatibilityMode" w:uri="http://schemas.microsoft.com/office/word" w:val="14"/>
  </w:compat>
  <w:rsids>
    <w:rsidRoot w:val="009857F5"/>
    <w:rsid w:val="004F50DD"/>
    <w:rsid w:val="00985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ja-JP"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60"/>
      <w:outlineLvl w:val="0"/>
    </w:pPr>
    <w:rPr>
      <w:rFonts w:ascii="Arial" w:eastAsia="Arial" w:hAnsi="Arial" w:cs="Arial"/>
      <w:b/>
      <w:sz w:val="32"/>
    </w:rPr>
  </w:style>
  <w:style w:type="paragraph" w:styleId="Heading2">
    <w:name w:val="heading 2"/>
    <w:basedOn w:val="normal0"/>
    <w:next w:val="normal0"/>
    <w:pPr>
      <w:keepNext/>
      <w:spacing w:before="240" w:after="60"/>
      <w:outlineLvl w:val="1"/>
    </w:pPr>
    <w:rPr>
      <w:rFonts w:ascii="Arial" w:eastAsia="Arial" w:hAnsi="Arial" w:cs="Arial"/>
      <w:b/>
      <w:i/>
      <w:sz w:val="28"/>
    </w:rPr>
  </w:style>
  <w:style w:type="paragraph" w:styleId="Heading3">
    <w:name w:val="heading 3"/>
    <w:basedOn w:val="normal0"/>
    <w:next w:val="normal0"/>
    <w:pPr>
      <w:keepNext/>
      <w:spacing w:before="240" w:after="60"/>
      <w:outlineLvl w:val="2"/>
    </w:pPr>
    <w:rPr>
      <w:rFonts w:ascii="Arial" w:eastAsia="Arial" w:hAnsi="Arial" w:cs="Arial"/>
      <w:b/>
      <w:sz w:val="26"/>
    </w:rPr>
  </w:style>
  <w:style w:type="paragraph" w:styleId="Heading4">
    <w:name w:val="heading 4"/>
    <w:basedOn w:val="normal0"/>
    <w:next w:val="normal0"/>
    <w:pPr>
      <w:keepNext/>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ja-JP"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60"/>
      <w:outlineLvl w:val="0"/>
    </w:pPr>
    <w:rPr>
      <w:rFonts w:ascii="Arial" w:eastAsia="Arial" w:hAnsi="Arial" w:cs="Arial"/>
      <w:b/>
      <w:sz w:val="32"/>
    </w:rPr>
  </w:style>
  <w:style w:type="paragraph" w:styleId="Heading2">
    <w:name w:val="heading 2"/>
    <w:basedOn w:val="normal0"/>
    <w:next w:val="normal0"/>
    <w:pPr>
      <w:keepNext/>
      <w:spacing w:before="240" w:after="60"/>
      <w:outlineLvl w:val="1"/>
    </w:pPr>
    <w:rPr>
      <w:rFonts w:ascii="Arial" w:eastAsia="Arial" w:hAnsi="Arial" w:cs="Arial"/>
      <w:b/>
      <w:i/>
      <w:sz w:val="28"/>
    </w:rPr>
  </w:style>
  <w:style w:type="paragraph" w:styleId="Heading3">
    <w:name w:val="heading 3"/>
    <w:basedOn w:val="normal0"/>
    <w:next w:val="normal0"/>
    <w:pPr>
      <w:keepNext/>
      <w:spacing w:before="240" w:after="60"/>
      <w:outlineLvl w:val="2"/>
    </w:pPr>
    <w:rPr>
      <w:rFonts w:ascii="Arial" w:eastAsia="Arial" w:hAnsi="Arial" w:cs="Arial"/>
      <w:b/>
      <w:sz w:val="26"/>
    </w:rPr>
  </w:style>
  <w:style w:type="paragraph" w:styleId="Heading4">
    <w:name w:val="heading 4"/>
    <w:basedOn w:val="normal0"/>
    <w:next w:val="normal0"/>
    <w:pPr>
      <w:keepNext/>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3255</Characters>
  <Application>Microsoft Macintosh Word</Application>
  <DocSecurity>0</DocSecurity>
  <Lines>27</Lines>
  <Paragraphs>7</Paragraphs>
  <ScaleCrop>false</ScaleCrop>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ESM-Estimate.docx</dc:title>
  <cp:lastModifiedBy>Alejandro Uribe</cp:lastModifiedBy>
  <cp:revision>2</cp:revision>
  <dcterms:created xsi:type="dcterms:W3CDTF">2014-05-22T01:51:00Z</dcterms:created>
  <dcterms:modified xsi:type="dcterms:W3CDTF">2014-05-22T01:51:00Z</dcterms:modified>
</cp:coreProperties>
</file>