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UNAM:1S.5/551-3-2"2019"/2432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P1G-2432-19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CAROLINA DE LOS ANGELES GUERRERO MATA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8.4 (OCHO PUNTO CUATRO)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08 de enero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>
          <w:rFonts w:ascii="Arial" w:hAnsi="Arial" w:cs="Arial"/>
          <w:b/>
          <w:b/>
          <w:i w:val="false"/>
          <w:i w:val="false"/>
          <w:color w:val="000000" w:themeColor="text1"/>
          <w:sz w:val="22"/>
          <w:szCs w:val="22"/>
        </w:rPr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DR. ROBERTO ZOZAYA ORANTES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177</Words>
  <CharactersWithSpaces>951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2019-11-22T18:38:03Z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