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P3G-0775-23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AURORA  HERNÁNDEZ CRUZ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 , La Habana, República  Cuba, de 2013 a 2014,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