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UNAM:1S.5/551-3-2"2022"/1209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P3G-1209-22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ANDRES MEJIA SOTO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julio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Antioquia, Colombia, de 2013 a 2018, le comunico que éste es de 4.54,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julio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