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UNAM:1S.5/551-3-2"2019"/1590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P3G-1590-19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KEVIN ANTONIO  CASTILLO 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Química y Farmacia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Autonoma de Nicaragua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Nicaragua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76.9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