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UNAM:1S.5/551-3-2"2021"/1892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P1G-1892-21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ALEJANDRA LOPEZ QUINTERO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Bachillerato,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República de Colombia, Escuela Normal Nacional de Villavicencio, de 1996 a 1997, le comunico que éste es de 7.13,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octubre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