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P3G-0053-19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CARLA MARION HORMAZABAL HEVIA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Psicólogo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Autonoma de Chile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Temuco, Chile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