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FERNANDO ZULES TRIVIÑO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Santiago de Cali, Colombia,  le comunico que éste es de 4.22,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