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UNAM:1S.5/551-3-2"2020"/0146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P3G-0146-20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ERNESTO BETANCOURT MONTEAGUDO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enero del 2020,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la carrera de Bioquímica y Biología Molecular,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La Habana, Cuba, de 2014 a 2019, le comunico que éste es de 4.65,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