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KATHERINE  ARIAS SANCHEZ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enero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MATEMÁTICA,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en Cuba, de 2015 a 2019, le comunico que éste es de 4.27,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