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UNAM:1S.5/551-3-2"2019"/0184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P3G-0184-19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DIEGO MUÑOZ  RESTREPO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05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Ingeniería Civil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Sede Medellín,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7.8 (SIETE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