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UNAM:1S.5/551-3-2"2024"/0247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P3G-0247-24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RICARDO ARTURO VILLAMARIN VELASQUEZ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Especialización en Radiología,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Rosario, Bogotá, Colombia, de 2016 a 2019, le comunico que éste es de 4.43,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