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UNAM:1S.5/551-3-2"2021"/0289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P3G-0289-21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JENNY CAROLINA FRAILE BELTRAN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2012 a 2020, le comunico que éste es de 3.9,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