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UNAM:1S.5/551-3-2"2020"/0322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P3G-0322-20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STEFANIE APARECIDA RUBIA SANTOS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febrero del 2020, mediante el que solicita la equivalencia del “promedio programa”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Arquitectura y Urbanismo,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Católica de Campinas, Brasil, de 2014 a 2015, le comunico que éste es de 8.45,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