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UNAM:1S.5/551-3-2"2019"/0358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P3G-0358-19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CESSNA PAMELA ORTA  PONCE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22 de marzo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MASTER UNIVERSITARIO EN BIOLOGIA MARINA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DE CORUÑA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ESPAÑA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2016 a 2018,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7.09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7.7 (SIETE PUNTO SIETE),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09 de abril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mpfr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