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UNAM:1S.5/551-3-2"2021"/0456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P3G-0456-21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CAROLINA VILLEGAS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en Psicología Evolutiva,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College London, Reino Unido, de 2019 a 2020, le comunico que éste es de 70.2,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marzo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