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UNAM:1S.5/551-3-2"2020"/0484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JESUS DAVID ABAN TAMAYO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Derecho, Economía y Administración con especialidad en Economía del Desarrollo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Burdeos , Francia, de 2016 a 2018, le comunico que éste es de 12.8,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