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UNAM:1S.5/551-3-2"2021"/0637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P3G-0637-21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LUIS ERNESTO PAZ ENRIQUE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mayo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Ciencias de la Información,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República de Cuba, de 2010 a 2015, le comunico que éste es de 5.79,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mayo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