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UNAM:1S.5/551-3-2"2021"/0710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P3G-0710-21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NURIA VALENTINA MARTINEZ SILVA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Diploma Nacional de Arte, Opción Comunicación, Mención Didáctica Visual,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Haute Ecole des Arts du Rhin (HEAR), Estrasburgo, Francia, de 2016 a 2020, le comunico que éste es de 13.9,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