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UNAM:1S.5/551-3-2"2019"/0901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P3G-0901-19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MIREIA PEREZ CARRETERO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Comunicación Audiovisual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Autónoma de Barcelona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Barcelona, España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7.71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