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UNAM:1S.5/551-3-2"2021"/1150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P3G-1150-21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NICOLAS LAGUNA QUIROGA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Sociología,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Andres, Bolivia, de 2001 a 2006, le comunico que éste es de 85.2,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