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UNAM:1S.5/551-3-2"2022"/1233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P3G-1233-22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MIGUEL SANTIAGO  FLORES COLIN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julio del 2022,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Estudios Eclasiásticos,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Navarra ,  Pamplona, España, de 1996 a 1997, le comunico que éste es de 7.6,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