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P3G-1407-21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WILSON ANDRES PINZON CORREDOR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julio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Manejo de Vida Salvaje,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Córdoba, Argentina, de 2019 a 2020, le comunico que éste es de 9.05,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