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P3G-1434-21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ENRIQUE ALBERTO SCHADENBERG BALBONTIN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Grado de Licenciatura en Ciencias y Artes Musicales con Mención en Composición,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 Valparaíso, Chile,  le comunico que éste es de 6.4,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