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P3G-1468-21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NATALIA ALONZO ROMERO LANNING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Universitario en Gestión Cultural,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Universitat Oberta de Catalunya, España, de 2018 a 2021, le comunico que éste es de 8.76,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