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P3G-1864-22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FIDEL ERNESTO VITERI TAMAYO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octubre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Quito, Ecuador, de 2010 a 2016, le comunico que éste es de 16.4,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