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UNAM:1S.5/551-3-2"2022"/1922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P3G-1922-22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IOSVANNY JESUS ALFONSO VELOSO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octubre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Matemática,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de 2016 a 2020, le comunico que éste es de 4.7,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octubre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