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UNAM:1S.5/551-3-2"2019"/2305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P3G-2305-19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MARIA CRISTINA ANDRADE COELLO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05 de noviembre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Licenciada Multilingüe en Negocios y Relaciones Internacionales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Pontificia Universidad Católica del Ecuador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Quito,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8.7 (OCHO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21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