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6F9F2" w14:textId="6C42891D" w:rsidR="00EF3CBB" w:rsidRPr="00462520" w:rsidRDefault="00EF3CBB" w:rsidP="00730415">
      <w:pPr>
        <w:spacing w:line="276" w:lineRule="auto"/>
        <w:rPr>
          <w:rFonts w:ascii="Arial" w:hAnsi="Arial" w:cs="Arial"/>
          <w:b/>
          <w:bCs/>
          <w:sz w:val="22"/>
          <w:szCs w:val="22"/>
        </w:rPr>
      </w:pPr>
    </w:p>
    <w:p w14:paraId="6B8C3DB8" w14:textId="73D61238" w:rsidR="00F76CB8" w:rsidRPr="00462520" w:rsidRDefault="00F76CB8" w:rsidP="00F76CB8">
      <w:pPr>
        <w:spacing w:line="276" w:lineRule="auto"/>
        <w:ind w:left="-851"/>
        <w:rPr>
          <w:rFonts w:ascii="Arial" w:hAnsi="Arial" w:cs="Arial"/>
          <w:b/>
          <w:bCs/>
          <w:sz w:val="16"/>
          <w:szCs w:val="16"/>
          <w:highlight w:val="yellow"/>
        </w:rPr>
      </w:pPr>
      <w:r w:rsidRPr="00462520">
        <w:rPr>
          <w:rFonts w:ascii="Arial" w:hAnsi="Arial" w:cs="Arial"/>
          <w:b/>
          <w:bCs/>
          <w:sz w:val="16"/>
          <w:szCs w:val="16"/>
          <w:highlight w:val="yellow"/>
        </w:rPr>
        <w:t xml:space="preserve">N/REF.: </w:t>
      </w:r>
      <w:r w:rsidR="00204615" w:rsidRPr="00462520">
        <w:rPr>
          <w:rFonts w:ascii="Arial" w:hAnsi="Arial" w:cs="Arial"/>
          <w:bCs/>
          <w:sz w:val="16"/>
          <w:szCs w:val="16"/>
          <w:highlight w:val="yellow"/>
        </w:rPr>
        <w:fldChar w:fldCharType="begin"/>
      </w:r>
      <w:r w:rsidR="00204615" w:rsidRPr="00462520">
        <w:rPr>
          <w:rFonts w:ascii="Arial" w:hAnsi="Arial" w:cs="Arial"/>
          <w:bCs/>
          <w:sz w:val="16"/>
          <w:szCs w:val="16"/>
          <w:highlight w:val="yellow"/>
        </w:rPr>
        <w:instrText>expedien_expediente</w:instrText>
      </w:r>
      <w:r w:rsidR="00204615" w:rsidRPr="00462520">
        <w:rPr>
          <w:rFonts w:ascii="Arial" w:hAnsi="Arial" w:cs="Arial"/>
          <w:bCs/>
          <w:sz w:val="16"/>
          <w:szCs w:val="16"/>
          <w:highlight w:val="yellow"/>
        </w:rPr>
        <w:fldChar w:fldCharType="separate"/>
      </w:r>
      <w:r w:rsidR="00204615" w:rsidRPr="00462520">
        <w:rPr>
          <w:rFonts w:ascii="Arial" w:hAnsi="Arial" w:cs="Arial"/>
          <w:bCs/>
          <w:noProof/>
          <w:sz w:val="16"/>
          <w:szCs w:val="16"/>
          <w:highlight w:val="yellow"/>
        </w:rPr>
        <w:t>«Datos_del_Expediente_Núm._Expediente»</w:t>
      </w:r>
      <w:r w:rsidR="00204615" w:rsidRPr="00462520">
        <w:rPr>
          <w:rFonts w:ascii="Arial" w:hAnsi="Arial" w:cs="Arial"/>
          <w:bCs/>
          <w:sz w:val="16"/>
          <w:szCs w:val="16"/>
          <w:highlight w:val="yellow"/>
        </w:rPr>
        <w:fldChar w:fldCharType="end"/>
      </w:r>
      <w:r w:rsidR="00D7042A" w:rsidRPr="00462520">
        <w:rPr>
          <w:rFonts w:ascii="Arial" w:hAnsi="Arial" w:cs="Arial"/>
          <w:bCs/>
          <w:sz w:val="16"/>
          <w:szCs w:val="16"/>
          <w:highlight w:val="yellow"/>
        </w:rPr>
        <w:t>/</w:t>
      </w:r>
      <w:r w:rsidR="00204615" w:rsidRPr="00462520">
        <w:rPr>
          <w:rFonts w:ascii="Arial" w:hAnsi="Arial" w:cs="Arial"/>
          <w:bCs/>
          <w:sz w:val="16"/>
          <w:szCs w:val="16"/>
          <w:highlight w:val="yellow"/>
        </w:rPr>
        <w:fldChar w:fldCharType="begin"/>
      </w:r>
      <w:r w:rsidR="00204615" w:rsidRPr="00462520">
        <w:rPr>
          <w:rFonts w:ascii="Arial" w:hAnsi="Arial" w:cs="Arial"/>
          <w:bCs/>
          <w:sz w:val="16"/>
          <w:szCs w:val="16"/>
          <w:highlight w:val="yellow"/>
        </w:rPr>
        <w:instrText>expedien_iyear</w:instrText>
      </w:r>
      <w:r w:rsidR="00204615" w:rsidRPr="00462520">
        <w:rPr>
          <w:rFonts w:ascii="Arial" w:hAnsi="Arial" w:cs="Arial"/>
          <w:bCs/>
          <w:sz w:val="16"/>
          <w:szCs w:val="16"/>
          <w:highlight w:val="yellow"/>
        </w:rPr>
        <w:fldChar w:fldCharType="separate"/>
      </w:r>
      <w:r w:rsidR="00204615" w:rsidRPr="00462520">
        <w:rPr>
          <w:rFonts w:ascii="Arial" w:hAnsi="Arial" w:cs="Arial"/>
          <w:bCs/>
          <w:noProof/>
          <w:sz w:val="16"/>
          <w:szCs w:val="16"/>
          <w:highlight w:val="yellow"/>
        </w:rPr>
        <w:t>«</w:t>
      </w:r>
      <w:proofErr w:type="spellStart"/>
      <w:r w:rsidR="00204615" w:rsidRPr="00462520">
        <w:rPr>
          <w:rFonts w:ascii="Arial" w:hAnsi="Arial" w:cs="Arial"/>
          <w:bCs/>
          <w:noProof/>
          <w:sz w:val="16"/>
          <w:szCs w:val="16"/>
          <w:highlight w:val="yellow"/>
        </w:rPr>
        <w:t>Datos_del_Expediente_Año_Expediente</w:t>
      </w:r>
      <w:proofErr w:type="spellEnd"/>
      <w:r w:rsidR="00204615" w:rsidRPr="00462520">
        <w:rPr>
          <w:rFonts w:ascii="Arial" w:hAnsi="Arial" w:cs="Arial"/>
          <w:bCs/>
          <w:noProof/>
          <w:sz w:val="16"/>
          <w:szCs w:val="16"/>
          <w:highlight w:val="yellow"/>
        </w:rPr>
        <w:t>»</w:t>
      </w:r>
      <w:r w:rsidR="00204615" w:rsidRPr="00462520">
        <w:rPr>
          <w:rFonts w:ascii="Arial" w:hAnsi="Arial" w:cs="Arial"/>
          <w:bCs/>
          <w:sz w:val="16"/>
          <w:szCs w:val="16"/>
          <w:highlight w:val="yellow"/>
        </w:rPr>
        <w:fldChar w:fldCharType="end"/>
      </w:r>
    </w:p>
    <w:p w14:paraId="13F43730" w14:textId="77777777" w:rsidR="00F76CB8" w:rsidRPr="00462520" w:rsidRDefault="00F76CB8" w:rsidP="00F76CB8">
      <w:pPr>
        <w:spacing w:line="276" w:lineRule="auto"/>
        <w:jc w:val="both"/>
        <w:rPr>
          <w:rFonts w:ascii="Arial" w:hAnsi="Arial" w:cs="Arial"/>
        </w:rPr>
      </w:pPr>
    </w:p>
    <w:p w14:paraId="1AF5EFCD" w14:textId="77777777" w:rsidR="00F76CB8" w:rsidRPr="00462520" w:rsidRDefault="00F76CB8" w:rsidP="00F76CB8">
      <w:pPr>
        <w:spacing w:line="276" w:lineRule="auto"/>
        <w:jc w:val="both"/>
        <w:rPr>
          <w:rFonts w:ascii="Arial" w:hAnsi="Arial" w:cs="Arial"/>
          <w:b/>
        </w:rPr>
      </w:pPr>
    </w:p>
    <w:p w14:paraId="67FD4A43" w14:textId="73845AF1" w:rsidR="00F76CB8" w:rsidRDefault="00F76CB8" w:rsidP="00F76CB8">
      <w:pPr>
        <w:spacing w:line="276" w:lineRule="auto"/>
        <w:jc w:val="center"/>
        <w:rPr>
          <w:rFonts w:ascii="Arial" w:hAnsi="Arial" w:cs="Arial"/>
          <w:b/>
          <w:sz w:val="32"/>
          <w:szCs w:val="32"/>
        </w:rPr>
      </w:pPr>
      <w:r w:rsidRPr="00462520">
        <w:rPr>
          <w:rFonts w:ascii="Arial" w:hAnsi="Arial" w:cs="Arial"/>
          <w:b/>
          <w:sz w:val="32"/>
          <w:szCs w:val="32"/>
        </w:rPr>
        <w:t>A</w:t>
      </w:r>
      <w:r w:rsidR="00F416BB">
        <w:rPr>
          <w:rFonts w:ascii="Arial" w:hAnsi="Arial" w:cs="Arial"/>
          <w:b/>
          <w:sz w:val="32"/>
          <w:szCs w:val="32"/>
        </w:rPr>
        <w:t xml:space="preserve"> </w:t>
      </w:r>
      <w:r w:rsidRPr="00462520">
        <w:rPr>
          <w:rFonts w:ascii="Arial" w:hAnsi="Arial" w:cs="Arial"/>
          <w:b/>
          <w:sz w:val="32"/>
          <w:szCs w:val="32"/>
        </w:rPr>
        <w:t>L</w:t>
      </w:r>
      <w:r w:rsidR="00704883">
        <w:rPr>
          <w:rFonts w:ascii="Arial" w:hAnsi="Arial" w:cs="Arial"/>
          <w:b/>
          <w:sz w:val="32"/>
          <w:szCs w:val="32"/>
        </w:rPr>
        <w:t xml:space="preserve">A SECCIÓN CIVIL DE TRIBUNAL DE INSTANCIA </w:t>
      </w:r>
      <w:r w:rsidR="00CA7BAF">
        <w:rPr>
          <w:rFonts w:ascii="Arial" w:hAnsi="Arial" w:cs="Arial"/>
          <w:b/>
          <w:sz w:val="32"/>
          <w:szCs w:val="32"/>
        </w:rPr>
        <w:t xml:space="preserve">DE </w:t>
      </w:r>
      <w:r w:rsidRPr="00462520">
        <w:rPr>
          <w:rFonts w:ascii="Arial" w:hAnsi="Arial" w:cs="Arial"/>
          <w:b/>
          <w:sz w:val="32"/>
          <w:szCs w:val="32"/>
        </w:rPr>
        <w:t xml:space="preserve"> </w:t>
      </w:r>
      <w:r w:rsidR="006C4593">
        <w:rPr>
          <w:rFonts w:ascii="Arial" w:hAnsi="Arial" w:cs="Arial"/>
          <w:b/>
          <w:sz w:val="32"/>
          <w:szCs w:val="32"/>
          <w:highlight w:val="yellow"/>
        </w:rPr>
        <w:fldChar w:fldCharType="begin"/>
      </w:r>
      <w:r w:rsidR="006C4593">
        <w:rPr>
          <w:rFonts w:ascii="Arial" w:hAnsi="Arial" w:cs="Arial"/>
          <w:b/>
          <w:sz w:val="32"/>
          <w:szCs w:val="32"/>
          <w:highlight w:val="yellow"/>
        </w:rPr>
        <w:instrText>persovalores_personalizable1584</w:instrText>
      </w:r>
      <w:r w:rsidR="006C4593">
        <w:rPr>
          <w:rFonts w:ascii="Arial" w:hAnsi="Arial" w:cs="Arial"/>
          <w:b/>
          <w:sz w:val="32"/>
          <w:szCs w:val="32"/>
          <w:highlight w:val="yellow"/>
        </w:rPr>
        <w:fldChar w:fldCharType="separate"/>
      </w:r>
      <w:r w:rsidR="006C4593">
        <w:rPr>
          <w:rFonts w:ascii="Arial" w:hAnsi="Arial" w:cs="Arial"/>
          <w:b/>
          <w:noProof/>
          <w:sz w:val="32"/>
          <w:szCs w:val="32"/>
          <w:highlight w:val="yellow"/>
        </w:rPr>
        <w:t>«CLÁUSULAS_PADILLA_PARTIDO_JUDICIAL»</w:t>
      </w:r>
      <w:r w:rsidR="006C4593">
        <w:rPr>
          <w:rFonts w:ascii="Arial" w:hAnsi="Arial" w:cs="Arial"/>
          <w:b/>
          <w:sz w:val="32"/>
          <w:szCs w:val="32"/>
          <w:highlight w:val="yellow"/>
        </w:rPr>
        <w:fldChar w:fldCharType="end"/>
      </w:r>
      <w:r w:rsidR="0023216B" w:rsidRPr="00462520">
        <w:rPr>
          <w:rFonts w:ascii="Arial" w:hAnsi="Arial" w:cs="Arial"/>
          <w:b/>
          <w:sz w:val="32"/>
          <w:szCs w:val="32"/>
        </w:rPr>
        <w:t xml:space="preserve"> QUE POR TURNO CORRESPONDA</w:t>
      </w:r>
    </w:p>
    <w:p w14:paraId="62D52CD4" w14:textId="77777777" w:rsidR="00675C67" w:rsidRDefault="00675C67" w:rsidP="00F76CB8">
      <w:pPr>
        <w:spacing w:line="276" w:lineRule="auto"/>
        <w:jc w:val="center"/>
        <w:rPr>
          <w:rFonts w:ascii="Arial" w:hAnsi="Arial" w:cs="Arial"/>
          <w:b/>
          <w:sz w:val="32"/>
          <w:szCs w:val="32"/>
        </w:rPr>
      </w:pPr>
    </w:p>
    <w:p w14:paraId="6C198E0B" w14:textId="1F0C9268" w:rsidR="00675C67" w:rsidRDefault="00675C67" w:rsidP="00F76CB8">
      <w:pPr>
        <w:spacing w:line="276" w:lineRule="auto"/>
        <w:jc w:val="center"/>
        <w:rPr>
          <w:rFonts w:ascii="Arial" w:hAnsi="Arial" w:cs="Arial"/>
          <w:b/>
          <w:sz w:val="32"/>
          <w:szCs w:val="32"/>
        </w:rPr>
      </w:pPr>
      <w:r>
        <w:rPr>
          <w:rFonts w:ascii="Arial" w:hAnsi="Arial" w:cs="Arial"/>
          <w:b/>
          <w:sz w:val="32"/>
          <w:szCs w:val="32"/>
        </w:rPr>
        <w:t>A LA SECCIÓN CIVIL DE TRIBUNAL DE INSTANCIA DE</w:t>
      </w:r>
      <w:r w:rsidR="005E2125">
        <w:rPr>
          <w:rFonts w:ascii="Arial" w:hAnsi="Arial" w:cs="Arial"/>
          <w:b/>
          <w:sz w:val="32"/>
          <w:szCs w:val="32"/>
        </w:rPr>
        <w:t xml:space="preserve"> </w:t>
      </w:r>
      <w:r w:rsidR="005E2125" w:rsidRPr="005E2125">
        <w:rPr>
          <w:rFonts w:ascii="Arial" w:hAnsi="Arial" w:cs="Arial"/>
          <w:b/>
          <w:sz w:val="32"/>
          <w:szCs w:val="32"/>
          <w:highlight w:val="yellow"/>
        </w:rPr>
        <w:fldChar w:fldCharType="begin"/>
      </w:r>
      <w:r w:rsidR="005E2125" w:rsidRPr="005E2125">
        <w:rPr>
          <w:rFonts w:ascii="Arial" w:hAnsi="Arial" w:cs="Arial"/>
          <w:b/>
          <w:sz w:val="32"/>
          <w:szCs w:val="32"/>
          <w:highlight w:val="yellow"/>
        </w:rPr>
        <w:instrText>persovalores_personalizable1584</w:instrText>
      </w:r>
      <w:r w:rsidR="005E2125" w:rsidRPr="005E2125">
        <w:rPr>
          <w:rFonts w:ascii="Arial" w:hAnsi="Arial" w:cs="Arial"/>
          <w:b/>
          <w:sz w:val="32"/>
          <w:szCs w:val="32"/>
          <w:highlight w:val="yellow"/>
        </w:rPr>
        <w:fldChar w:fldCharType="separate"/>
      </w:r>
      <w:r w:rsidR="005E2125" w:rsidRPr="005E2125">
        <w:rPr>
          <w:rFonts w:ascii="Arial" w:hAnsi="Arial" w:cs="Arial"/>
          <w:b/>
          <w:noProof/>
          <w:sz w:val="32"/>
          <w:szCs w:val="32"/>
          <w:highlight w:val="yellow"/>
        </w:rPr>
        <w:t>«CLÁUSULAS_PADILLA_PARTIDO_JUDICIAL»</w:t>
      </w:r>
      <w:r w:rsidR="005E2125" w:rsidRPr="005E2125">
        <w:rPr>
          <w:rFonts w:ascii="Arial" w:hAnsi="Arial" w:cs="Arial"/>
          <w:b/>
          <w:sz w:val="32"/>
          <w:szCs w:val="32"/>
          <w:highlight w:val="yellow"/>
        </w:rPr>
        <w:fldChar w:fldCharType="end"/>
      </w:r>
    </w:p>
    <w:p w14:paraId="682528A9" w14:textId="1DA06ACA" w:rsidR="005E2125" w:rsidRPr="00462520" w:rsidRDefault="005E2125" w:rsidP="00F76CB8">
      <w:pPr>
        <w:spacing w:line="276" w:lineRule="auto"/>
        <w:jc w:val="center"/>
        <w:rPr>
          <w:rFonts w:ascii="Arial" w:hAnsi="Arial" w:cs="Arial"/>
          <w:b/>
          <w:sz w:val="32"/>
          <w:szCs w:val="32"/>
        </w:rPr>
      </w:pPr>
      <w:r>
        <w:rPr>
          <w:rFonts w:ascii="Arial" w:hAnsi="Arial" w:cs="Arial"/>
          <w:b/>
          <w:sz w:val="32"/>
          <w:szCs w:val="32"/>
        </w:rPr>
        <w:t xml:space="preserve">PLAZA Nº </w:t>
      </w:r>
      <w:r w:rsidRPr="005E2125">
        <w:rPr>
          <w:rFonts w:ascii="Arial" w:hAnsi="Arial" w:cs="Arial"/>
          <w:b/>
          <w:sz w:val="32"/>
          <w:szCs w:val="32"/>
          <w:highlight w:val="yellow"/>
        </w:rPr>
        <w:t>XX</w:t>
      </w:r>
    </w:p>
    <w:p w14:paraId="7B16CE6B" w14:textId="77777777" w:rsidR="00F76CB8" w:rsidRDefault="00F76CB8" w:rsidP="00F76CB8">
      <w:pPr>
        <w:spacing w:line="276" w:lineRule="auto"/>
        <w:jc w:val="center"/>
        <w:rPr>
          <w:rFonts w:ascii="Arial" w:hAnsi="Arial" w:cs="Arial"/>
          <w:b/>
        </w:rPr>
      </w:pPr>
    </w:p>
    <w:p w14:paraId="614B3FB8" w14:textId="7F4FBDFD" w:rsidR="00675C67" w:rsidRPr="00462520" w:rsidRDefault="00675C67" w:rsidP="00F76CB8">
      <w:pPr>
        <w:spacing w:line="276" w:lineRule="auto"/>
        <w:jc w:val="center"/>
        <w:rPr>
          <w:rFonts w:ascii="Arial" w:hAnsi="Arial" w:cs="Arial"/>
          <w:b/>
        </w:rPr>
      </w:pPr>
    </w:p>
    <w:p w14:paraId="34F9D628" w14:textId="77777777" w:rsidR="00F76CB8" w:rsidRPr="00462520" w:rsidRDefault="00F76CB8" w:rsidP="00F76CB8">
      <w:pPr>
        <w:spacing w:line="276" w:lineRule="auto"/>
        <w:jc w:val="center"/>
        <w:rPr>
          <w:rFonts w:ascii="Arial" w:hAnsi="Arial" w:cs="Arial"/>
          <w:b/>
        </w:rPr>
      </w:pPr>
    </w:p>
    <w:p w14:paraId="04C97CFB" w14:textId="35E3F015" w:rsidR="005817D3" w:rsidRPr="00462520" w:rsidRDefault="00957F98" w:rsidP="005817D3">
      <w:pPr>
        <w:spacing w:line="276" w:lineRule="auto"/>
        <w:ind w:firstLine="708"/>
        <w:jc w:val="both"/>
        <w:rPr>
          <w:rFonts w:ascii="Arial" w:hAnsi="Arial" w:cs="Arial"/>
          <w:b/>
        </w:rPr>
      </w:pPr>
      <w:r w:rsidRPr="00462520">
        <w:rPr>
          <w:rFonts w:ascii="Arial" w:hAnsi="Arial" w:cs="Arial"/>
          <w:b/>
          <w:bCs/>
          <w:highlight w:val="yellow"/>
        </w:rPr>
        <w:fldChar w:fldCharType="begin"/>
      </w:r>
      <w:r w:rsidRPr="00462520">
        <w:rPr>
          <w:rFonts w:ascii="Arial" w:hAnsi="Arial" w:cs="Arial"/>
          <w:b/>
          <w:bCs/>
          <w:highlight w:val="yellow"/>
        </w:rPr>
        <w:instrText>proproprincipal_snombrepro</w:instrText>
      </w:r>
      <w:r w:rsidRPr="00462520">
        <w:rPr>
          <w:rFonts w:ascii="Arial" w:hAnsi="Arial" w:cs="Arial"/>
          <w:b/>
          <w:bCs/>
          <w:highlight w:val="yellow"/>
        </w:rPr>
        <w:fldChar w:fldCharType="separate"/>
      </w:r>
      <w:r w:rsidRPr="00462520">
        <w:rPr>
          <w:rFonts w:ascii="Arial" w:hAnsi="Arial" w:cs="Arial"/>
          <w:b/>
          <w:bCs/>
          <w:noProof/>
          <w:highlight w:val="yellow"/>
        </w:rPr>
        <w:t>«Procurador_Propio_Principal_Nombre»</w:t>
      </w:r>
      <w:r w:rsidRPr="00462520">
        <w:rPr>
          <w:rFonts w:ascii="Arial" w:hAnsi="Arial" w:cs="Arial"/>
          <w:b/>
          <w:bCs/>
          <w:highlight w:val="yellow"/>
        </w:rPr>
        <w:fldChar w:fldCharType="end"/>
      </w:r>
      <w:r w:rsidR="00F76CB8" w:rsidRPr="00462520">
        <w:rPr>
          <w:rFonts w:ascii="Arial" w:hAnsi="Arial" w:cs="Arial"/>
          <w:b/>
          <w:highlight w:val="yellow"/>
        </w:rPr>
        <w:t>,</w:t>
      </w:r>
      <w:r w:rsidR="00F76CB8" w:rsidRPr="00462520">
        <w:rPr>
          <w:rFonts w:ascii="Arial" w:hAnsi="Arial" w:cs="Arial"/>
        </w:rPr>
        <w:t xml:space="preserve"> Procurador de los Tribunales, en nombre y representación de </w:t>
      </w:r>
      <w:r w:rsidR="00893089" w:rsidRPr="00462520">
        <w:rPr>
          <w:rFonts w:ascii="Arial" w:hAnsi="Arial" w:cs="Arial"/>
          <w:b/>
          <w:bCs/>
          <w:highlight w:val="yellow"/>
        </w:rPr>
        <w:t>DON</w:t>
      </w:r>
      <w:r w:rsidR="00911C0D" w:rsidRPr="00462520">
        <w:rPr>
          <w:rFonts w:ascii="Arial" w:hAnsi="Arial" w:cs="Arial"/>
          <w:b/>
          <w:bCs/>
        </w:rPr>
        <w:t xml:space="preserve"> </w:t>
      </w:r>
      <w:r w:rsidR="00495610">
        <w:rPr>
          <w:rFonts w:ascii="Arial" w:hAnsi="Arial" w:cs="Arial"/>
          <w:b/>
          <w:bCs/>
          <w:highlight w:val="yellow"/>
        </w:rPr>
        <w:fldChar w:fldCharType="begin"/>
      </w:r>
      <w:r w:rsidR="00495610">
        <w:rPr>
          <w:rFonts w:ascii="Arial" w:hAnsi="Arial" w:cs="Arial"/>
          <w:b/>
          <w:bCs/>
          <w:highlight w:val="yellow"/>
        </w:rPr>
        <w:instrText>contacto_nombre__1</w:instrText>
      </w:r>
      <w:r w:rsidR="00495610">
        <w:rPr>
          <w:rFonts w:ascii="Arial" w:hAnsi="Arial" w:cs="Arial"/>
          <w:b/>
          <w:bCs/>
          <w:highlight w:val="yellow"/>
        </w:rPr>
        <w:fldChar w:fldCharType="separate"/>
      </w:r>
      <w:r w:rsidR="00495610">
        <w:rPr>
          <w:rFonts w:ascii="Arial" w:hAnsi="Arial" w:cs="Arial"/>
          <w:b/>
          <w:bCs/>
          <w:noProof/>
          <w:highlight w:val="yellow"/>
        </w:rPr>
        <w:t>«Personas_de_Contacto_Nombre»</w:t>
      </w:r>
      <w:r w:rsidR="00495610">
        <w:rPr>
          <w:rFonts w:ascii="Arial" w:hAnsi="Arial" w:cs="Arial"/>
          <w:b/>
          <w:bCs/>
          <w:highlight w:val="yellow"/>
        </w:rPr>
        <w:fldChar w:fldCharType="end"/>
      </w:r>
      <w:r w:rsidR="00911C0D" w:rsidRPr="00462520">
        <w:rPr>
          <w:rFonts w:ascii="Arial" w:hAnsi="Arial" w:cs="Arial"/>
        </w:rPr>
        <w:t xml:space="preserve"> y </w:t>
      </w:r>
      <w:r w:rsidR="00F76CB8" w:rsidRPr="00462520">
        <w:rPr>
          <w:rFonts w:ascii="Arial" w:hAnsi="Arial" w:cs="Arial"/>
          <w:b/>
          <w:bCs/>
          <w:highlight w:val="yellow"/>
        </w:rPr>
        <w:t xml:space="preserve">DOÑA </w:t>
      </w:r>
      <w:r w:rsidR="00380FC4" w:rsidRPr="00462520">
        <w:rPr>
          <w:rFonts w:ascii="Arial" w:hAnsi="Arial" w:cs="Arial"/>
          <w:b/>
          <w:bCs/>
          <w:highlight w:val="yellow"/>
        </w:rPr>
        <w:fldChar w:fldCharType="begin"/>
      </w:r>
      <w:r w:rsidR="00380FC4" w:rsidRPr="00462520">
        <w:rPr>
          <w:rFonts w:ascii="Arial" w:hAnsi="Arial" w:cs="Arial"/>
          <w:b/>
          <w:bCs/>
          <w:highlight w:val="yellow"/>
        </w:rPr>
        <w:instrText>clientes_snombrecli__2</w:instrText>
      </w:r>
      <w:r w:rsidR="00380FC4" w:rsidRPr="00462520">
        <w:rPr>
          <w:rFonts w:ascii="Arial" w:hAnsi="Arial" w:cs="Arial"/>
          <w:b/>
          <w:bCs/>
          <w:highlight w:val="yellow"/>
        </w:rPr>
        <w:fldChar w:fldCharType="separate"/>
      </w:r>
      <w:r w:rsidR="00380FC4" w:rsidRPr="00462520">
        <w:rPr>
          <w:rFonts w:ascii="Arial" w:hAnsi="Arial" w:cs="Arial"/>
          <w:b/>
          <w:bCs/>
          <w:noProof/>
          <w:highlight w:val="yellow"/>
        </w:rPr>
        <w:t>«Clientes_Nombre»</w:t>
      </w:r>
      <w:r w:rsidR="00380FC4" w:rsidRPr="00462520">
        <w:rPr>
          <w:rFonts w:ascii="Arial" w:hAnsi="Arial" w:cs="Arial"/>
          <w:b/>
          <w:bCs/>
          <w:highlight w:val="yellow"/>
        </w:rPr>
        <w:fldChar w:fldCharType="end"/>
      </w:r>
      <w:r w:rsidR="00F76CB8" w:rsidRPr="00462520">
        <w:rPr>
          <w:rFonts w:ascii="Arial" w:hAnsi="Arial" w:cs="Arial"/>
        </w:rPr>
        <w:t>,</w:t>
      </w:r>
      <w:r w:rsidR="001316DD" w:rsidRPr="00462520">
        <w:rPr>
          <w:rFonts w:ascii="Arial" w:hAnsi="Arial" w:cs="Arial"/>
        </w:rPr>
        <w:t xml:space="preserve"> </w:t>
      </w:r>
      <w:r w:rsidR="001316DD" w:rsidRPr="00462520">
        <w:rPr>
          <w:rFonts w:ascii="Arial" w:hAnsi="Arial" w:cs="Arial"/>
          <w:highlight w:val="yellow"/>
        </w:rPr>
        <w:t>casados</w:t>
      </w:r>
      <w:r w:rsidR="001316DD" w:rsidRPr="00462520">
        <w:rPr>
          <w:rFonts w:ascii="Arial" w:hAnsi="Arial" w:cs="Arial"/>
        </w:rPr>
        <w:t xml:space="preserve">, mayores </w:t>
      </w:r>
      <w:r w:rsidR="002F32B6" w:rsidRPr="00462520">
        <w:rPr>
          <w:rFonts w:ascii="Arial" w:hAnsi="Arial" w:cs="Arial"/>
        </w:rPr>
        <w:t xml:space="preserve">de edad, provistos de D.N.I. números </w:t>
      </w:r>
      <w:r w:rsidR="00495610">
        <w:rPr>
          <w:rFonts w:ascii="Arial" w:hAnsi="Arial" w:cs="Arial"/>
          <w:highlight w:val="yellow"/>
        </w:rPr>
        <w:fldChar w:fldCharType="begin"/>
      </w:r>
      <w:r w:rsidR="00495610">
        <w:rPr>
          <w:rFonts w:ascii="Arial" w:hAnsi="Arial" w:cs="Arial"/>
          <w:highlight w:val="yellow"/>
        </w:rPr>
        <w:instrText>contacto_nif__1</w:instrText>
      </w:r>
      <w:r w:rsidR="00495610">
        <w:rPr>
          <w:rFonts w:ascii="Arial" w:hAnsi="Arial" w:cs="Arial"/>
          <w:highlight w:val="yellow"/>
        </w:rPr>
        <w:fldChar w:fldCharType="separate"/>
      </w:r>
      <w:r w:rsidR="00495610">
        <w:rPr>
          <w:rFonts w:ascii="Arial" w:hAnsi="Arial" w:cs="Arial"/>
          <w:noProof/>
          <w:highlight w:val="yellow"/>
        </w:rPr>
        <w:t>«Personas_de_Contacto_NIF/CIF»</w:t>
      </w:r>
      <w:r w:rsidR="00495610">
        <w:rPr>
          <w:rFonts w:ascii="Arial" w:hAnsi="Arial" w:cs="Arial"/>
          <w:highlight w:val="yellow"/>
        </w:rPr>
        <w:fldChar w:fldCharType="end"/>
      </w:r>
      <w:r w:rsidR="009921CB" w:rsidRPr="00462520">
        <w:rPr>
          <w:rFonts w:ascii="Arial" w:hAnsi="Arial" w:cs="Arial"/>
        </w:rPr>
        <w:t xml:space="preserve"> y </w:t>
      </w:r>
      <w:r w:rsidR="00C67AA7" w:rsidRPr="00462520">
        <w:rPr>
          <w:rFonts w:ascii="Arial" w:hAnsi="Arial" w:cs="Arial"/>
          <w:highlight w:val="yellow"/>
        </w:rPr>
        <w:fldChar w:fldCharType="begin"/>
      </w:r>
      <w:r w:rsidR="00C67AA7" w:rsidRPr="00462520">
        <w:rPr>
          <w:rFonts w:ascii="Arial" w:hAnsi="Arial" w:cs="Arial"/>
          <w:highlight w:val="yellow"/>
        </w:rPr>
        <w:instrText>clientes_snifcli__2</w:instrText>
      </w:r>
      <w:r w:rsidR="00C67AA7" w:rsidRPr="00462520">
        <w:rPr>
          <w:rFonts w:ascii="Arial" w:hAnsi="Arial" w:cs="Arial"/>
          <w:highlight w:val="yellow"/>
        </w:rPr>
        <w:fldChar w:fldCharType="separate"/>
      </w:r>
      <w:r w:rsidR="00C67AA7" w:rsidRPr="00462520">
        <w:rPr>
          <w:rFonts w:ascii="Arial" w:hAnsi="Arial" w:cs="Arial"/>
          <w:noProof/>
          <w:highlight w:val="yellow"/>
        </w:rPr>
        <w:t>«Clientes_NIF/CIF»</w:t>
      </w:r>
      <w:r w:rsidR="00C67AA7" w:rsidRPr="00462520">
        <w:rPr>
          <w:rFonts w:ascii="Arial" w:hAnsi="Arial" w:cs="Arial"/>
          <w:highlight w:val="yellow"/>
        </w:rPr>
        <w:fldChar w:fldCharType="end"/>
      </w:r>
      <w:r w:rsidR="009921CB" w:rsidRPr="00462520">
        <w:rPr>
          <w:rFonts w:ascii="Arial" w:hAnsi="Arial" w:cs="Arial"/>
        </w:rPr>
        <w:t xml:space="preserve"> respectivamente, </w:t>
      </w:r>
      <w:r w:rsidR="00FC164B" w:rsidRPr="00462520">
        <w:rPr>
          <w:rFonts w:ascii="Arial" w:hAnsi="Arial" w:cs="Arial"/>
        </w:rPr>
        <w:t xml:space="preserve">con domicilio en </w:t>
      </w:r>
      <w:r w:rsidR="00495610">
        <w:rPr>
          <w:rFonts w:ascii="Arial" w:hAnsi="Arial" w:cs="Arial"/>
          <w:highlight w:val="yellow"/>
        </w:rPr>
        <w:fldChar w:fldCharType="begin"/>
      </w:r>
      <w:r w:rsidR="00495610">
        <w:rPr>
          <w:rFonts w:ascii="Arial" w:hAnsi="Arial" w:cs="Arial"/>
          <w:highlight w:val="yellow"/>
        </w:rPr>
        <w:instrText>contacto_domicilio__1</w:instrText>
      </w:r>
      <w:r w:rsidR="00495610">
        <w:rPr>
          <w:rFonts w:ascii="Arial" w:hAnsi="Arial" w:cs="Arial"/>
          <w:highlight w:val="yellow"/>
        </w:rPr>
        <w:fldChar w:fldCharType="separate"/>
      </w:r>
      <w:r w:rsidR="00495610">
        <w:rPr>
          <w:rFonts w:ascii="Arial" w:hAnsi="Arial" w:cs="Arial"/>
          <w:noProof/>
          <w:highlight w:val="yellow"/>
        </w:rPr>
        <w:t>«Personas_de_Contacto_Dirección»</w:t>
      </w:r>
      <w:r w:rsidR="00495610">
        <w:rPr>
          <w:rFonts w:ascii="Arial" w:hAnsi="Arial" w:cs="Arial"/>
          <w:highlight w:val="yellow"/>
        </w:rPr>
        <w:fldChar w:fldCharType="end"/>
      </w:r>
      <w:r w:rsidR="00153702">
        <w:rPr>
          <w:rFonts w:ascii="Arial" w:hAnsi="Arial" w:cs="Arial"/>
        </w:rPr>
        <w:t xml:space="preserve">, </w:t>
      </w:r>
      <w:r w:rsidR="00495610">
        <w:rPr>
          <w:rFonts w:ascii="Arial" w:hAnsi="Arial" w:cs="Arial"/>
          <w:highlight w:val="yellow"/>
        </w:rPr>
        <w:fldChar w:fldCharType="begin"/>
      </w:r>
      <w:r w:rsidR="00495610">
        <w:rPr>
          <w:rFonts w:ascii="Arial" w:hAnsi="Arial" w:cs="Arial"/>
          <w:highlight w:val="yellow"/>
        </w:rPr>
        <w:instrText>contacto_poblacion__1</w:instrText>
      </w:r>
      <w:r w:rsidR="00495610">
        <w:rPr>
          <w:rFonts w:ascii="Arial" w:hAnsi="Arial" w:cs="Arial"/>
          <w:highlight w:val="yellow"/>
        </w:rPr>
        <w:fldChar w:fldCharType="separate"/>
      </w:r>
      <w:r w:rsidR="00495610">
        <w:rPr>
          <w:rFonts w:ascii="Arial" w:hAnsi="Arial" w:cs="Arial"/>
          <w:noProof/>
          <w:highlight w:val="yellow"/>
        </w:rPr>
        <w:t>«Personas_de_Contacto_Población»</w:t>
      </w:r>
      <w:r w:rsidR="00495610">
        <w:rPr>
          <w:rFonts w:ascii="Arial" w:hAnsi="Arial" w:cs="Arial"/>
          <w:highlight w:val="yellow"/>
        </w:rPr>
        <w:fldChar w:fldCharType="end"/>
      </w:r>
      <w:r w:rsidR="00750C68" w:rsidRPr="00462520">
        <w:rPr>
          <w:rFonts w:ascii="Arial" w:hAnsi="Arial" w:cs="Arial"/>
        </w:rPr>
        <w:t>,</w:t>
      </w:r>
      <w:r w:rsidR="0088329B">
        <w:rPr>
          <w:rFonts w:ascii="Arial" w:hAnsi="Arial" w:cs="Arial"/>
        </w:rPr>
        <w:t xml:space="preserve"> </w:t>
      </w:r>
      <w:r w:rsidR="00495610">
        <w:rPr>
          <w:rFonts w:ascii="Arial" w:hAnsi="Arial" w:cs="Arial"/>
        </w:rPr>
        <w:fldChar w:fldCharType="begin"/>
      </w:r>
      <w:r w:rsidR="00495610">
        <w:rPr>
          <w:rFonts w:ascii="Arial" w:hAnsi="Arial" w:cs="Arial"/>
        </w:rPr>
        <w:instrText>contacto_codpostal__1</w:instrText>
      </w:r>
      <w:r w:rsidR="00495610">
        <w:rPr>
          <w:rFonts w:ascii="Arial" w:hAnsi="Arial" w:cs="Arial"/>
        </w:rPr>
        <w:fldChar w:fldCharType="separate"/>
      </w:r>
      <w:r w:rsidR="00495610">
        <w:rPr>
          <w:rFonts w:ascii="Arial" w:hAnsi="Arial" w:cs="Arial"/>
          <w:noProof/>
        </w:rPr>
        <w:t>«Personas_de_Contacto_Código_Postal»</w:t>
      </w:r>
      <w:r w:rsidR="00495610">
        <w:rPr>
          <w:rFonts w:ascii="Arial" w:hAnsi="Arial" w:cs="Arial"/>
        </w:rPr>
        <w:fldChar w:fldCharType="end"/>
      </w:r>
      <w:r w:rsidR="00877712">
        <w:rPr>
          <w:rFonts w:ascii="Arial" w:hAnsi="Arial" w:cs="Arial"/>
        </w:rPr>
        <w:t>,</w:t>
      </w:r>
      <w:r w:rsidR="00750C68" w:rsidRPr="00462520">
        <w:rPr>
          <w:rFonts w:ascii="Arial" w:hAnsi="Arial" w:cs="Arial"/>
        </w:rPr>
        <w:t xml:space="preserve"> cuya representación</w:t>
      </w:r>
      <w:r w:rsidR="00AA6B12" w:rsidRPr="00462520">
        <w:rPr>
          <w:rFonts w:ascii="Arial" w:hAnsi="Arial" w:cs="Arial"/>
        </w:rPr>
        <w:t xml:space="preserve"> se</w:t>
      </w:r>
      <w:r w:rsidR="00FC164B" w:rsidRPr="00462520">
        <w:rPr>
          <w:rFonts w:ascii="Arial" w:hAnsi="Arial" w:cs="Arial"/>
        </w:rPr>
        <w:t xml:space="preserve"> </w:t>
      </w:r>
      <w:r w:rsidR="00611F49" w:rsidRPr="00462520">
        <w:rPr>
          <w:rFonts w:ascii="Arial" w:hAnsi="Arial" w:cs="Arial"/>
          <w:highlight w:val="yellow"/>
        </w:rPr>
        <w:t>acreditará mediante</w:t>
      </w:r>
      <w:r w:rsidR="00750C68" w:rsidRPr="00462520">
        <w:rPr>
          <w:rFonts w:ascii="Arial" w:hAnsi="Arial" w:cs="Arial"/>
          <w:highlight w:val="yellow"/>
        </w:rPr>
        <w:t xml:space="preserve"> </w:t>
      </w:r>
      <w:r w:rsidR="00F76CB8" w:rsidRPr="00462520">
        <w:rPr>
          <w:rFonts w:ascii="Arial" w:hAnsi="Arial" w:cs="Arial"/>
          <w:highlight w:val="yellow"/>
        </w:rPr>
        <w:t xml:space="preserve">comparecencia </w:t>
      </w:r>
      <w:r w:rsidR="00F76CB8" w:rsidRPr="00462520">
        <w:rPr>
          <w:rFonts w:ascii="Arial" w:hAnsi="Arial" w:cs="Arial"/>
          <w:i/>
          <w:highlight w:val="yellow"/>
        </w:rPr>
        <w:t>apud acta</w:t>
      </w:r>
      <w:r w:rsidR="00F76CB8" w:rsidRPr="00462520">
        <w:rPr>
          <w:rFonts w:ascii="Arial" w:hAnsi="Arial" w:cs="Arial"/>
          <w:highlight w:val="yellow"/>
        </w:rPr>
        <w:t xml:space="preserve"> ante el Letrado de la Administración de Justicia, en el día y hora que se señalen</w:t>
      </w:r>
      <w:r w:rsidR="00F76CB8" w:rsidRPr="00462520">
        <w:rPr>
          <w:rFonts w:ascii="Arial" w:hAnsi="Arial" w:cs="Arial"/>
        </w:rPr>
        <w:t xml:space="preserve">, y bajo la dirección letrada de </w:t>
      </w:r>
      <w:r w:rsidR="00F76CB8" w:rsidRPr="00462520">
        <w:rPr>
          <w:rFonts w:ascii="Arial" w:hAnsi="Arial" w:cs="Arial"/>
          <w:b/>
          <w:highlight w:val="yellow"/>
        </w:rPr>
        <w:t xml:space="preserve">DON </w:t>
      </w:r>
      <w:r w:rsidR="0063148A" w:rsidRPr="00462520">
        <w:rPr>
          <w:rFonts w:ascii="Arial" w:hAnsi="Arial" w:cs="Arial"/>
          <w:highlight w:val="yellow"/>
        </w:rPr>
        <w:fldChar w:fldCharType="begin"/>
      </w:r>
      <w:r w:rsidR="0063148A" w:rsidRPr="00462520">
        <w:rPr>
          <w:rFonts w:ascii="Arial" w:hAnsi="Arial" w:cs="Arial"/>
          <w:highlight w:val="yellow"/>
        </w:rPr>
        <w:instrText>abogprop_snombreabo__1</w:instrText>
      </w:r>
      <w:r w:rsidR="0063148A" w:rsidRPr="00462520">
        <w:rPr>
          <w:rFonts w:ascii="Arial" w:hAnsi="Arial" w:cs="Arial"/>
          <w:highlight w:val="yellow"/>
        </w:rPr>
        <w:fldChar w:fldCharType="separate"/>
      </w:r>
      <w:r w:rsidR="0063148A" w:rsidRPr="00462520">
        <w:rPr>
          <w:rFonts w:ascii="Arial" w:hAnsi="Arial" w:cs="Arial"/>
          <w:noProof/>
          <w:highlight w:val="yellow"/>
        </w:rPr>
        <w:t>«Abogados_Propios_Nombre»</w:t>
      </w:r>
      <w:r w:rsidR="0063148A" w:rsidRPr="00462520">
        <w:rPr>
          <w:rFonts w:ascii="Arial" w:hAnsi="Arial" w:cs="Arial"/>
          <w:highlight w:val="yellow"/>
        </w:rPr>
        <w:fldChar w:fldCharType="end"/>
      </w:r>
      <w:r w:rsidR="00F76CB8" w:rsidRPr="00462520">
        <w:rPr>
          <w:rFonts w:ascii="Arial" w:hAnsi="Arial" w:cs="Arial"/>
        </w:rPr>
        <w:t xml:space="preserve">, colegiado del Ilustre Colegio de Abogados de </w:t>
      </w:r>
      <w:r w:rsidR="00AA6B12" w:rsidRPr="00462520">
        <w:rPr>
          <w:rFonts w:ascii="Arial" w:hAnsi="Arial" w:cs="Arial"/>
          <w:highlight w:val="yellow"/>
        </w:rPr>
        <w:t>[...]</w:t>
      </w:r>
      <w:r w:rsidR="00AA6B12" w:rsidRPr="00462520">
        <w:rPr>
          <w:rFonts w:ascii="Arial" w:hAnsi="Arial" w:cs="Arial"/>
        </w:rPr>
        <w:t xml:space="preserve"> </w:t>
      </w:r>
      <w:r w:rsidR="00F76CB8" w:rsidRPr="00462520">
        <w:rPr>
          <w:rFonts w:ascii="Arial" w:hAnsi="Arial" w:cs="Arial"/>
          <w:highlight w:val="yellow"/>
        </w:rPr>
        <w:t xml:space="preserve">Nº </w:t>
      </w:r>
      <w:r w:rsidR="009F6C4E" w:rsidRPr="00462520">
        <w:rPr>
          <w:rFonts w:ascii="Arial" w:hAnsi="Arial" w:cs="Arial"/>
          <w:highlight w:val="yellow"/>
        </w:rPr>
        <w:fldChar w:fldCharType="begin"/>
      </w:r>
      <w:r w:rsidR="009F6C4E" w:rsidRPr="00462520">
        <w:rPr>
          <w:rFonts w:ascii="Arial" w:hAnsi="Arial" w:cs="Arial"/>
          <w:highlight w:val="yellow"/>
        </w:rPr>
        <w:instrText>abogprop_numcolegiado__1</w:instrText>
      </w:r>
      <w:r w:rsidR="009F6C4E" w:rsidRPr="00462520">
        <w:rPr>
          <w:rFonts w:ascii="Arial" w:hAnsi="Arial" w:cs="Arial"/>
          <w:highlight w:val="yellow"/>
        </w:rPr>
        <w:fldChar w:fldCharType="separate"/>
      </w:r>
      <w:r w:rsidR="009F6C4E" w:rsidRPr="00462520">
        <w:rPr>
          <w:rFonts w:ascii="Arial" w:hAnsi="Arial" w:cs="Arial"/>
          <w:noProof/>
          <w:highlight w:val="yellow"/>
        </w:rPr>
        <w:t>«Abogados_Propios_Núm_Colegiado»</w:t>
      </w:r>
      <w:r w:rsidR="009F6C4E" w:rsidRPr="00462520">
        <w:rPr>
          <w:rFonts w:ascii="Arial" w:hAnsi="Arial" w:cs="Arial"/>
          <w:highlight w:val="yellow"/>
        </w:rPr>
        <w:fldChar w:fldCharType="end"/>
      </w:r>
      <w:r w:rsidR="00F76CB8" w:rsidRPr="00462520">
        <w:rPr>
          <w:rFonts w:ascii="Arial" w:hAnsi="Arial" w:cs="Arial"/>
        </w:rPr>
        <w:t>, ante el juzgado comparezco y</w:t>
      </w:r>
      <w:r w:rsidR="00647915" w:rsidRPr="00462520">
        <w:rPr>
          <w:rFonts w:ascii="Arial" w:hAnsi="Arial" w:cs="Arial"/>
        </w:rPr>
        <w:t>,</w:t>
      </w:r>
      <w:r w:rsidR="00F76CB8" w:rsidRPr="00462520">
        <w:rPr>
          <w:rFonts w:ascii="Arial" w:hAnsi="Arial" w:cs="Arial"/>
        </w:rPr>
        <w:t xml:space="preserve"> como más procedente sea en derecho,</w:t>
      </w:r>
      <w:r w:rsidR="00F76CB8" w:rsidRPr="00462520">
        <w:rPr>
          <w:rFonts w:ascii="Arial" w:hAnsi="Arial" w:cs="Arial"/>
        </w:rPr>
        <w:tab/>
      </w:r>
      <w:r w:rsidR="00F76CB8" w:rsidRPr="00462520">
        <w:rPr>
          <w:rFonts w:ascii="Arial" w:hAnsi="Arial" w:cs="Arial"/>
          <w:b/>
        </w:rPr>
        <w:t xml:space="preserve">DIGO: </w:t>
      </w:r>
    </w:p>
    <w:p w14:paraId="7B536DD4" w14:textId="77777777" w:rsidR="005817D3" w:rsidRPr="00462520" w:rsidRDefault="005817D3" w:rsidP="005817D3">
      <w:pPr>
        <w:spacing w:line="276" w:lineRule="auto"/>
        <w:ind w:firstLine="708"/>
        <w:jc w:val="both"/>
        <w:rPr>
          <w:rFonts w:ascii="Arial" w:hAnsi="Arial" w:cs="Arial"/>
          <w:b/>
        </w:rPr>
      </w:pPr>
    </w:p>
    <w:p w14:paraId="4D8526FE" w14:textId="0BC8DE94" w:rsidR="00F76CB8" w:rsidRPr="00462520" w:rsidRDefault="00F76CB8" w:rsidP="005817D3">
      <w:pPr>
        <w:spacing w:line="276" w:lineRule="auto"/>
        <w:ind w:firstLine="708"/>
        <w:jc w:val="both"/>
        <w:rPr>
          <w:rFonts w:ascii="Arial" w:hAnsi="Arial" w:cs="Arial"/>
        </w:rPr>
      </w:pPr>
      <w:r w:rsidRPr="00462520">
        <w:rPr>
          <w:rFonts w:ascii="Arial" w:hAnsi="Arial" w:cs="Arial"/>
        </w:rPr>
        <w:t>Que</w:t>
      </w:r>
      <w:r w:rsidR="005817D3" w:rsidRPr="00462520">
        <w:rPr>
          <w:rFonts w:ascii="Arial" w:hAnsi="Arial" w:cs="Arial"/>
        </w:rPr>
        <w:t>,</w:t>
      </w:r>
      <w:r w:rsidRPr="00462520">
        <w:rPr>
          <w:rFonts w:ascii="Arial" w:hAnsi="Arial" w:cs="Arial"/>
        </w:rPr>
        <w:t xml:space="preserve"> en la representación que ostento,</w:t>
      </w:r>
      <w:r w:rsidR="00A23ADB" w:rsidRPr="00462520">
        <w:rPr>
          <w:rFonts w:ascii="Arial" w:hAnsi="Arial" w:cs="Arial"/>
        </w:rPr>
        <w:t xml:space="preserve"> y</w:t>
      </w:r>
      <w:r w:rsidRPr="00462520">
        <w:rPr>
          <w:rFonts w:ascii="Arial" w:hAnsi="Arial" w:cs="Arial"/>
        </w:rPr>
        <w:t xml:space="preserve"> por medio del presente escrito, vengo a interponer </w:t>
      </w:r>
      <w:r w:rsidRPr="00462520">
        <w:rPr>
          <w:rFonts w:ascii="Arial" w:hAnsi="Arial" w:cs="Arial"/>
          <w:b/>
          <w:bCs/>
        </w:rPr>
        <w:t xml:space="preserve">DEMANDA DE JUICIO </w:t>
      </w:r>
      <w:r w:rsidR="0073722C" w:rsidRPr="00462520">
        <w:rPr>
          <w:rFonts w:ascii="Arial" w:hAnsi="Arial" w:cs="Arial"/>
          <w:b/>
          <w:bCs/>
        </w:rPr>
        <w:t>VERBAL</w:t>
      </w:r>
      <w:r w:rsidRPr="00462520">
        <w:rPr>
          <w:rFonts w:ascii="Arial" w:hAnsi="Arial" w:cs="Arial"/>
        </w:rPr>
        <w:t xml:space="preserve"> </w:t>
      </w:r>
      <w:r w:rsidR="007F39AF" w:rsidRPr="00462520">
        <w:rPr>
          <w:rFonts w:ascii="Arial" w:hAnsi="Arial" w:cs="Arial"/>
        </w:rPr>
        <w:t xml:space="preserve">contra </w:t>
      </w:r>
      <w:r w:rsidR="00647915" w:rsidRPr="00462520">
        <w:rPr>
          <w:rFonts w:ascii="Arial" w:hAnsi="Arial" w:cs="Arial"/>
        </w:rPr>
        <w:t xml:space="preserve">la entidad financiera </w:t>
      </w:r>
      <w:r w:rsidR="00A90F19" w:rsidRPr="00462520">
        <w:rPr>
          <w:rFonts w:ascii="Arial" w:hAnsi="Arial" w:cs="Arial"/>
          <w:highlight w:val="yellow"/>
        </w:rPr>
        <w:fldChar w:fldCharType="begin"/>
      </w:r>
      <w:r w:rsidR="00E17879" w:rsidRPr="00462520">
        <w:rPr>
          <w:rFonts w:ascii="Arial" w:hAnsi="Arial" w:cs="Arial"/>
          <w:highlight w:val="yellow"/>
        </w:rPr>
        <w:instrText>cliecont_snombreclicon__1</w:instrText>
      </w:r>
      <w:r w:rsidR="00A90F19" w:rsidRPr="00462520">
        <w:rPr>
          <w:rFonts w:ascii="Arial" w:hAnsi="Arial" w:cs="Arial"/>
          <w:highlight w:val="yellow"/>
        </w:rPr>
        <w:fldChar w:fldCharType="separate"/>
      </w:r>
      <w:r w:rsidR="00A90F19" w:rsidRPr="00462520">
        <w:rPr>
          <w:rFonts w:ascii="Arial" w:hAnsi="Arial" w:cs="Arial"/>
          <w:noProof/>
          <w:highlight w:val="yellow"/>
        </w:rPr>
        <w:t>«Contrarios_Nombre»</w:t>
      </w:r>
      <w:r w:rsidR="00A90F19" w:rsidRPr="00462520">
        <w:rPr>
          <w:rFonts w:ascii="Arial" w:hAnsi="Arial" w:cs="Arial"/>
          <w:highlight w:val="yellow"/>
        </w:rPr>
        <w:fldChar w:fldCharType="end"/>
      </w:r>
      <w:r w:rsidRPr="00462520">
        <w:rPr>
          <w:rFonts w:ascii="Arial" w:hAnsi="Arial" w:cs="Arial"/>
          <w:highlight w:val="yellow"/>
        </w:rPr>
        <w:t xml:space="preserve">, con </w:t>
      </w:r>
      <w:r w:rsidR="00753C27" w:rsidRPr="00462520">
        <w:rPr>
          <w:rFonts w:ascii="Arial" w:hAnsi="Arial" w:cs="Arial"/>
          <w:highlight w:val="yellow"/>
        </w:rPr>
        <w:t xml:space="preserve">N.I.F </w:t>
      </w:r>
      <w:r w:rsidR="00E17879" w:rsidRPr="00462520">
        <w:rPr>
          <w:rFonts w:ascii="Arial" w:hAnsi="Arial" w:cs="Arial"/>
          <w:highlight w:val="yellow"/>
        </w:rPr>
        <w:fldChar w:fldCharType="begin"/>
      </w:r>
      <w:r w:rsidR="00E17879" w:rsidRPr="00462520">
        <w:rPr>
          <w:rFonts w:ascii="Arial" w:hAnsi="Arial" w:cs="Arial"/>
          <w:highlight w:val="yellow"/>
        </w:rPr>
        <w:instrText>cliecont_nifclicon__1</w:instrText>
      </w:r>
      <w:r w:rsidR="00E17879" w:rsidRPr="00462520">
        <w:rPr>
          <w:rFonts w:ascii="Arial" w:hAnsi="Arial" w:cs="Arial"/>
          <w:highlight w:val="yellow"/>
        </w:rPr>
        <w:fldChar w:fldCharType="separate"/>
      </w:r>
      <w:r w:rsidR="00E17879" w:rsidRPr="00462520">
        <w:rPr>
          <w:rFonts w:ascii="Arial" w:hAnsi="Arial" w:cs="Arial"/>
          <w:noProof/>
          <w:highlight w:val="yellow"/>
        </w:rPr>
        <w:t>«Contrarios_NIF/CIF»</w:t>
      </w:r>
      <w:r w:rsidR="00E17879" w:rsidRPr="00462520">
        <w:rPr>
          <w:rFonts w:ascii="Arial" w:hAnsi="Arial" w:cs="Arial"/>
          <w:highlight w:val="yellow"/>
        </w:rPr>
        <w:fldChar w:fldCharType="end"/>
      </w:r>
      <w:r w:rsidR="003A7101" w:rsidRPr="00462520">
        <w:rPr>
          <w:rFonts w:ascii="Arial" w:hAnsi="Arial" w:cs="Arial"/>
          <w:highlight w:val="yellow"/>
        </w:rPr>
        <w:t xml:space="preserve"> y </w:t>
      </w:r>
      <w:r w:rsidRPr="00462520">
        <w:rPr>
          <w:rFonts w:ascii="Arial" w:hAnsi="Arial" w:cs="Arial"/>
          <w:highlight w:val="yellow"/>
        </w:rPr>
        <w:t xml:space="preserve">domicilio social en Calle </w:t>
      </w:r>
      <w:r w:rsidR="00E17879" w:rsidRPr="00462520">
        <w:rPr>
          <w:rFonts w:ascii="Arial" w:hAnsi="Arial" w:cs="Arial"/>
          <w:highlight w:val="yellow"/>
        </w:rPr>
        <w:fldChar w:fldCharType="begin"/>
      </w:r>
      <w:r w:rsidR="00E17879" w:rsidRPr="00462520">
        <w:rPr>
          <w:rFonts w:ascii="Arial" w:hAnsi="Arial" w:cs="Arial"/>
          <w:highlight w:val="yellow"/>
        </w:rPr>
        <w:instrText>cliecont_domicilio__1</w:instrText>
      </w:r>
      <w:r w:rsidR="00E17879" w:rsidRPr="00462520">
        <w:rPr>
          <w:rFonts w:ascii="Arial" w:hAnsi="Arial" w:cs="Arial"/>
          <w:highlight w:val="yellow"/>
        </w:rPr>
        <w:fldChar w:fldCharType="separate"/>
      </w:r>
      <w:r w:rsidR="00E17879" w:rsidRPr="00462520">
        <w:rPr>
          <w:rFonts w:ascii="Arial" w:hAnsi="Arial" w:cs="Arial"/>
          <w:noProof/>
          <w:highlight w:val="yellow"/>
        </w:rPr>
        <w:t>«Contrarios_Dirección»</w:t>
      </w:r>
      <w:r w:rsidR="00E17879" w:rsidRPr="00462520">
        <w:rPr>
          <w:rFonts w:ascii="Arial" w:hAnsi="Arial" w:cs="Arial"/>
          <w:highlight w:val="yellow"/>
        </w:rPr>
        <w:fldChar w:fldCharType="end"/>
      </w:r>
      <w:r w:rsidRPr="00462520">
        <w:rPr>
          <w:rFonts w:ascii="Arial" w:hAnsi="Arial" w:cs="Arial"/>
          <w:highlight w:val="yellow"/>
        </w:rPr>
        <w:t xml:space="preserve">, de </w:t>
      </w:r>
      <w:r w:rsidR="00713460" w:rsidRPr="00462520">
        <w:rPr>
          <w:rFonts w:ascii="Arial" w:hAnsi="Arial" w:cs="Arial"/>
          <w:highlight w:val="yellow"/>
        </w:rPr>
        <w:fldChar w:fldCharType="begin"/>
      </w:r>
      <w:r w:rsidR="00713460" w:rsidRPr="00462520">
        <w:rPr>
          <w:rFonts w:ascii="Arial" w:hAnsi="Arial" w:cs="Arial"/>
          <w:highlight w:val="yellow"/>
        </w:rPr>
        <w:instrText>cliecont_poblacion__1</w:instrText>
      </w:r>
      <w:r w:rsidR="00713460" w:rsidRPr="00462520">
        <w:rPr>
          <w:rFonts w:ascii="Arial" w:hAnsi="Arial" w:cs="Arial"/>
          <w:highlight w:val="yellow"/>
        </w:rPr>
        <w:fldChar w:fldCharType="separate"/>
      </w:r>
      <w:r w:rsidR="00713460" w:rsidRPr="00462520">
        <w:rPr>
          <w:rFonts w:ascii="Arial" w:hAnsi="Arial" w:cs="Arial"/>
          <w:noProof/>
          <w:highlight w:val="yellow"/>
        </w:rPr>
        <w:t>«Contrarios_Población»</w:t>
      </w:r>
      <w:r w:rsidR="00713460" w:rsidRPr="00462520">
        <w:rPr>
          <w:rFonts w:ascii="Arial" w:hAnsi="Arial" w:cs="Arial"/>
          <w:highlight w:val="yellow"/>
        </w:rPr>
        <w:fldChar w:fldCharType="end"/>
      </w:r>
      <w:r w:rsidR="00F436F8" w:rsidRPr="00462520">
        <w:rPr>
          <w:rFonts w:ascii="Arial" w:hAnsi="Arial" w:cs="Arial"/>
        </w:rPr>
        <w:t xml:space="preserve"> (</w:t>
      </w:r>
      <w:r w:rsidR="00F436F8" w:rsidRPr="00462520">
        <w:rPr>
          <w:rFonts w:ascii="Arial" w:hAnsi="Arial" w:cs="Arial"/>
        </w:rPr>
        <w:fldChar w:fldCharType="begin"/>
      </w:r>
      <w:r w:rsidR="00F436F8" w:rsidRPr="00462520">
        <w:rPr>
          <w:rFonts w:ascii="Arial" w:hAnsi="Arial" w:cs="Arial"/>
        </w:rPr>
        <w:instrText>cliecont_provincia__1</w:instrText>
      </w:r>
      <w:r w:rsidR="00F436F8" w:rsidRPr="00462520">
        <w:rPr>
          <w:rFonts w:ascii="Arial" w:hAnsi="Arial" w:cs="Arial"/>
        </w:rPr>
        <w:fldChar w:fldCharType="separate"/>
      </w:r>
      <w:r w:rsidR="00F436F8" w:rsidRPr="00462520">
        <w:rPr>
          <w:rFonts w:ascii="Arial" w:hAnsi="Arial" w:cs="Arial"/>
          <w:noProof/>
        </w:rPr>
        <w:t>«</w:t>
      </w:r>
      <w:proofErr w:type="spellStart"/>
      <w:r w:rsidR="00F436F8" w:rsidRPr="00462520">
        <w:rPr>
          <w:rFonts w:ascii="Arial" w:hAnsi="Arial" w:cs="Arial"/>
          <w:noProof/>
        </w:rPr>
        <w:t>Contrarios_Provincia</w:t>
      </w:r>
      <w:proofErr w:type="spellEnd"/>
      <w:r w:rsidR="00F436F8" w:rsidRPr="00462520">
        <w:rPr>
          <w:rFonts w:ascii="Arial" w:hAnsi="Arial" w:cs="Arial"/>
          <w:noProof/>
        </w:rPr>
        <w:t>»</w:t>
      </w:r>
      <w:r w:rsidR="00F436F8" w:rsidRPr="00462520">
        <w:rPr>
          <w:rFonts w:ascii="Arial" w:hAnsi="Arial" w:cs="Arial"/>
        </w:rPr>
        <w:fldChar w:fldCharType="end"/>
      </w:r>
      <w:r w:rsidR="00F436F8" w:rsidRPr="00462520">
        <w:rPr>
          <w:rFonts w:ascii="Arial" w:hAnsi="Arial" w:cs="Arial"/>
        </w:rPr>
        <w:t>)</w:t>
      </w:r>
      <w:r w:rsidR="003A7101" w:rsidRPr="00462520">
        <w:rPr>
          <w:rFonts w:ascii="Arial" w:hAnsi="Arial" w:cs="Arial"/>
        </w:rPr>
        <w:t xml:space="preserve">, </w:t>
      </w:r>
      <w:r w:rsidR="003A7101" w:rsidRPr="00462520">
        <w:rPr>
          <w:rFonts w:ascii="Arial" w:hAnsi="Arial" w:cs="Arial"/>
          <w:highlight w:val="yellow"/>
        </w:rPr>
        <w:t xml:space="preserve">C.P. </w:t>
      </w:r>
      <w:r w:rsidR="00F436F8" w:rsidRPr="00462520">
        <w:rPr>
          <w:rFonts w:ascii="Arial" w:hAnsi="Arial" w:cs="Arial"/>
          <w:highlight w:val="yellow"/>
        </w:rPr>
        <w:fldChar w:fldCharType="begin"/>
      </w:r>
      <w:r w:rsidR="00F436F8" w:rsidRPr="00462520">
        <w:rPr>
          <w:rFonts w:ascii="Arial" w:hAnsi="Arial" w:cs="Arial"/>
          <w:highlight w:val="yellow"/>
        </w:rPr>
        <w:instrText>cliecont_codpostal__1</w:instrText>
      </w:r>
      <w:r w:rsidR="00F436F8" w:rsidRPr="00462520">
        <w:rPr>
          <w:rFonts w:ascii="Arial" w:hAnsi="Arial" w:cs="Arial"/>
          <w:highlight w:val="yellow"/>
        </w:rPr>
        <w:fldChar w:fldCharType="separate"/>
      </w:r>
      <w:r w:rsidR="00F436F8" w:rsidRPr="00462520">
        <w:rPr>
          <w:rFonts w:ascii="Arial" w:hAnsi="Arial" w:cs="Arial"/>
          <w:noProof/>
          <w:highlight w:val="yellow"/>
        </w:rPr>
        <w:t>«Contrarios_Código_Postal»</w:t>
      </w:r>
      <w:r w:rsidR="00F436F8" w:rsidRPr="00462520">
        <w:rPr>
          <w:rFonts w:ascii="Arial" w:hAnsi="Arial" w:cs="Arial"/>
          <w:highlight w:val="yellow"/>
        </w:rPr>
        <w:fldChar w:fldCharType="end"/>
      </w:r>
      <w:r w:rsidRPr="00462520">
        <w:rPr>
          <w:rFonts w:ascii="Arial" w:hAnsi="Arial" w:cs="Arial"/>
          <w:highlight w:val="yellow"/>
        </w:rPr>
        <w:t>,</w:t>
      </w:r>
      <w:r w:rsidRPr="00462520">
        <w:rPr>
          <w:rFonts w:ascii="Arial" w:hAnsi="Arial" w:cs="Arial"/>
        </w:rPr>
        <w:t xml:space="preserve"> en ejercicio de </w:t>
      </w:r>
      <w:r w:rsidRPr="00462520">
        <w:rPr>
          <w:rFonts w:ascii="Arial" w:hAnsi="Arial" w:cs="Arial"/>
          <w:b/>
          <w:u w:val="single"/>
        </w:rPr>
        <w:t xml:space="preserve">ACCIÓN INDIVIDUAL DE NULIDAD DE CONDICIONES GENERALES DE LA CONTRATACIÓN Y, </w:t>
      </w:r>
      <w:r w:rsidR="00093C20" w:rsidRPr="00462520">
        <w:rPr>
          <w:rFonts w:ascii="Arial" w:hAnsi="Arial" w:cs="Arial"/>
          <w:b/>
          <w:u w:val="single"/>
        </w:rPr>
        <w:t>CONSECUENTEMENTE</w:t>
      </w:r>
      <w:r w:rsidRPr="00462520">
        <w:rPr>
          <w:rFonts w:ascii="Arial" w:hAnsi="Arial" w:cs="Arial"/>
          <w:b/>
          <w:u w:val="single"/>
        </w:rPr>
        <w:t xml:space="preserve">, LA </w:t>
      </w:r>
      <w:r w:rsidR="00093C20" w:rsidRPr="00462520">
        <w:rPr>
          <w:rFonts w:ascii="Arial" w:hAnsi="Arial" w:cs="Arial"/>
          <w:b/>
          <w:u w:val="single"/>
        </w:rPr>
        <w:t>CONDENA AL REINTEGRO DE LAS CANTIDADES INDEBIDAMENTE COBRADAS COMO CONSECUENCIA A LA DECLARACIÓN DE NULIDAD</w:t>
      </w:r>
      <w:r w:rsidRPr="00462520">
        <w:rPr>
          <w:rFonts w:ascii="Arial" w:hAnsi="Arial" w:cs="Arial"/>
        </w:rPr>
        <w:t>, y ello en base a los siguientes y verídicos</w:t>
      </w:r>
    </w:p>
    <w:p w14:paraId="291DB73C" w14:textId="77777777" w:rsidR="00517EC5" w:rsidRPr="00462520" w:rsidRDefault="00517EC5" w:rsidP="00F76CB8">
      <w:pPr>
        <w:spacing w:line="276" w:lineRule="auto"/>
        <w:jc w:val="both"/>
        <w:rPr>
          <w:rFonts w:ascii="Arial" w:hAnsi="Arial" w:cs="Arial"/>
        </w:rPr>
      </w:pPr>
    </w:p>
    <w:p w14:paraId="0F720762" w14:textId="7E1C6B4B" w:rsidR="00F76CB8" w:rsidRPr="00462520" w:rsidRDefault="00F76CB8" w:rsidP="00F76CB8">
      <w:pPr>
        <w:spacing w:line="276" w:lineRule="auto"/>
        <w:jc w:val="center"/>
        <w:rPr>
          <w:rFonts w:ascii="Arial" w:hAnsi="Arial" w:cs="Arial"/>
          <w:b/>
          <w:sz w:val="32"/>
          <w:szCs w:val="32"/>
        </w:rPr>
      </w:pPr>
      <w:r w:rsidRPr="00462520">
        <w:rPr>
          <w:rFonts w:ascii="Arial" w:hAnsi="Arial" w:cs="Arial"/>
          <w:b/>
          <w:sz w:val="32"/>
          <w:szCs w:val="32"/>
        </w:rPr>
        <w:lastRenderedPageBreak/>
        <w:t>HECHOS</w:t>
      </w:r>
    </w:p>
    <w:p w14:paraId="2491F905" w14:textId="77777777" w:rsidR="00F76CB8" w:rsidRPr="00462520" w:rsidRDefault="00F76CB8" w:rsidP="00F76CB8">
      <w:pPr>
        <w:spacing w:line="276" w:lineRule="auto"/>
        <w:jc w:val="both"/>
        <w:rPr>
          <w:rFonts w:ascii="Arial" w:hAnsi="Arial" w:cs="Arial"/>
          <w:b/>
        </w:rPr>
      </w:pPr>
    </w:p>
    <w:p w14:paraId="7000FD7F" w14:textId="21E987A2" w:rsidR="003A43BC" w:rsidRPr="00462520" w:rsidRDefault="003A43BC" w:rsidP="003A43BC">
      <w:pPr>
        <w:spacing w:line="276" w:lineRule="auto"/>
        <w:ind w:firstLine="708"/>
        <w:jc w:val="both"/>
        <w:rPr>
          <w:rFonts w:ascii="Arial" w:hAnsi="Arial" w:cs="Arial"/>
          <w:b/>
        </w:rPr>
      </w:pPr>
      <w:proofErr w:type="gramStart"/>
      <w:r w:rsidRPr="00462520">
        <w:rPr>
          <w:rFonts w:ascii="Arial" w:hAnsi="Arial" w:cs="Arial"/>
          <w:b/>
        </w:rPr>
        <w:t>PRIMERO.-</w:t>
      </w:r>
      <w:proofErr w:type="gramEnd"/>
      <w:r w:rsidRPr="00462520">
        <w:rPr>
          <w:rFonts w:ascii="Arial" w:hAnsi="Arial" w:cs="Arial"/>
          <w:b/>
        </w:rPr>
        <w:t xml:space="preserve"> PERFIL DE</w:t>
      </w:r>
      <w:r w:rsidR="00800984" w:rsidRPr="00462520">
        <w:rPr>
          <w:rFonts w:ascii="Arial" w:hAnsi="Arial" w:cs="Arial"/>
          <w:b/>
        </w:rPr>
        <w:t xml:space="preserve"> </w:t>
      </w:r>
      <w:r w:rsidRPr="00462520">
        <w:rPr>
          <w:rFonts w:ascii="Arial" w:hAnsi="Arial" w:cs="Arial"/>
          <w:b/>
        </w:rPr>
        <w:t>L</w:t>
      </w:r>
      <w:r w:rsidR="00800984" w:rsidRPr="00462520">
        <w:rPr>
          <w:rFonts w:ascii="Arial" w:hAnsi="Arial" w:cs="Arial"/>
          <w:b/>
        </w:rPr>
        <w:t>OS</w:t>
      </w:r>
      <w:r w:rsidRPr="00462520">
        <w:rPr>
          <w:rFonts w:ascii="Arial" w:hAnsi="Arial" w:cs="Arial"/>
          <w:b/>
        </w:rPr>
        <w:t xml:space="preserve"> DEMANDANTE</w:t>
      </w:r>
      <w:r w:rsidR="00080BB8" w:rsidRPr="00462520">
        <w:rPr>
          <w:rFonts w:ascii="Arial" w:hAnsi="Arial" w:cs="Arial"/>
          <w:b/>
        </w:rPr>
        <w:t>S</w:t>
      </w:r>
      <w:r w:rsidRPr="00462520">
        <w:rPr>
          <w:rFonts w:ascii="Arial" w:hAnsi="Arial" w:cs="Arial"/>
          <w:b/>
        </w:rPr>
        <w:t>.</w:t>
      </w:r>
    </w:p>
    <w:p w14:paraId="7109F528" w14:textId="77777777" w:rsidR="003A43BC" w:rsidRPr="00462520" w:rsidRDefault="003A43BC" w:rsidP="003A43BC">
      <w:pPr>
        <w:spacing w:line="276" w:lineRule="auto"/>
        <w:ind w:firstLine="708"/>
        <w:jc w:val="both"/>
        <w:rPr>
          <w:rFonts w:ascii="Arial" w:hAnsi="Arial" w:cs="Arial"/>
          <w:b/>
        </w:rPr>
      </w:pPr>
    </w:p>
    <w:p w14:paraId="7E6A08E8" w14:textId="2277D631" w:rsidR="003A43BC" w:rsidRPr="00462520" w:rsidRDefault="003A43BC" w:rsidP="003A43BC">
      <w:pPr>
        <w:suppressAutoHyphens w:val="0"/>
        <w:autoSpaceDE w:val="0"/>
        <w:autoSpaceDN w:val="0"/>
        <w:adjustRightInd w:val="0"/>
        <w:spacing w:after="240" w:line="276" w:lineRule="auto"/>
        <w:ind w:firstLine="708"/>
        <w:jc w:val="both"/>
        <w:rPr>
          <w:rFonts w:ascii="Arial" w:hAnsi="Arial" w:cs="Arial"/>
        </w:rPr>
      </w:pPr>
      <w:r w:rsidRPr="00462520">
        <w:rPr>
          <w:rFonts w:ascii="Arial" w:hAnsi="Arial" w:cs="Arial"/>
          <w:highlight w:val="yellow"/>
        </w:rPr>
        <w:t xml:space="preserve">La actividad de la Sra. </w:t>
      </w:r>
      <w:r w:rsidR="00495610">
        <w:rPr>
          <w:rFonts w:ascii="Arial" w:hAnsi="Arial" w:cs="Arial"/>
          <w:highlight w:val="yellow"/>
        </w:rPr>
        <w:fldChar w:fldCharType="begin"/>
      </w:r>
      <w:r w:rsidR="00495610">
        <w:rPr>
          <w:rFonts w:ascii="Arial" w:hAnsi="Arial" w:cs="Arial"/>
          <w:highlight w:val="yellow"/>
        </w:rPr>
        <w:instrText>contacto_nombre__1</w:instrText>
      </w:r>
      <w:r w:rsidR="00495610">
        <w:rPr>
          <w:rFonts w:ascii="Arial" w:hAnsi="Arial" w:cs="Arial"/>
          <w:highlight w:val="yellow"/>
        </w:rPr>
        <w:fldChar w:fldCharType="separate"/>
      </w:r>
      <w:r w:rsidR="00495610">
        <w:rPr>
          <w:rFonts w:ascii="Arial" w:hAnsi="Arial" w:cs="Arial"/>
          <w:noProof/>
          <w:highlight w:val="yellow"/>
        </w:rPr>
        <w:t>«Personas_de_Contacto_Nombre»</w:t>
      </w:r>
      <w:r w:rsidR="00495610">
        <w:rPr>
          <w:rFonts w:ascii="Arial" w:hAnsi="Arial" w:cs="Arial"/>
          <w:highlight w:val="yellow"/>
        </w:rPr>
        <w:fldChar w:fldCharType="end"/>
      </w:r>
      <w:r w:rsidR="005B7433" w:rsidRPr="00462520">
        <w:rPr>
          <w:rFonts w:ascii="Arial" w:hAnsi="Arial" w:cs="Arial"/>
        </w:rPr>
        <w:t xml:space="preserve"> </w:t>
      </w:r>
      <w:r w:rsidRPr="00462520">
        <w:rPr>
          <w:rFonts w:ascii="Arial" w:hAnsi="Arial" w:cs="Arial"/>
          <w:highlight w:val="yellow"/>
        </w:rPr>
        <w:t xml:space="preserve">ha sido la de </w:t>
      </w:r>
      <w:r w:rsidR="005B7433" w:rsidRPr="00462520">
        <w:rPr>
          <w:rFonts w:ascii="Arial" w:hAnsi="Arial" w:cs="Arial"/>
          <w:highlight w:val="yellow"/>
        </w:rPr>
        <w:t>[...]</w:t>
      </w:r>
      <w:r w:rsidRPr="00462520">
        <w:rPr>
          <w:rFonts w:ascii="Arial" w:hAnsi="Arial" w:cs="Arial"/>
          <w:highlight w:val="yellow"/>
        </w:rPr>
        <w:t xml:space="preserve">, mientras que la actividad profesional del Sr. </w:t>
      </w:r>
      <w:r w:rsidR="00BB46D0" w:rsidRPr="00462520">
        <w:rPr>
          <w:rFonts w:ascii="Arial" w:hAnsi="Arial" w:cs="Arial"/>
          <w:highlight w:val="yellow"/>
        </w:rPr>
        <w:fldChar w:fldCharType="begin"/>
      </w:r>
      <w:r w:rsidR="00762028" w:rsidRPr="00462520">
        <w:rPr>
          <w:rFonts w:ascii="Arial" w:hAnsi="Arial" w:cs="Arial"/>
          <w:highlight w:val="yellow"/>
        </w:rPr>
        <w:instrText>clientes_snombrecli__1</w:instrText>
      </w:r>
      <w:r w:rsidR="00BB46D0" w:rsidRPr="00462520">
        <w:rPr>
          <w:rFonts w:ascii="Arial" w:hAnsi="Arial" w:cs="Arial"/>
          <w:highlight w:val="yellow"/>
        </w:rPr>
        <w:fldChar w:fldCharType="separate"/>
      </w:r>
      <w:r w:rsidR="00BB46D0" w:rsidRPr="00462520">
        <w:rPr>
          <w:rFonts w:ascii="Arial" w:hAnsi="Arial" w:cs="Arial"/>
          <w:noProof/>
          <w:highlight w:val="yellow"/>
        </w:rPr>
        <w:t>«Clientes_Nombre»</w:t>
      </w:r>
      <w:r w:rsidR="00BB46D0" w:rsidRPr="00462520">
        <w:rPr>
          <w:rFonts w:ascii="Arial" w:hAnsi="Arial" w:cs="Arial"/>
          <w:highlight w:val="yellow"/>
        </w:rPr>
        <w:fldChar w:fldCharType="end"/>
      </w:r>
      <w:r w:rsidR="005B7433" w:rsidRPr="00462520">
        <w:rPr>
          <w:rFonts w:ascii="Arial" w:hAnsi="Arial" w:cs="Arial"/>
        </w:rPr>
        <w:t xml:space="preserve"> </w:t>
      </w:r>
      <w:r w:rsidRPr="00462520">
        <w:rPr>
          <w:rFonts w:ascii="Arial" w:hAnsi="Arial" w:cs="Arial"/>
          <w:highlight w:val="yellow"/>
        </w:rPr>
        <w:t xml:space="preserve">ha sido la de </w:t>
      </w:r>
      <w:r w:rsidR="005B7433" w:rsidRPr="00462520">
        <w:rPr>
          <w:rFonts w:ascii="Arial" w:hAnsi="Arial" w:cs="Arial"/>
          <w:highlight w:val="yellow"/>
        </w:rPr>
        <w:t>[...]</w:t>
      </w:r>
      <w:r w:rsidRPr="00462520">
        <w:rPr>
          <w:rFonts w:ascii="Arial" w:hAnsi="Arial" w:cs="Arial"/>
          <w:highlight w:val="yellow"/>
        </w:rPr>
        <w:t>.</w:t>
      </w:r>
    </w:p>
    <w:p w14:paraId="44E4B5B3" w14:textId="353F078C" w:rsidR="003A43BC" w:rsidRPr="00462520" w:rsidRDefault="003A43BC" w:rsidP="003A43BC">
      <w:pPr>
        <w:suppressAutoHyphens w:val="0"/>
        <w:autoSpaceDE w:val="0"/>
        <w:autoSpaceDN w:val="0"/>
        <w:adjustRightInd w:val="0"/>
        <w:spacing w:after="240" w:line="276" w:lineRule="auto"/>
        <w:ind w:firstLine="708"/>
        <w:jc w:val="both"/>
        <w:rPr>
          <w:rFonts w:ascii="Arial" w:eastAsia="MS Mincho" w:hAnsi="Arial" w:cs="Arial"/>
          <w:kern w:val="0"/>
          <w:lang w:eastAsia="es-ES"/>
        </w:rPr>
      </w:pPr>
      <w:r w:rsidRPr="00462520">
        <w:rPr>
          <w:rFonts w:ascii="Arial" w:hAnsi="Arial" w:cs="Arial"/>
        </w:rPr>
        <w:t xml:space="preserve">Mis mandantes carecían en el momento de la </w:t>
      </w:r>
      <w:r w:rsidR="009A5DFC" w:rsidRPr="00462520">
        <w:rPr>
          <w:rFonts w:ascii="Arial" w:hAnsi="Arial" w:cs="Arial"/>
        </w:rPr>
        <w:t>contratación</w:t>
      </w:r>
      <w:r w:rsidR="00FA51BE" w:rsidRPr="00462520">
        <w:rPr>
          <w:rFonts w:ascii="Arial" w:hAnsi="Arial" w:cs="Arial"/>
        </w:rPr>
        <w:t>,</w:t>
      </w:r>
      <w:r w:rsidRPr="00462520">
        <w:rPr>
          <w:rFonts w:ascii="Arial" w:hAnsi="Arial" w:cs="Arial"/>
        </w:rPr>
        <w:t xml:space="preserve"> que luego se describirá</w:t>
      </w:r>
      <w:r w:rsidR="00FA51BE" w:rsidRPr="00462520">
        <w:rPr>
          <w:rFonts w:ascii="Arial" w:hAnsi="Arial" w:cs="Arial"/>
        </w:rPr>
        <w:t>,</w:t>
      </w:r>
      <w:r w:rsidRPr="00462520">
        <w:rPr>
          <w:rFonts w:ascii="Arial" w:hAnsi="Arial" w:cs="Arial"/>
        </w:rPr>
        <w:t xml:space="preserve"> de</w:t>
      </w:r>
      <w:r w:rsidR="009A5DFC" w:rsidRPr="00462520">
        <w:rPr>
          <w:rFonts w:ascii="Arial" w:hAnsi="Arial" w:cs="Arial"/>
        </w:rPr>
        <w:t xml:space="preserve"> los más elementales</w:t>
      </w:r>
      <w:r w:rsidRPr="00462520">
        <w:rPr>
          <w:rFonts w:ascii="Arial" w:hAnsi="Arial" w:cs="Arial"/>
        </w:rPr>
        <w:t xml:space="preserve"> conocimientos financieros que le</w:t>
      </w:r>
      <w:r w:rsidR="009A5DFC" w:rsidRPr="00462520">
        <w:rPr>
          <w:rFonts w:ascii="Arial" w:hAnsi="Arial" w:cs="Arial"/>
        </w:rPr>
        <w:t>s</w:t>
      </w:r>
      <w:r w:rsidRPr="00462520">
        <w:rPr>
          <w:rFonts w:ascii="Arial" w:hAnsi="Arial" w:cs="Arial"/>
        </w:rPr>
        <w:t xml:space="preserve"> </w:t>
      </w:r>
      <w:r w:rsidR="009A5DFC" w:rsidRPr="00462520">
        <w:rPr>
          <w:rFonts w:ascii="Arial" w:hAnsi="Arial" w:cs="Arial"/>
        </w:rPr>
        <w:t>permitiesen</w:t>
      </w:r>
      <w:r w:rsidRPr="00462520">
        <w:rPr>
          <w:rFonts w:ascii="Arial" w:hAnsi="Arial" w:cs="Arial"/>
        </w:rPr>
        <w:t xml:space="preserve"> comprender la farragosa redacción del clausulado que contiene su hipoteca, y ha</w:t>
      </w:r>
      <w:r w:rsidR="001C65D8" w:rsidRPr="00462520">
        <w:rPr>
          <w:rFonts w:ascii="Arial" w:hAnsi="Arial" w:cs="Arial"/>
        </w:rPr>
        <w:t>n</w:t>
      </w:r>
      <w:r w:rsidRPr="00462520">
        <w:rPr>
          <w:rFonts w:ascii="Arial" w:hAnsi="Arial" w:cs="Arial"/>
        </w:rPr>
        <w:t xml:space="preserve"> actuado en todo momento en calidad de consumidor</w:t>
      </w:r>
      <w:r w:rsidR="001C65D8" w:rsidRPr="00462520">
        <w:rPr>
          <w:rFonts w:ascii="Arial" w:hAnsi="Arial" w:cs="Arial"/>
        </w:rPr>
        <w:t>es</w:t>
      </w:r>
      <w:r w:rsidRPr="00462520">
        <w:rPr>
          <w:rFonts w:ascii="Arial" w:hAnsi="Arial" w:cs="Arial"/>
        </w:rPr>
        <w:t xml:space="preserve"> al concertar el préstamo con garantía hipotecaria referenciado, </w:t>
      </w:r>
      <w:r w:rsidRPr="00462520">
        <w:rPr>
          <w:rFonts w:ascii="Arial" w:eastAsia="MS Mincho" w:hAnsi="Arial" w:cs="Arial"/>
          <w:kern w:val="0"/>
          <w:lang w:eastAsia="es-ES"/>
        </w:rPr>
        <w:t>al haber actuado en un ámbito ajeno a sus actividades empresariales o profesionales y, por tanto, dentro del concepto de consumidor o usuario establecido en el art. 3 del Real Decreto Legislativo 1/2007, de 16 de noviembre, por el que se aprueba el Texto Refundido de la Ley General para la Defensa de los Consumidores y Usuarios y otras leyes complementarias.</w:t>
      </w:r>
    </w:p>
    <w:p w14:paraId="151B72F7" w14:textId="1E91ECD0" w:rsidR="003A43BC" w:rsidRPr="00462520" w:rsidRDefault="003A43BC" w:rsidP="003A43BC">
      <w:pPr>
        <w:suppressAutoHyphens w:val="0"/>
        <w:autoSpaceDE w:val="0"/>
        <w:autoSpaceDN w:val="0"/>
        <w:adjustRightInd w:val="0"/>
        <w:spacing w:after="240" w:line="276" w:lineRule="auto"/>
        <w:ind w:firstLine="708"/>
        <w:jc w:val="both"/>
        <w:rPr>
          <w:rFonts w:ascii="Arial" w:eastAsia="MS Mincho" w:hAnsi="Arial" w:cs="Arial"/>
          <w:color w:val="F79646" w:themeColor="accent6"/>
          <w:kern w:val="0"/>
          <w:lang w:eastAsia="es-ES"/>
        </w:rPr>
      </w:pPr>
      <w:r w:rsidRPr="00462520">
        <w:rPr>
          <w:rFonts w:ascii="Arial" w:eastAsia="MS Mincho" w:hAnsi="Arial" w:cs="Arial"/>
          <w:kern w:val="0"/>
          <w:highlight w:val="yellow"/>
          <w:lang w:eastAsia="es-ES"/>
        </w:rPr>
        <w:t>Es más, como se comprobará de la escritura, la vivienda de mi</w:t>
      </w:r>
      <w:r w:rsidR="003B3579" w:rsidRPr="00462520">
        <w:rPr>
          <w:rFonts w:ascii="Arial" w:eastAsia="MS Mincho" w:hAnsi="Arial" w:cs="Arial"/>
          <w:kern w:val="0"/>
          <w:highlight w:val="yellow"/>
          <w:lang w:eastAsia="es-ES"/>
        </w:rPr>
        <w:t>s</w:t>
      </w:r>
      <w:r w:rsidRPr="00462520">
        <w:rPr>
          <w:rFonts w:ascii="Arial" w:eastAsia="MS Mincho" w:hAnsi="Arial" w:cs="Arial"/>
          <w:kern w:val="0"/>
          <w:highlight w:val="yellow"/>
          <w:lang w:eastAsia="es-ES"/>
        </w:rPr>
        <w:t xml:space="preserve"> mandante</w:t>
      </w:r>
      <w:r w:rsidR="003B3579" w:rsidRPr="00462520">
        <w:rPr>
          <w:rFonts w:ascii="Arial" w:eastAsia="MS Mincho" w:hAnsi="Arial" w:cs="Arial"/>
          <w:kern w:val="0"/>
          <w:highlight w:val="yellow"/>
          <w:lang w:eastAsia="es-ES"/>
        </w:rPr>
        <w:t>s,</w:t>
      </w:r>
      <w:r w:rsidRPr="00462520">
        <w:rPr>
          <w:rFonts w:ascii="Arial" w:eastAsia="MS Mincho" w:hAnsi="Arial" w:cs="Arial"/>
          <w:kern w:val="0"/>
          <w:highlight w:val="yellow"/>
          <w:lang w:eastAsia="es-ES"/>
        </w:rPr>
        <w:t xml:space="preserve"> reseñada al inicio de este hecho</w:t>
      </w:r>
      <w:r w:rsidR="003B3579" w:rsidRPr="00462520">
        <w:rPr>
          <w:rFonts w:ascii="Arial" w:eastAsia="MS Mincho" w:hAnsi="Arial" w:cs="Arial"/>
          <w:kern w:val="0"/>
          <w:highlight w:val="yellow"/>
          <w:lang w:eastAsia="es-ES"/>
        </w:rPr>
        <w:t>,</w:t>
      </w:r>
      <w:r w:rsidRPr="00462520">
        <w:rPr>
          <w:rFonts w:ascii="Arial" w:eastAsia="MS Mincho" w:hAnsi="Arial" w:cs="Arial"/>
          <w:kern w:val="0"/>
          <w:highlight w:val="yellow"/>
          <w:lang w:eastAsia="es-ES"/>
        </w:rPr>
        <w:t xml:space="preserve"> coincide con el inmueble dado en garantía hipotecaria. Además, el mismo día de la constitución de la hipoteca se adquirió dicha vivienda.</w:t>
      </w:r>
      <w:r w:rsidRPr="00462520">
        <w:rPr>
          <w:rFonts w:ascii="Arial" w:eastAsia="MS Mincho" w:hAnsi="Arial" w:cs="Arial"/>
          <w:kern w:val="0"/>
          <w:lang w:eastAsia="es-ES"/>
        </w:rPr>
        <w:t xml:space="preserve"> </w:t>
      </w:r>
    </w:p>
    <w:p w14:paraId="025C0975" w14:textId="31AC26A1" w:rsidR="00514DA8" w:rsidRDefault="00514DA8" w:rsidP="00730415">
      <w:pPr>
        <w:suppressAutoHyphens w:val="0"/>
        <w:autoSpaceDE w:val="0"/>
        <w:autoSpaceDN w:val="0"/>
        <w:adjustRightInd w:val="0"/>
        <w:spacing w:after="240" w:line="276" w:lineRule="auto"/>
        <w:ind w:firstLine="708"/>
        <w:jc w:val="both"/>
        <w:rPr>
          <w:rFonts w:ascii="Arial" w:eastAsia="MS Mincho" w:hAnsi="Arial" w:cs="Arial"/>
          <w:kern w:val="0"/>
          <w:lang w:eastAsia="es-ES"/>
        </w:rPr>
      </w:pPr>
    </w:p>
    <w:p w14:paraId="3452C256" w14:textId="77777777" w:rsidR="008D240E" w:rsidRPr="00462520" w:rsidRDefault="008D240E" w:rsidP="00730415">
      <w:pPr>
        <w:suppressAutoHyphens w:val="0"/>
        <w:autoSpaceDE w:val="0"/>
        <w:autoSpaceDN w:val="0"/>
        <w:adjustRightInd w:val="0"/>
        <w:spacing w:after="240" w:line="276" w:lineRule="auto"/>
        <w:ind w:firstLine="708"/>
        <w:jc w:val="both"/>
        <w:rPr>
          <w:rFonts w:ascii="Arial" w:eastAsia="MS Mincho" w:hAnsi="Arial" w:cs="Arial"/>
          <w:kern w:val="0"/>
          <w:lang w:eastAsia="es-ES"/>
        </w:rPr>
      </w:pPr>
    </w:p>
    <w:p w14:paraId="6F3F0B89" w14:textId="69B4C4D7" w:rsidR="000F7F5F" w:rsidRPr="00462520" w:rsidRDefault="00CD0F11" w:rsidP="000F7F5F">
      <w:pPr>
        <w:spacing w:line="276" w:lineRule="auto"/>
        <w:ind w:firstLine="708"/>
        <w:jc w:val="both"/>
        <w:rPr>
          <w:rFonts w:ascii="Arial" w:hAnsi="Arial" w:cs="Arial"/>
          <w:b/>
        </w:rPr>
      </w:pPr>
      <w:proofErr w:type="gramStart"/>
      <w:r w:rsidRPr="00462520">
        <w:rPr>
          <w:rFonts w:ascii="Arial" w:eastAsia="MS Mincho" w:hAnsi="Arial" w:cs="Arial"/>
          <w:b/>
          <w:kern w:val="0"/>
          <w:lang w:eastAsia="es-ES"/>
        </w:rPr>
        <w:t>SEGUNDO.-</w:t>
      </w:r>
      <w:proofErr w:type="gramEnd"/>
      <w:r w:rsidRPr="00462520">
        <w:rPr>
          <w:rFonts w:ascii="Arial" w:eastAsia="MS Mincho" w:hAnsi="Arial" w:cs="Arial"/>
          <w:b/>
          <w:kern w:val="0"/>
          <w:lang w:eastAsia="es-ES"/>
        </w:rPr>
        <w:t xml:space="preserve"> </w:t>
      </w:r>
      <w:r w:rsidR="000F7F5F" w:rsidRPr="00462520">
        <w:rPr>
          <w:rFonts w:ascii="Arial" w:hAnsi="Arial" w:cs="Arial"/>
          <w:b/>
        </w:rPr>
        <w:t>FORMA DE CONTRATACIÓN</w:t>
      </w:r>
      <w:r w:rsidR="000F7F5F" w:rsidRPr="00462520">
        <w:rPr>
          <w:rFonts w:ascii="Arial" w:eastAsia="MS Mincho" w:hAnsi="Arial" w:cs="Arial"/>
          <w:b/>
          <w:kern w:val="0"/>
          <w:lang w:eastAsia="es-ES"/>
        </w:rPr>
        <w:t xml:space="preserve">. </w:t>
      </w:r>
      <w:r w:rsidR="000603F5" w:rsidRPr="00462520">
        <w:rPr>
          <w:rFonts w:ascii="Arial" w:eastAsia="MS Mincho" w:hAnsi="Arial" w:cs="Arial"/>
          <w:b/>
          <w:kern w:val="0"/>
          <w:highlight w:val="yellow"/>
          <w:lang w:eastAsia="es-ES"/>
        </w:rPr>
        <w:t>ESCRITURA DEL PRÉ</w:t>
      </w:r>
      <w:r w:rsidRPr="00462520">
        <w:rPr>
          <w:rFonts w:ascii="Arial" w:eastAsia="MS Mincho" w:hAnsi="Arial" w:cs="Arial"/>
          <w:b/>
          <w:kern w:val="0"/>
          <w:highlight w:val="yellow"/>
          <w:lang w:eastAsia="es-ES"/>
        </w:rPr>
        <w:t>STAMO HIPOTEC</w:t>
      </w:r>
      <w:r w:rsidR="001E16CA" w:rsidRPr="00462520">
        <w:rPr>
          <w:rFonts w:ascii="Arial" w:eastAsia="MS Mincho" w:hAnsi="Arial" w:cs="Arial"/>
          <w:b/>
          <w:kern w:val="0"/>
          <w:highlight w:val="yellow"/>
          <w:lang w:eastAsia="es-ES"/>
        </w:rPr>
        <w:t>A</w:t>
      </w:r>
      <w:r w:rsidRPr="00462520">
        <w:rPr>
          <w:rFonts w:ascii="Arial" w:eastAsia="MS Mincho" w:hAnsi="Arial" w:cs="Arial"/>
          <w:b/>
          <w:kern w:val="0"/>
          <w:highlight w:val="yellow"/>
          <w:lang w:eastAsia="es-ES"/>
        </w:rPr>
        <w:t>RIO</w:t>
      </w:r>
      <w:r w:rsidRPr="00462520">
        <w:rPr>
          <w:rFonts w:ascii="Arial" w:eastAsia="MS Mincho" w:hAnsi="Arial" w:cs="Arial"/>
          <w:b/>
          <w:kern w:val="0"/>
          <w:lang w:eastAsia="es-ES"/>
        </w:rPr>
        <w:t>.</w:t>
      </w:r>
    </w:p>
    <w:p w14:paraId="6E25CFA2" w14:textId="77777777" w:rsidR="000F7F5F" w:rsidRPr="00462520" w:rsidRDefault="000F7F5F" w:rsidP="000F7F5F">
      <w:pPr>
        <w:spacing w:line="276" w:lineRule="auto"/>
        <w:jc w:val="both"/>
        <w:rPr>
          <w:rFonts w:ascii="Arial" w:hAnsi="Arial" w:cs="Arial"/>
          <w:b/>
        </w:rPr>
      </w:pPr>
    </w:p>
    <w:p w14:paraId="1BFD2FC2" w14:textId="7E4F18C0" w:rsidR="00CC0462" w:rsidRPr="00462520" w:rsidRDefault="000F7F5F" w:rsidP="00730415">
      <w:pPr>
        <w:spacing w:line="276" w:lineRule="auto"/>
        <w:ind w:firstLine="708"/>
        <w:jc w:val="both"/>
        <w:rPr>
          <w:rFonts w:ascii="Arial" w:hAnsi="Arial" w:cs="Arial"/>
        </w:rPr>
      </w:pPr>
      <w:r w:rsidRPr="00462520">
        <w:rPr>
          <w:rFonts w:ascii="Arial" w:hAnsi="Arial" w:cs="Arial"/>
        </w:rPr>
        <w:t>En</w:t>
      </w:r>
      <w:r w:rsidR="00CD0F11" w:rsidRPr="00462520">
        <w:rPr>
          <w:rFonts w:ascii="Arial" w:hAnsi="Arial" w:cs="Arial"/>
        </w:rPr>
        <w:t xml:space="preserve"> fecha</w:t>
      </w:r>
      <w:r w:rsidR="00236FF7" w:rsidRPr="00462520">
        <w:rPr>
          <w:rFonts w:ascii="Arial" w:hAnsi="Arial" w:cs="Arial"/>
          <w:highlight w:val="yellow"/>
        </w:rPr>
        <w:t xml:space="preserve"> </w:t>
      </w:r>
      <w:r w:rsidR="007065FF">
        <w:rPr>
          <w:rFonts w:ascii="Arial" w:hAnsi="Arial" w:cs="Arial"/>
          <w:highlight w:val="yellow"/>
        </w:rPr>
        <w:fldChar w:fldCharType="begin"/>
      </w:r>
      <w:r w:rsidR="007065FF">
        <w:rPr>
          <w:rFonts w:ascii="Arial" w:hAnsi="Arial" w:cs="Arial"/>
          <w:highlight w:val="yellow"/>
        </w:rPr>
        <w:instrText>persovalores_personalizable1570</w:instrText>
      </w:r>
      <w:r w:rsidR="007065FF">
        <w:rPr>
          <w:rFonts w:ascii="Arial" w:hAnsi="Arial" w:cs="Arial"/>
          <w:highlight w:val="yellow"/>
        </w:rPr>
        <w:fldChar w:fldCharType="separate"/>
      </w:r>
      <w:r w:rsidR="007065FF">
        <w:rPr>
          <w:rFonts w:ascii="Arial" w:hAnsi="Arial" w:cs="Arial"/>
          <w:noProof/>
          <w:highlight w:val="yellow"/>
        </w:rPr>
        <w:t>«CLÁUSULAS_PADILLA_FECHA_ESCRITURA»</w:t>
      </w:r>
      <w:r w:rsidR="007065FF">
        <w:rPr>
          <w:rFonts w:ascii="Arial" w:hAnsi="Arial" w:cs="Arial"/>
          <w:highlight w:val="yellow"/>
        </w:rPr>
        <w:fldChar w:fldCharType="end"/>
      </w:r>
      <w:r w:rsidR="00B067C1" w:rsidRPr="00462520">
        <w:rPr>
          <w:rFonts w:ascii="Arial" w:hAnsi="Arial" w:cs="Arial"/>
          <w:bCs/>
          <w:highlight w:val="yellow"/>
        </w:rPr>
        <w:t>,</w:t>
      </w:r>
      <w:r w:rsidR="00CD0F11" w:rsidRPr="00462520">
        <w:rPr>
          <w:rFonts w:ascii="Arial" w:hAnsi="Arial" w:cs="Arial"/>
        </w:rPr>
        <w:t xml:space="preserve"> mi</w:t>
      </w:r>
      <w:r w:rsidR="00BE4AFF" w:rsidRPr="00462520">
        <w:rPr>
          <w:rFonts w:ascii="Arial" w:hAnsi="Arial" w:cs="Arial"/>
        </w:rPr>
        <w:t>s</w:t>
      </w:r>
      <w:r w:rsidR="00CD0F11" w:rsidRPr="00462520">
        <w:rPr>
          <w:rFonts w:ascii="Arial" w:hAnsi="Arial" w:cs="Arial"/>
        </w:rPr>
        <w:t xml:space="preserve"> mandante</w:t>
      </w:r>
      <w:r w:rsidR="00BE4AFF" w:rsidRPr="00462520">
        <w:rPr>
          <w:rFonts w:ascii="Arial" w:hAnsi="Arial" w:cs="Arial"/>
        </w:rPr>
        <w:t>s</w:t>
      </w:r>
      <w:r w:rsidR="008F7502" w:rsidRPr="00462520">
        <w:rPr>
          <w:rFonts w:ascii="Arial" w:hAnsi="Arial" w:cs="Arial"/>
        </w:rPr>
        <w:t>,</w:t>
      </w:r>
      <w:r w:rsidR="00CD0F11" w:rsidRPr="00462520">
        <w:rPr>
          <w:rFonts w:ascii="Arial" w:hAnsi="Arial" w:cs="Arial"/>
        </w:rPr>
        <w:t xml:space="preserve"> </w:t>
      </w:r>
      <w:r w:rsidR="000603F5" w:rsidRPr="00462520">
        <w:rPr>
          <w:rFonts w:ascii="Arial" w:hAnsi="Arial" w:cs="Arial"/>
        </w:rPr>
        <w:t xml:space="preserve">con la finalidad de </w:t>
      </w:r>
      <w:r w:rsidR="00B067C1" w:rsidRPr="00462520">
        <w:rPr>
          <w:rFonts w:ascii="Arial" w:hAnsi="Arial" w:cs="Arial"/>
          <w:b/>
          <w:highlight w:val="yellow"/>
        </w:rPr>
        <w:t>adquirir la vivienda en la que hoy tiene</w:t>
      </w:r>
      <w:r w:rsidR="00BE4AFF" w:rsidRPr="00462520">
        <w:rPr>
          <w:rFonts w:ascii="Arial" w:hAnsi="Arial" w:cs="Arial"/>
          <w:b/>
          <w:highlight w:val="yellow"/>
        </w:rPr>
        <w:t>n</w:t>
      </w:r>
      <w:r w:rsidR="00B067C1" w:rsidRPr="00462520">
        <w:rPr>
          <w:rFonts w:ascii="Arial" w:hAnsi="Arial" w:cs="Arial"/>
          <w:b/>
          <w:highlight w:val="yellow"/>
        </w:rPr>
        <w:t xml:space="preserve"> fijada su vivienda única</w:t>
      </w:r>
      <w:r w:rsidR="00BE4AFF" w:rsidRPr="00462520">
        <w:rPr>
          <w:rFonts w:ascii="Arial" w:hAnsi="Arial" w:cs="Arial"/>
          <w:b/>
        </w:rPr>
        <w:t xml:space="preserve"> y habitual</w:t>
      </w:r>
      <w:r w:rsidR="008F7502" w:rsidRPr="00462520">
        <w:rPr>
          <w:rFonts w:ascii="Arial" w:hAnsi="Arial" w:cs="Arial"/>
          <w:b/>
        </w:rPr>
        <w:t>,</w:t>
      </w:r>
      <w:r w:rsidR="000603F5" w:rsidRPr="00462520">
        <w:rPr>
          <w:rFonts w:ascii="Arial" w:hAnsi="Arial" w:cs="Arial"/>
        </w:rPr>
        <w:t xml:space="preserve"> </w:t>
      </w:r>
      <w:r w:rsidR="00254DA1" w:rsidRPr="00462520">
        <w:rPr>
          <w:rFonts w:ascii="Arial" w:hAnsi="Arial" w:cs="Arial"/>
        </w:rPr>
        <w:t>suscribi</w:t>
      </w:r>
      <w:r w:rsidR="00BE4AFF" w:rsidRPr="00462520">
        <w:rPr>
          <w:rFonts w:ascii="Arial" w:hAnsi="Arial" w:cs="Arial"/>
        </w:rPr>
        <w:t>eron</w:t>
      </w:r>
      <w:r w:rsidR="00CD0F11" w:rsidRPr="00462520">
        <w:rPr>
          <w:rFonts w:ascii="Arial" w:hAnsi="Arial" w:cs="Arial"/>
        </w:rPr>
        <w:t xml:space="preserve"> con la enti</w:t>
      </w:r>
      <w:r w:rsidR="00DA536D" w:rsidRPr="00462520">
        <w:rPr>
          <w:rFonts w:ascii="Arial" w:hAnsi="Arial" w:cs="Arial"/>
        </w:rPr>
        <w:t xml:space="preserve">dad demandada, </w:t>
      </w:r>
      <w:r w:rsidR="008F7502" w:rsidRPr="00462520">
        <w:rPr>
          <w:rFonts w:ascii="Arial" w:hAnsi="Arial" w:cs="Arial"/>
        </w:rPr>
        <w:t xml:space="preserve">a través de su sucursal de la que </w:t>
      </w:r>
      <w:r w:rsidR="001F7626" w:rsidRPr="00462520">
        <w:rPr>
          <w:rFonts w:ascii="Arial" w:hAnsi="Arial" w:cs="Arial"/>
        </w:rPr>
        <w:t>ha</w:t>
      </w:r>
      <w:r w:rsidR="009644EF" w:rsidRPr="00462520">
        <w:rPr>
          <w:rFonts w:ascii="Arial" w:hAnsi="Arial" w:cs="Arial"/>
        </w:rPr>
        <w:t>n</w:t>
      </w:r>
      <w:r w:rsidR="001F7626" w:rsidRPr="00462520">
        <w:rPr>
          <w:rFonts w:ascii="Arial" w:hAnsi="Arial" w:cs="Arial"/>
        </w:rPr>
        <w:t xml:space="preserve"> sido</w:t>
      </w:r>
      <w:r w:rsidR="008F7502" w:rsidRPr="00462520">
        <w:rPr>
          <w:rFonts w:ascii="Arial" w:hAnsi="Arial" w:cs="Arial"/>
        </w:rPr>
        <w:t xml:space="preserve"> cliente</w:t>
      </w:r>
      <w:r w:rsidR="005F18BF" w:rsidRPr="00462520">
        <w:rPr>
          <w:rFonts w:ascii="Arial" w:hAnsi="Arial" w:cs="Arial"/>
        </w:rPr>
        <w:t>s</w:t>
      </w:r>
      <w:r w:rsidR="008F7502" w:rsidRPr="00462520">
        <w:rPr>
          <w:rFonts w:ascii="Arial" w:hAnsi="Arial" w:cs="Arial"/>
        </w:rPr>
        <w:t xml:space="preserve"> toda la vida</w:t>
      </w:r>
      <w:r w:rsidR="00CD0F11" w:rsidRPr="00462520">
        <w:rPr>
          <w:rFonts w:ascii="Arial" w:hAnsi="Arial" w:cs="Arial"/>
          <w:b/>
        </w:rPr>
        <w:t>,</w:t>
      </w:r>
      <w:r w:rsidR="00CD0F11" w:rsidRPr="00462520">
        <w:rPr>
          <w:rFonts w:ascii="Arial" w:hAnsi="Arial" w:cs="Arial"/>
        </w:rPr>
        <w:t xml:space="preserve"> el préstamo hipotecario </w:t>
      </w:r>
      <w:r w:rsidR="008F7502" w:rsidRPr="00462520">
        <w:rPr>
          <w:rFonts w:ascii="Arial" w:hAnsi="Arial" w:cs="Arial"/>
        </w:rPr>
        <w:t xml:space="preserve">otorgado ante el Notario de </w:t>
      </w:r>
      <w:r w:rsidR="00070F38">
        <w:rPr>
          <w:rFonts w:ascii="Arial" w:hAnsi="Arial" w:cs="Arial"/>
          <w:highlight w:val="yellow"/>
        </w:rPr>
        <w:fldChar w:fldCharType="begin"/>
      </w:r>
      <w:r w:rsidR="00070F38">
        <w:rPr>
          <w:rFonts w:ascii="Arial" w:hAnsi="Arial" w:cs="Arial"/>
          <w:highlight w:val="yellow"/>
        </w:rPr>
        <w:instrText>persovalores_personalizable1582</w:instrText>
      </w:r>
      <w:r w:rsidR="00070F38">
        <w:rPr>
          <w:rFonts w:ascii="Arial" w:hAnsi="Arial" w:cs="Arial"/>
          <w:highlight w:val="yellow"/>
        </w:rPr>
        <w:fldChar w:fldCharType="separate"/>
      </w:r>
      <w:r w:rsidR="00070F38">
        <w:rPr>
          <w:rFonts w:ascii="Arial" w:hAnsi="Arial" w:cs="Arial"/>
          <w:noProof/>
          <w:highlight w:val="yellow"/>
        </w:rPr>
        <w:t>«CLÁUSULAS_PADILLA_LOCALIDAD_NOTARÍA»</w:t>
      </w:r>
      <w:r w:rsidR="00070F38">
        <w:rPr>
          <w:rFonts w:ascii="Arial" w:hAnsi="Arial" w:cs="Arial"/>
          <w:highlight w:val="yellow"/>
        </w:rPr>
        <w:fldChar w:fldCharType="end"/>
      </w:r>
      <w:r w:rsidR="008F7502" w:rsidRPr="00462520">
        <w:rPr>
          <w:rFonts w:ascii="Arial" w:hAnsi="Arial" w:cs="Arial"/>
          <w:highlight w:val="yellow"/>
        </w:rPr>
        <w:t>,</w:t>
      </w:r>
      <w:r w:rsidR="008F7502" w:rsidRPr="00462520">
        <w:rPr>
          <w:rFonts w:ascii="Arial" w:hAnsi="Arial" w:cs="Arial"/>
        </w:rPr>
        <w:t xml:space="preserve"> </w:t>
      </w:r>
      <w:r w:rsidR="008F7502" w:rsidRPr="00462520">
        <w:rPr>
          <w:rFonts w:ascii="Arial" w:hAnsi="Arial" w:cs="Arial"/>
          <w:highlight w:val="yellow"/>
        </w:rPr>
        <w:t xml:space="preserve">DON </w:t>
      </w:r>
      <w:r w:rsidR="009D2824">
        <w:rPr>
          <w:rFonts w:ascii="Arial" w:hAnsi="Arial" w:cs="Arial"/>
          <w:highlight w:val="yellow"/>
        </w:rPr>
        <w:fldChar w:fldCharType="begin"/>
      </w:r>
      <w:r w:rsidR="009D2824">
        <w:rPr>
          <w:rFonts w:ascii="Arial" w:hAnsi="Arial" w:cs="Arial"/>
          <w:highlight w:val="yellow"/>
        </w:rPr>
        <w:instrText>persovalores_personalizable1571</w:instrText>
      </w:r>
      <w:r w:rsidR="009D2824">
        <w:rPr>
          <w:rFonts w:ascii="Arial" w:hAnsi="Arial" w:cs="Arial"/>
          <w:highlight w:val="yellow"/>
        </w:rPr>
        <w:fldChar w:fldCharType="separate"/>
      </w:r>
      <w:r w:rsidR="009D2824">
        <w:rPr>
          <w:rFonts w:ascii="Arial" w:hAnsi="Arial" w:cs="Arial"/>
          <w:noProof/>
          <w:highlight w:val="yellow"/>
        </w:rPr>
        <w:t>«CLÁUSULAS_PADILLA_NOTARIO»</w:t>
      </w:r>
      <w:r w:rsidR="009D2824">
        <w:rPr>
          <w:rFonts w:ascii="Arial" w:hAnsi="Arial" w:cs="Arial"/>
          <w:highlight w:val="yellow"/>
        </w:rPr>
        <w:fldChar w:fldCharType="end"/>
      </w:r>
      <w:r w:rsidR="008F7502" w:rsidRPr="00462520">
        <w:rPr>
          <w:rFonts w:ascii="Arial" w:hAnsi="Arial" w:cs="Arial"/>
          <w:highlight w:val="yellow"/>
        </w:rPr>
        <w:t xml:space="preserve">, bajo el número de su protocolo </w:t>
      </w:r>
      <w:r w:rsidR="008B3FAB">
        <w:rPr>
          <w:rFonts w:ascii="Arial" w:hAnsi="Arial" w:cs="Arial"/>
          <w:highlight w:val="yellow"/>
        </w:rPr>
        <w:fldChar w:fldCharType="begin"/>
      </w:r>
      <w:r w:rsidR="008B3FAB">
        <w:rPr>
          <w:rFonts w:ascii="Arial" w:hAnsi="Arial" w:cs="Arial"/>
          <w:highlight w:val="yellow"/>
        </w:rPr>
        <w:instrText>persovalores_personalizable1569</w:instrText>
      </w:r>
      <w:r w:rsidR="008B3FAB">
        <w:rPr>
          <w:rFonts w:ascii="Arial" w:hAnsi="Arial" w:cs="Arial"/>
          <w:highlight w:val="yellow"/>
        </w:rPr>
        <w:fldChar w:fldCharType="separate"/>
      </w:r>
      <w:r w:rsidR="008B3FAB">
        <w:rPr>
          <w:rFonts w:ascii="Arial" w:hAnsi="Arial" w:cs="Arial"/>
          <w:noProof/>
          <w:highlight w:val="yellow"/>
        </w:rPr>
        <w:t>«CLÁUSULAS_PADILLA_PROTOCOLO»</w:t>
      </w:r>
      <w:r w:rsidR="008B3FAB">
        <w:rPr>
          <w:rFonts w:ascii="Arial" w:hAnsi="Arial" w:cs="Arial"/>
          <w:highlight w:val="yellow"/>
        </w:rPr>
        <w:fldChar w:fldCharType="end"/>
      </w:r>
      <w:r w:rsidR="00C76F07">
        <w:rPr>
          <w:rFonts w:ascii="Arial" w:hAnsi="Arial" w:cs="Arial"/>
          <w:highlight w:val="yellow"/>
        </w:rPr>
        <w:t xml:space="preserve">, </w:t>
      </w:r>
      <w:r w:rsidR="007065FF">
        <w:rPr>
          <w:rFonts w:ascii="Arial" w:hAnsi="Arial" w:cs="Arial"/>
          <w:highlight w:val="yellow"/>
        </w:rPr>
        <w:t xml:space="preserve">por un importe </w:t>
      </w:r>
      <w:r w:rsidR="00E3068D">
        <w:rPr>
          <w:rFonts w:ascii="Arial" w:hAnsi="Arial" w:cs="Arial"/>
          <w:highlight w:val="yellow"/>
        </w:rPr>
        <w:fldChar w:fldCharType="begin"/>
      </w:r>
      <w:r w:rsidR="00E3068D">
        <w:rPr>
          <w:rFonts w:ascii="Arial" w:hAnsi="Arial" w:cs="Arial"/>
          <w:highlight w:val="yellow"/>
        </w:rPr>
        <w:instrText>persovalores_personalizable1572</w:instrText>
      </w:r>
      <w:r w:rsidR="00E3068D">
        <w:rPr>
          <w:rFonts w:ascii="Arial" w:hAnsi="Arial" w:cs="Arial"/>
          <w:highlight w:val="yellow"/>
        </w:rPr>
        <w:fldChar w:fldCharType="separate"/>
      </w:r>
      <w:r w:rsidR="00E3068D">
        <w:rPr>
          <w:rFonts w:ascii="Arial" w:hAnsi="Arial" w:cs="Arial"/>
          <w:noProof/>
          <w:highlight w:val="yellow"/>
        </w:rPr>
        <w:t>«CLÁUSULAS_PADILLA_IMPORTE_PRÉSTAMO»</w:t>
      </w:r>
      <w:r w:rsidR="00E3068D">
        <w:rPr>
          <w:rFonts w:ascii="Arial" w:hAnsi="Arial" w:cs="Arial"/>
          <w:highlight w:val="yellow"/>
        </w:rPr>
        <w:fldChar w:fldCharType="end"/>
      </w:r>
      <w:r w:rsidR="008F7502" w:rsidRPr="00462520">
        <w:rPr>
          <w:rFonts w:ascii="Arial" w:hAnsi="Arial" w:cs="Arial"/>
          <w:highlight w:val="yellow"/>
        </w:rPr>
        <w:t>.</w:t>
      </w:r>
    </w:p>
    <w:p w14:paraId="243A5DEF" w14:textId="77777777" w:rsidR="00DA536D" w:rsidRPr="00462520" w:rsidRDefault="00DA536D" w:rsidP="00730415">
      <w:pPr>
        <w:spacing w:line="276" w:lineRule="auto"/>
        <w:ind w:firstLine="708"/>
        <w:jc w:val="both"/>
        <w:rPr>
          <w:rFonts w:ascii="Arial" w:hAnsi="Arial" w:cs="Arial"/>
          <w:b/>
        </w:rPr>
      </w:pPr>
    </w:p>
    <w:p w14:paraId="422830E8" w14:textId="77777777" w:rsidR="000F7F5F" w:rsidRPr="00462520" w:rsidRDefault="000F7F5F" w:rsidP="000F7F5F">
      <w:pPr>
        <w:spacing w:line="276" w:lineRule="auto"/>
        <w:jc w:val="both"/>
        <w:rPr>
          <w:rFonts w:ascii="Arial" w:hAnsi="Arial" w:cs="Arial"/>
        </w:rPr>
      </w:pPr>
    </w:p>
    <w:p w14:paraId="1CD43DB6" w14:textId="6DFF05E0" w:rsidR="005316D6" w:rsidRPr="00462520" w:rsidRDefault="000F7F5F" w:rsidP="003E59E7">
      <w:pPr>
        <w:spacing w:line="276" w:lineRule="auto"/>
        <w:ind w:firstLine="708"/>
        <w:jc w:val="both"/>
        <w:rPr>
          <w:rFonts w:ascii="Arial" w:hAnsi="Arial" w:cs="Arial"/>
          <w:highlight w:val="yellow"/>
        </w:rPr>
      </w:pPr>
      <w:r w:rsidRPr="00462520">
        <w:rPr>
          <w:rFonts w:ascii="Arial" w:hAnsi="Arial" w:cs="Arial"/>
        </w:rPr>
        <w:t>Mi</w:t>
      </w:r>
      <w:r w:rsidR="002E576B" w:rsidRPr="00462520">
        <w:rPr>
          <w:rFonts w:ascii="Arial" w:hAnsi="Arial" w:cs="Arial"/>
        </w:rPr>
        <w:t>s</w:t>
      </w:r>
      <w:r w:rsidRPr="00462520">
        <w:rPr>
          <w:rFonts w:ascii="Arial" w:hAnsi="Arial" w:cs="Arial"/>
        </w:rPr>
        <w:t xml:space="preserve"> mandante</w:t>
      </w:r>
      <w:r w:rsidR="002E576B" w:rsidRPr="00462520">
        <w:rPr>
          <w:rFonts w:ascii="Arial" w:hAnsi="Arial" w:cs="Arial"/>
        </w:rPr>
        <w:t>s</w:t>
      </w:r>
      <w:r w:rsidRPr="00462520">
        <w:rPr>
          <w:rFonts w:ascii="Arial" w:hAnsi="Arial" w:cs="Arial"/>
        </w:rPr>
        <w:t xml:space="preserve"> no fue</w:t>
      </w:r>
      <w:r w:rsidR="002E576B" w:rsidRPr="00462520">
        <w:rPr>
          <w:rFonts w:ascii="Arial" w:hAnsi="Arial" w:cs="Arial"/>
        </w:rPr>
        <w:t>ron</w:t>
      </w:r>
      <w:r w:rsidRPr="00462520">
        <w:rPr>
          <w:rFonts w:ascii="Arial" w:hAnsi="Arial" w:cs="Arial"/>
        </w:rPr>
        <w:t xml:space="preserve"> debidamente </w:t>
      </w:r>
      <w:r w:rsidRPr="00462520">
        <w:rPr>
          <w:rFonts w:ascii="Arial" w:hAnsi="Arial" w:cs="Arial"/>
          <w:b/>
        </w:rPr>
        <w:t>INFORMAD</w:t>
      </w:r>
      <w:r w:rsidR="002E576B" w:rsidRPr="00462520">
        <w:rPr>
          <w:rFonts w:ascii="Arial" w:hAnsi="Arial" w:cs="Arial"/>
          <w:b/>
        </w:rPr>
        <w:t>OS</w:t>
      </w:r>
      <w:r w:rsidRPr="00462520">
        <w:rPr>
          <w:rFonts w:ascii="Arial" w:hAnsi="Arial" w:cs="Arial"/>
        </w:rPr>
        <w:t xml:space="preserve"> de las condiciones que enmascaraba el préstamo hipotecario que firmaba</w:t>
      </w:r>
      <w:r w:rsidR="002E576B" w:rsidRPr="00462520">
        <w:rPr>
          <w:rFonts w:ascii="Arial" w:hAnsi="Arial" w:cs="Arial"/>
        </w:rPr>
        <w:t>n</w:t>
      </w:r>
      <w:r w:rsidRPr="00462520">
        <w:rPr>
          <w:rFonts w:ascii="Arial" w:hAnsi="Arial" w:cs="Arial"/>
        </w:rPr>
        <w:t>, ni le</w:t>
      </w:r>
      <w:r w:rsidR="00D75231" w:rsidRPr="00462520">
        <w:rPr>
          <w:rFonts w:ascii="Arial" w:hAnsi="Arial" w:cs="Arial"/>
        </w:rPr>
        <w:t>s</w:t>
      </w:r>
      <w:r w:rsidRPr="00462520">
        <w:rPr>
          <w:rFonts w:ascii="Arial" w:hAnsi="Arial" w:cs="Arial"/>
        </w:rPr>
        <w:t xml:space="preserve"> fueron explicadas </w:t>
      </w:r>
      <w:r w:rsidRPr="00462520">
        <w:rPr>
          <w:rFonts w:ascii="Arial" w:hAnsi="Arial" w:cs="Arial"/>
        </w:rPr>
        <w:lastRenderedPageBreak/>
        <w:t xml:space="preserve">las </w:t>
      </w:r>
      <w:r w:rsidR="008F7502" w:rsidRPr="00462520">
        <w:rPr>
          <w:rFonts w:ascii="Arial" w:hAnsi="Arial" w:cs="Arial"/>
        </w:rPr>
        <w:t>cláusulas</w:t>
      </w:r>
      <w:r w:rsidRPr="00462520">
        <w:rPr>
          <w:rFonts w:ascii="Arial" w:hAnsi="Arial" w:cs="Arial"/>
        </w:rPr>
        <w:t xml:space="preserve"> </w:t>
      </w:r>
      <w:proofErr w:type="gramStart"/>
      <w:r w:rsidRPr="00462520">
        <w:rPr>
          <w:rFonts w:ascii="Arial" w:hAnsi="Arial" w:cs="Arial"/>
        </w:rPr>
        <w:t>del mismo</w:t>
      </w:r>
      <w:proofErr w:type="gramEnd"/>
      <w:r w:rsidRPr="00462520">
        <w:rPr>
          <w:rFonts w:ascii="Arial" w:hAnsi="Arial" w:cs="Arial"/>
        </w:rPr>
        <w:t xml:space="preserve">. </w:t>
      </w:r>
      <w:r w:rsidR="008F7502" w:rsidRPr="00462520">
        <w:rPr>
          <w:rFonts w:ascii="Arial" w:hAnsi="Arial" w:cs="Arial"/>
        </w:rPr>
        <w:t>Así, las conversaciones que mantuv</w:t>
      </w:r>
      <w:r w:rsidR="00394EE2" w:rsidRPr="00462520">
        <w:rPr>
          <w:rFonts w:ascii="Arial" w:hAnsi="Arial" w:cs="Arial"/>
        </w:rPr>
        <w:t>ieron</w:t>
      </w:r>
      <w:r w:rsidR="008F7502" w:rsidRPr="00462520">
        <w:rPr>
          <w:rFonts w:ascii="Arial" w:hAnsi="Arial" w:cs="Arial"/>
        </w:rPr>
        <w:t xml:space="preserve"> previamente al otorgamiento del préstamo hipotecario</w:t>
      </w:r>
      <w:r w:rsidR="005316D6" w:rsidRPr="00462520">
        <w:rPr>
          <w:rFonts w:ascii="Arial" w:hAnsi="Arial" w:cs="Arial"/>
        </w:rPr>
        <w:t xml:space="preserve"> con el empleado de la oficina sólo versaron sobre el capital a conceder en concepto de préstamo, el interés inicial y que iba a ser variable referenciado</w:t>
      </w:r>
      <w:r w:rsidR="005316D6" w:rsidRPr="00462520">
        <w:rPr>
          <w:rFonts w:ascii="Arial" w:hAnsi="Arial" w:cs="Arial"/>
          <w:highlight w:val="yellow"/>
        </w:rPr>
        <w:t>.</w:t>
      </w:r>
      <w:r w:rsidR="005316D6" w:rsidRPr="00462520">
        <w:rPr>
          <w:rFonts w:ascii="Arial" w:hAnsi="Arial" w:cs="Arial"/>
        </w:rPr>
        <w:t xml:space="preserve"> Por lo tanto, mi</w:t>
      </w:r>
      <w:r w:rsidR="00394EE2" w:rsidRPr="00462520">
        <w:rPr>
          <w:rFonts w:ascii="Arial" w:hAnsi="Arial" w:cs="Arial"/>
        </w:rPr>
        <w:t>s</w:t>
      </w:r>
      <w:r w:rsidR="005316D6" w:rsidRPr="00462520">
        <w:rPr>
          <w:rFonts w:ascii="Arial" w:hAnsi="Arial" w:cs="Arial"/>
        </w:rPr>
        <w:t xml:space="preserve"> principal</w:t>
      </w:r>
      <w:r w:rsidR="00394EE2" w:rsidRPr="00462520">
        <w:rPr>
          <w:rFonts w:ascii="Arial" w:hAnsi="Arial" w:cs="Arial"/>
        </w:rPr>
        <w:t>es</w:t>
      </w:r>
      <w:r w:rsidR="005316D6" w:rsidRPr="00462520">
        <w:rPr>
          <w:rFonts w:ascii="Arial" w:hAnsi="Arial" w:cs="Arial"/>
        </w:rPr>
        <w:t xml:space="preserve"> no tuv</w:t>
      </w:r>
      <w:r w:rsidR="00DF72F3" w:rsidRPr="00462520">
        <w:rPr>
          <w:rFonts w:ascii="Arial" w:hAnsi="Arial" w:cs="Arial"/>
        </w:rPr>
        <w:t>ieron</w:t>
      </w:r>
      <w:r w:rsidR="005316D6" w:rsidRPr="00462520">
        <w:rPr>
          <w:rFonts w:ascii="Arial" w:hAnsi="Arial" w:cs="Arial"/>
        </w:rPr>
        <w:t xml:space="preserve"> conocimiento de las condiciones íntegras del contrato de préstamo formalizado en la escritura referida anteriormente</w:t>
      </w:r>
      <w:r w:rsidR="00CE1704" w:rsidRPr="00462520">
        <w:rPr>
          <w:rFonts w:ascii="Arial" w:hAnsi="Arial" w:cs="Arial"/>
        </w:rPr>
        <w:t xml:space="preserve">, ni </w:t>
      </w:r>
      <w:r w:rsidR="00800984" w:rsidRPr="00462520">
        <w:rPr>
          <w:rFonts w:ascii="Arial" w:hAnsi="Arial" w:cs="Arial"/>
        </w:rPr>
        <w:t xml:space="preserve">mucho </w:t>
      </w:r>
      <w:r w:rsidR="00CE1704" w:rsidRPr="00462520">
        <w:rPr>
          <w:rFonts w:ascii="Arial" w:hAnsi="Arial" w:cs="Arial"/>
        </w:rPr>
        <w:t xml:space="preserve">menos de que todos los gastos se imponían a </w:t>
      </w:r>
      <w:r w:rsidR="00CD6762" w:rsidRPr="00462520">
        <w:rPr>
          <w:rFonts w:ascii="Arial" w:hAnsi="Arial" w:cs="Arial"/>
        </w:rPr>
        <w:t>la parte prestataria (clientes)</w:t>
      </w:r>
      <w:r w:rsidR="00CE1704" w:rsidRPr="00462520">
        <w:rPr>
          <w:rFonts w:ascii="Arial" w:hAnsi="Arial" w:cs="Arial"/>
        </w:rPr>
        <w:t xml:space="preserve"> de forma absoluta y genérica, tanto presentes como futuros, ya existieran en el momento de la contratación o se establecieran en un futuro</w:t>
      </w:r>
      <w:r w:rsidR="005316D6" w:rsidRPr="00462520">
        <w:rPr>
          <w:rFonts w:ascii="Arial" w:hAnsi="Arial" w:cs="Arial"/>
        </w:rPr>
        <w:t>.</w:t>
      </w:r>
    </w:p>
    <w:p w14:paraId="25E10ABC" w14:textId="77777777" w:rsidR="008F7502" w:rsidRPr="00462520" w:rsidRDefault="008F7502" w:rsidP="000F7F5F">
      <w:pPr>
        <w:spacing w:line="276" w:lineRule="auto"/>
        <w:ind w:firstLine="708"/>
        <w:jc w:val="both"/>
        <w:rPr>
          <w:rFonts w:ascii="Arial" w:hAnsi="Arial" w:cs="Arial"/>
        </w:rPr>
      </w:pPr>
    </w:p>
    <w:p w14:paraId="76D8AF13" w14:textId="172A61EA" w:rsidR="000F7F5F" w:rsidRPr="00462520" w:rsidRDefault="000F7F5F" w:rsidP="000F7F5F">
      <w:pPr>
        <w:spacing w:line="276" w:lineRule="auto"/>
        <w:ind w:firstLine="708"/>
        <w:jc w:val="both"/>
        <w:rPr>
          <w:rFonts w:ascii="Arial" w:hAnsi="Arial" w:cs="Arial"/>
          <w:b/>
          <w:u w:val="single"/>
        </w:rPr>
      </w:pPr>
      <w:r w:rsidRPr="00462520">
        <w:rPr>
          <w:rFonts w:ascii="Arial" w:hAnsi="Arial" w:cs="Arial"/>
        </w:rPr>
        <w:t xml:space="preserve">Es un hecho notorio que el tipo de contrato que nos ocupa forma parte de los llamados </w:t>
      </w:r>
      <w:r w:rsidRPr="00462520">
        <w:rPr>
          <w:rFonts w:ascii="Arial" w:hAnsi="Arial" w:cs="Arial"/>
          <w:b/>
        </w:rPr>
        <w:t>CONTRATOS DE ADHESIÓN</w:t>
      </w:r>
      <w:r w:rsidRPr="00462520">
        <w:rPr>
          <w:rFonts w:ascii="Arial" w:hAnsi="Arial" w:cs="Arial"/>
        </w:rPr>
        <w:t xml:space="preserve"> cuyas clausulas, </w:t>
      </w:r>
      <w:r w:rsidR="00AD7140" w:rsidRPr="00462520">
        <w:rPr>
          <w:rFonts w:ascii="Arial" w:hAnsi="Arial" w:cs="Arial"/>
          <w:b/>
        </w:rPr>
        <w:t>PREDISPUESTAS</w:t>
      </w:r>
      <w:r w:rsidR="00AD7140" w:rsidRPr="00462520">
        <w:rPr>
          <w:rFonts w:ascii="Arial" w:hAnsi="Arial" w:cs="Arial"/>
        </w:rPr>
        <w:t xml:space="preserve"> y </w:t>
      </w:r>
      <w:r w:rsidRPr="00462520">
        <w:rPr>
          <w:rFonts w:ascii="Arial" w:hAnsi="Arial" w:cs="Arial"/>
        </w:rPr>
        <w:t xml:space="preserve">redactadas para formar parte de una </w:t>
      </w:r>
      <w:r w:rsidR="00AD7140" w:rsidRPr="00462520">
        <w:rPr>
          <w:rFonts w:ascii="Arial" w:hAnsi="Arial" w:cs="Arial"/>
          <w:b/>
        </w:rPr>
        <w:t>PLURALIDAD DE CONTRATOS</w:t>
      </w:r>
      <w:r w:rsidRPr="00462520">
        <w:rPr>
          <w:rFonts w:ascii="Arial" w:hAnsi="Arial" w:cs="Arial"/>
        </w:rPr>
        <w:t xml:space="preserve">, fueron </w:t>
      </w:r>
      <w:r w:rsidR="00AD7140" w:rsidRPr="00462520">
        <w:rPr>
          <w:rFonts w:ascii="Arial" w:hAnsi="Arial" w:cs="Arial"/>
          <w:b/>
        </w:rPr>
        <w:t>IMPUESTAS</w:t>
      </w:r>
      <w:r w:rsidR="00AD7140" w:rsidRPr="00462520">
        <w:rPr>
          <w:rFonts w:ascii="Arial" w:hAnsi="Arial" w:cs="Arial"/>
        </w:rPr>
        <w:t xml:space="preserve"> </w:t>
      </w:r>
      <w:r w:rsidRPr="00462520">
        <w:rPr>
          <w:rFonts w:ascii="Arial" w:hAnsi="Arial" w:cs="Arial"/>
        </w:rPr>
        <w:t>por la entidad bancaria a mi</w:t>
      </w:r>
      <w:r w:rsidR="00DF72F3" w:rsidRPr="00462520">
        <w:rPr>
          <w:rFonts w:ascii="Arial" w:hAnsi="Arial" w:cs="Arial"/>
        </w:rPr>
        <w:t>s</w:t>
      </w:r>
      <w:r w:rsidRPr="00462520">
        <w:rPr>
          <w:rFonts w:ascii="Arial" w:hAnsi="Arial" w:cs="Arial"/>
        </w:rPr>
        <w:t xml:space="preserve"> cliente</w:t>
      </w:r>
      <w:r w:rsidR="00DF72F3" w:rsidRPr="00462520">
        <w:rPr>
          <w:rFonts w:ascii="Arial" w:hAnsi="Arial" w:cs="Arial"/>
        </w:rPr>
        <w:t>s</w:t>
      </w:r>
      <w:r w:rsidR="00AD7140" w:rsidRPr="00462520">
        <w:rPr>
          <w:rFonts w:ascii="Arial" w:hAnsi="Arial" w:cs="Arial"/>
        </w:rPr>
        <w:t xml:space="preserve">, limitándose </w:t>
      </w:r>
      <w:r w:rsidR="00506AFA" w:rsidRPr="00462520">
        <w:rPr>
          <w:rFonts w:ascii="Arial" w:hAnsi="Arial" w:cs="Arial"/>
        </w:rPr>
        <w:t>est</w:t>
      </w:r>
      <w:r w:rsidR="00A07641" w:rsidRPr="00462520">
        <w:rPr>
          <w:rFonts w:ascii="Arial" w:hAnsi="Arial" w:cs="Arial"/>
        </w:rPr>
        <w:t>os</w:t>
      </w:r>
      <w:r w:rsidR="00AD7140" w:rsidRPr="00462520">
        <w:rPr>
          <w:rFonts w:ascii="Arial" w:hAnsi="Arial" w:cs="Arial"/>
        </w:rPr>
        <w:t xml:space="preserve"> último</w:t>
      </w:r>
      <w:r w:rsidR="00A07641" w:rsidRPr="00462520">
        <w:rPr>
          <w:rFonts w:ascii="Arial" w:hAnsi="Arial" w:cs="Arial"/>
        </w:rPr>
        <w:t>s</w:t>
      </w:r>
      <w:r w:rsidR="00AD7140" w:rsidRPr="00462520">
        <w:rPr>
          <w:rFonts w:ascii="Arial" w:hAnsi="Arial" w:cs="Arial"/>
        </w:rPr>
        <w:t xml:space="preserve">, en clara </w:t>
      </w:r>
      <w:r w:rsidR="00AD7140" w:rsidRPr="00462520">
        <w:rPr>
          <w:rFonts w:ascii="Arial" w:hAnsi="Arial" w:cs="Arial"/>
          <w:b/>
        </w:rPr>
        <w:t>SITUACIÓN DE INFERIORIDAD</w:t>
      </w:r>
      <w:r w:rsidR="00A07641" w:rsidRPr="00462520">
        <w:rPr>
          <w:rFonts w:ascii="Arial" w:hAnsi="Arial" w:cs="Arial"/>
          <w:b/>
        </w:rPr>
        <w:t>,</w:t>
      </w:r>
      <w:r w:rsidR="00AD7140" w:rsidRPr="00462520">
        <w:rPr>
          <w:rFonts w:ascii="Arial" w:hAnsi="Arial" w:cs="Arial"/>
        </w:rPr>
        <w:t xml:space="preserve"> a aceptar las condiciones que su Banco de siempre, y en quien confiaba</w:t>
      </w:r>
      <w:r w:rsidR="004A57F8" w:rsidRPr="00462520">
        <w:rPr>
          <w:rFonts w:ascii="Arial" w:hAnsi="Arial" w:cs="Arial"/>
        </w:rPr>
        <w:t>n</w:t>
      </w:r>
      <w:r w:rsidR="00AD7140" w:rsidRPr="00462520">
        <w:rPr>
          <w:rFonts w:ascii="Arial" w:hAnsi="Arial" w:cs="Arial"/>
        </w:rPr>
        <w:t>, le</w:t>
      </w:r>
      <w:r w:rsidR="00013B14" w:rsidRPr="00462520">
        <w:rPr>
          <w:rFonts w:ascii="Arial" w:hAnsi="Arial" w:cs="Arial"/>
        </w:rPr>
        <w:t>s</w:t>
      </w:r>
      <w:r w:rsidR="00AD7140" w:rsidRPr="00462520">
        <w:rPr>
          <w:rFonts w:ascii="Arial" w:hAnsi="Arial" w:cs="Arial"/>
        </w:rPr>
        <w:t xml:space="preserve"> ofrecía.</w:t>
      </w:r>
      <w:r w:rsidR="005316D6" w:rsidRPr="00462520">
        <w:rPr>
          <w:rFonts w:ascii="Arial" w:hAnsi="Arial" w:cs="Arial"/>
        </w:rPr>
        <w:t xml:space="preserve"> Y ello sin que fuera</w:t>
      </w:r>
      <w:r w:rsidR="00013B14" w:rsidRPr="00462520">
        <w:rPr>
          <w:rFonts w:ascii="Arial" w:hAnsi="Arial" w:cs="Arial"/>
        </w:rPr>
        <w:t>n</w:t>
      </w:r>
      <w:r w:rsidR="005316D6" w:rsidRPr="00462520">
        <w:rPr>
          <w:rFonts w:ascii="Arial" w:hAnsi="Arial" w:cs="Arial"/>
        </w:rPr>
        <w:t xml:space="preserve"> informad</w:t>
      </w:r>
      <w:r w:rsidR="00013B14" w:rsidRPr="00462520">
        <w:rPr>
          <w:rFonts w:ascii="Arial" w:hAnsi="Arial" w:cs="Arial"/>
        </w:rPr>
        <w:t>os</w:t>
      </w:r>
      <w:r w:rsidR="005316D6" w:rsidRPr="00462520">
        <w:rPr>
          <w:rFonts w:ascii="Arial" w:hAnsi="Arial" w:cs="Arial"/>
        </w:rPr>
        <w:t xml:space="preserve"> de la existencia de </w:t>
      </w:r>
      <w:proofErr w:type="gramStart"/>
      <w:r w:rsidR="005316D6" w:rsidRPr="00462520">
        <w:rPr>
          <w:rFonts w:ascii="Arial" w:hAnsi="Arial" w:cs="Arial"/>
        </w:rPr>
        <w:t>las mismas</w:t>
      </w:r>
      <w:proofErr w:type="gramEnd"/>
      <w:r w:rsidR="005316D6" w:rsidRPr="00462520">
        <w:rPr>
          <w:rFonts w:ascii="Arial" w:hAnsi="Arial" w:cs="Arial"/>
        </w:rPr>
        <w:t xml:space="preserve"> y, por tanto, de la incorporación de dichas cláusulas al contrato de préstamo que les une en la actualidad.</w:t>
      </w:r>
      <w:r w:rsidR="004A5127" w:rsidRPr="00462520">
        <w:rPr>
          <w:rFonts w:ascii="Arial" w:hAnsi="Arial" w:cs="Arial"/>
        </w:rPr>
        <w:t xml:space="preserve"> </w:t>
      </w:r>
      <w:r w:rsidR="004A5127" w:rsidRPr="00462520">
        <w:rPr>
          <w:rFonts w:ascii="Arial" w:hAnsi="Arial" w:cs="Arial"/>
          <w:b/>
        </w:rPr>
        <w:t>ES DECIR, DADA LA CONFIANZA EXISTENTE ENTRE ENTIDAD Y MI</w:t>
      </w:r>
      <w:r w:rsidR="004A57F8" w:rsidRPr="00462520">
        <w:rPr>
          <w:rFonts w:ascii="Arial" w:hAnsi="Arial" w:cs="Arial"/>
          <w:b/>
        </w:rPr>
        <w:t>S</w:t>
      </w:r>
      <w:r w:rsidR="004A5127" w:rsidRPr="00462520">
        <w:rPr>
          <w:rFonts w:ascii="Arial" w:hAnsi="Arial" w:cs="Arial"/>
          <w:b/>
        </w:rPr>
        <w:t xml:space="preserve"> MANDANTE</w:t>
      </w:r>
      <w:r w:rsidR="004A57F8" w:rsidRPr="00462520">
        <w:rPr>
          <w:rFonts w:ascii="Arial" w:hAnsi="Arial" w:cs="Arial"/>
          <w:b/>
        </w:rPr>
        <w:t>S</w:t>
      </w:r>
      <w:r w:rsidR="004A5127" w:rsidRPr="00462520">
        <w:rPr>
          <w:rFonts w:ascii="Arial" w:hAnsi="Arial" w:cs="Arial"/>
          <w:b/>
        </w:rPr>
        <w:t xml:space="preserve">, </w:t>
      </w:r>
      <w:r w:rsidR="004C43DD" w:rsidRPr="00462520">
        <w:rPr>
          <w:rFonts w:ascii="Arial" w:hAnsi="Arial" w:cs="Arial"/>
          <w:b/>
        </w:rPr>
        <w:t>É</w:t>
      </w:r>
      <w:r w:rsidR="004A5127" w:rsidRPr="00462520">
        <w:rPr>
          <w:rFonts w:ascii="Arial" w:hAnsi="Arial" w:cs="Arial"/>
          <w:b/>
        </w:rPr>
        <w:t>ST</w:t>
      </w:r>
      <w:r w:rsidR="004C43DD" w:rsidRPr="00462520">
        <w:rPr>
          <w:rFonts w:ascii="Arial" w:hAnsi="Arial" w:cs="Arial"/>
          <w:b/>
        </w:rPr>
        <w:t>OS</w:t>
      </w:r>
      <w:r w:rsidR="004A5127" w:rsidRPr="00462520">
        <w:rPr>
          <w:rFonts w:ascii="Arial" w:hAnsi="Arial" w:cs="Arial"/>
          <w:b/>
        </w:rPr>
        <w:t xml:space="preserve"> CONFI</w:t>
      </w:r>
      <w:r w:rsidR="004C43DD" w:rsidRPr="00462520">
        <w:rPr>
          <w:rFonts w:ascii="Arial" w:hAnsi="Arial" w:cs="Arial"/>
          <w:b/>
        </w:rPr>
        <w:t>ARON</w:t>
      </w:r>
      <w:r w:rsidR="004A5127" w:rsidRPr="00462520">
        <w:rPr>
          <w:rFonts w:ascii="Arial" w:hAnsi="Arial" w:cs="Arial"/>
          <w:b/>
        </w:rPr>
        <w:t xml:space="preserve"> EN QUE LO QUE FIRM</w:t>
      </w:r>
      <w:r w:rsidR="004C43DD" w:rsidRPr="00462520">
        <w:rPr>
          <w:rFonts w:ascii="Arial" w:hAnsi="Arial" w:cs="Arial"/>
          <w:b/>
        </w:rPr>
        <w:t>ABAN</w:t>
      </w:r>
      <w:r w:rsidR="004A5127" w:rsidRPr="00462520">
        <w:rPr>
          <w:rFonts w:ascii="Arial" w:hAnsi="Arial" w:cs="Arial"/>
          <w:b/>
        </w:rPr>
        <w:t xml:space="preserve"> ERA LO QUE SE HABLÓ, </w:t>
      </w:r>
      <w:r w:rsidR="004A5127" w:rsidRPr="00462520">
        <w:rPr>
          <w:rFonts w:ascii="Arial" w:hAnsi="Arial" w:cs="Arial"/>
          <w:b/>
          <w:u w:val="single"/>
        </w:rPr>
        <w:t xml:space="preserve">SIN LA EXISTENCIA DE CLÁUSULAS QUE </w:t>
      </w:r>
      <w:r w:rsidR="004C43DD" w:rsidRPr="00462520">
        <w:rPr>
          <w:rFonts w:ascii="Arial" w:hAnsi="Arial" w:cs="Arial"/>
          <w:b/>
          <w:u w:val="single"/>
        </w:rPr>
        <w:t>PUDIERAN SUPONER</w:t>
      </w:r>
      <w:r w:rsidR="004A5127" w:rsidRPr="00462520">
        <w:rPr>
          <w:rFonts w:ascii="Arial" w:hAnsi="Arial" w:cs="Arial"/>
          <w:b/>
          <w:u w:val="single"/>
        </w:rPr>
        <w:t xml:space="preserve"> UN GRAVE PERJUICIO PARA</w:t>
      </w:r>
      <w:r w:rsidR="000D6F69" w:rsidRPr="00462520">
        <w:rPr>
          <w:rFonts w:ascii="Arial" w:hAnsi="Arial" w:cs="Arial"/>
          <w:b/>
          <w:u w:val="single"/>
        </w:rPr>
        <w:t xml:space="preserve"> ELLOS</w:t>
      </w:r>
      <w:r w:rsidR="004A5127" w:rsidRPr="00462520">
        <w:rPr>
          <w:rFonts w:ascii="Arial" w:hAnsi="Arial" w:cs="Arial"/>
          <w:b/>
          <w:u w:val="single"/>
        </w:rPr>
        <w:t xml:space="preserve">, INCLUMPLIENDO </w:t>
      </w:r>
      <w:r w:rsidR="000D6F69" w:rsidRPr="00462520">
        <w:rPr>
          <w:rFonts w:ascii="Arial" w:hAnsi="Arial" w:cs="Arial"/>
          <w:b/>
          <w:u w:val="single"/>
        </w:rPr>
        <w:t>ASÍ</w:t>
      </w:r>
      <w:r w:rsidR="004A5127" w:rsidRPr="00462520">
        <w:rPr>
          <w:rFonts w:ascii="Arial" w:hAnsi="Arial" w:cs="Arial"/>
          <w:b/>
          <w:u w:val="single"/>
        </w:rPr>
        <w:t xml:space="preserve"> LA PARTE DEMANDADA </w:t>
      </w:r>
      <w:r w:rsidR="000D6F69" w:rsidRPr="00462520">
        <w:rPr>
          <w:rFonts w:ascii="Arial" w:hAnsi="Arial" w:cs="Arial"/>
          <w:b/>
          <w:u w:val="single"/>
        </w:rPr>
        <w:t xml:space="preserve">SU DEBER </w:t>
      </w:r>
      <w:r w:rsidR="004A5127" w:rsidRPr="00462520">
        <w:rPr>
          <w:rFonts w:ascii="Arial" w:hAnsi="Arial" w:cs="Arial"/>
          <w:b/>
          <w:u w:val="single"/>
        </w:rPr>
        <w:t xml:space="preserve">DE </w:t>
      </w:r>
      <w:r w:rsidR="00BE5A26" w:rsidRPr="00462520">
        <w:rPr>
          <w:rFonts w:ascii="Arial" w:hAnsi="Arial" w:cs="Arial"/>
          <w:b/>
          <w:u w:val="single"/>
        </w:rPr>
        <w:t>FACILITAR</w:t>
      </w:r>
      <w:r w:rsidR="004A5127" w:rsidRPr="00462520">
        <w:rPr>
          <w:rFonts w:ascii="Arial" w:hAnsi="Arial" w:cs="Arial"/>
          <w:b/>
          <w:u w:val="single"/>
        </w:rPr>
        <w:t xml:space="preserve"> UNA INFORMACIÓN CORRECTA, PRIMERO, DE LO QUE SE INCLUÍA EN EL CONTRATO, SEGUNDO, DEL CONTENIDO ÍNTEGRO DE TODAS Y CADA UNA DE LAS CLÁUSULAS Y, TERCERO, DE LAS CONSECUENCIAS JURÍDICAS Y ECONÓMICAS DE TODAS ELLAS.</w:t>
      </w:r>
    </w:p>
    <w:p w14:paraId="7D8992ED" w14:textId="77777777" w:rsidR="000F7F5F" w:rsidRPr="00462520" w:rsidRDefault="000F7F5F" w:rsidP="000F7F5F">
      <w:pPr>
        <w:spacing w:line="276" w:lineRule="auto"/>
        <w:ind w:firstLine="708"/>
        <w:jc w:val="both"/>
        <w:rPr>
          <w:rFonts w:ascii="Arial" w:hAnsi="Arial" w:cs="Arial"/>
        </w:rPr>
      </w:pPr>
    </w:p>
    <w:p w14:paraId="685BB0BA" w14:textId="24339B76" w:rsidR="008F7502" w:rsidRPr="00462520" w:rsidRDefault="008F7502" w:rsidP="000F7F5F">
      <w:pPr>
        <w:spacing w:line="276" w:lineRule="auto"/>
        <w:ind w:firstLine="708"/>
        <w:jc w:val="both"/>
        <w:rPr>
          <w:rFonts w:ascii="Arial" w:hAnsi="Arial" w:cs="Arial"/>
          <w:color w:val="F79646" w:themeColor="accent6"/>
        </w:rPr>
      </w:pPr>
      <w:r w:rsidRPr="00462520">
        <w:rPr>
          <w:rFonts w:ascii="Arial" w:hAnsi="Arial" w:cs="Arial"/>
        </w:rPr>
        <w:t xml:space="preserve">A efectos probatorios, se acompaña como </w:t>
      </w:r>
      <w:r w:rsidRPr="00462520">
        <w:rPr>
          <w:rFonts w:ascii="Arial" w:hAnsi="Arial" w:cs="Arial"/>
          <w:b/>
          <w:highlight w:val="magenta"/>
        </w:rPr>
        <w:t xml:space="preserve">DOCUMENTO Nº </w:t>
      </w:r>
      <w:r w:rsidR="0089210F" w:rsidRPr="00462520">
        <w:rPr>
          <w:rFonts w:ascii="Arial" w:hAnsi="Arial" w:cs="Arial"/>
          <w:b/>
          <w:highlight w:val="magenta"/>
        </w:rPr>
        <w:t>2</w:t>
      </w:r>
      <w:r w:rsidRPr="00462520">
        <w:rPr>
          <w:rFonts w:ascii="Arial" w:hAnsi="Arial" w:cs="Arial"/>
          <w:b/>
        </w:rPr>
        <w:t xml:space="preserve">, </w:t>
      </w:r>
      <w:r w:rsidRPr="00462520">
        <w:rPr>
          <w:rFonts w:ascii="Arial" w:hAnsi="Arial" w:cs="Arial"/>
        </w:rPr>
        <w:t>copia de la escritura de préstamo hipotecario reseñada.</w:t>
      </w:r>
    </w:p>
    <w:p w14:paraId="44058232" w14:textId="77777777" w:rsidR="00A23E35" w:rsidRPr="00462520" w:rsidRDefault="00A23E35" w:rsidP="000F7F5F">
      <w:pPr>
        <w:spacing w:line="276" w:lineRule="auto"/>
        <w:ind w:firstLine="708"/>
        <w:jc w:val="both"/>
        <w:rPr>
          <w:rFonts w:ascii="Arial" w:hAnsi="Arial" w:cs="Arial"/>
        </w:rPr>
      </w:pPr>
    </w:p>
    <w:p w14:paraId="2260A1D1" w14:textId="77777777" w:rsidR="00A23E35" w:rsidRPr="00462520" w:rsidRDefault="00A23E35" w:rsidP="000F7F5F">
      <w:pPr>
        <w:spacing w:line="276" w:lineRule="auto"/>
        <w:ind w:firstLine="708"/>
        <w:jc w:val="both"/>
        <w:rPr>
          <w:rFonts w:ascii="Arial" w:hAnsi="Arial" w:cs="Arial"/>
        </w:rPr>
      </w:pPr>
    </w:p>
    <w:p w14:paraId="61FA31AA" w14:textId="77777777" w:rsidR="007414C5" w:rsidRPr="00462520" w:rsidRDefault="007414C5" w:rsidP="000F7F5F">
      <w:pPr>
        <w:spacing w:line="276" w:lineRule="auto"/>
        <w:ind w:firstLine="708"/>
        <w:jc w:val="both"/>
        <w:rPr>
          <w:rFonts w:ascii="Arial" w:hAnsi="Arial" w:cs="Arial"/>
        </w:rPr>
      </w:pPr>
    </w:p>
    <w:p w14:paraId="796278A4" w14:textId="4B73C0F8" w:rsidR="00660D55" w:rsidRPr="00462520" w:rsidRDefault="00A70C96" w:rsidP="00290D49">
      <w:pPr>
        <w:spacing w:line="276" w:lineRule="auto"/>
        <w:ind w:firstLine="708"/>
        <w:jc w:val="both"/>
        <w:rPr>
          <w:rFonts w:ascii="Arial" w:hAnsi="Arial" w:cs="Arial"/>
          <w:b/>
        </w:rPr>
      </w:pPr>
      <w:proofErr w:type="gramStart"/>
      <w:r w:rsidRPr="00462520">
        <w:rPr>
          <w:rFonts w:ascii="Arial" w:hAnsi="Arial" w:cs="Arial"/>
          <w:b/>
        </w:rPr>
        <w:t>TERCERO</w:t>
      </w:r>
      <w:r w:rsidR="00D53F61" w:rsidRPr="00462520">
        <w:rPr>
          <w:rFonts w:ascii="Arial" w:hAnsi="Arial" w:cs="Arial"/>
        </w:rPr>
        <w:t>.-</w:t>
      </w:r>
      <w:proofErr w:type="gramEnd"/>
      <w:r w:rsidR="00F33C90" w:rsidRPr="00462520">
        <w:rPr>
          <w:rFonts w:ascii="Arial" w:hAnsi="Arial" w:cs="Arial"/>
        </w:rPr>
        <w:t xml:space="preserve"> </w:t>
      </w:r>
      <w:r w:rsidR="00A6485E" w:rsidRPr="00462520">
        <w:rPr>
          <w:rFonts w:ascii="Arial" w:hAnsi="Arial" w:cs="Arial"/>
          <w:b/>
        </w:rPr>
        <w:t xml:space="preserve">CONSIDERACIÓN DE </w:t>
      </w:r>
      <w:r w:rsidR="00660D55" w:rsidRPr="00462520">
        <w:rPr>
          <w:rFonts w:ascii="Arial" w:hAnsi="Arial" w:cs="Arial"/>
          <w:b/>
        </w:rPr>
        <w:t xml:space="preserve">PROFESIONAL O EMPRESARIO DEL DEMANDADO. </w:t>
      </w:r>
    </w:p>
    <w:p w14:paraId="1C2739EA" w14:textId="77777777" w:rsidR="003922D4" w:rsidRPr="00462520" w:rsidRDefault="003922D4" w:rsidP="00290D49">
      <w:pPr>
        <w:spacing w:line="276" w:lineRule="auto"/>
        <w:jc w:val="both"/>
        <w:rPr>
          <w:rFonts w:ascii="Arial" w:hAnsi="Arial" w:cs="Arial"/>
        </w:rPr>
      </w:pPr>
    </w:p>
    <w:p w14:paraId="05F8EAAF" w14:textId="269FB543" w:rsidR="00660D55" w:rsidRPr="00462520" w:rsidRDefault="00254DA1" w:rsidP="00290D49">
      <w:pPr>
        <w:spacing w:line="276" w:lineRule="auto"/>
        <w:ind w:firstLine="708"/>
        <w:jc w:val="both"/>
        <w:rPr>
          <w:rFonts w:ascii="Arial" w:hAnsi="Arial" w:cs="Arial"/>
        </w:rPr>
      </w:pPr>
      <w:r w:rsidRPr="00462520">
        <w:rPr>
          <w:rFonts w:ascii="Arial" w:hAnsi="Arial" w:cs="Arial"/>
        </w:rPr>
        <w:t xml:space="preserve">Es </w:t>
      </w:r>
      <w:r w:rsidR="003922D4" w:rsidRPr="00462520">
        <w:rPr>
          <w:rFonts w:ascii="Arial" w:hAnsi="Arial" w:cs="Arial"/>
        </w:rPr>
        <w:t xml:space="preserve">determinante </w:t>
      </w:r>
      <w:r w:rsidR="00844E35" w:rsidRPr="00462520">
        <w:rPr>
          <w:rFonts w:ascii="Arial" w:hAnsi="Arial" w:cs="Arial"/>
        </w:rPr>
        <w:t>para la consideración de una clá</w:t>
      </w:r>
      <w:r w:rsidR="003922D4" w:rsidRPr="00462520">
        <w:rPr>
          <w:rFonts w:ascii="Arial" w:hAnsi="Arial" w:cs="Arial"/>
        </w:rPr>
        <w:t>usula como Condición General de Contratación que el profesional sea persona física o jurídica QUE ACTÚE DENTRO DEL MARCO DE SU ACTIVIDAD profesional o empresarial, ya sea pública o privada.</w:t>
      </w:r>
      <w:r w:rsidR="00290D49" w:rsidRPr="00462520">
        <w:rPr>
          <w:rFonts w:ascii="Arial" w:hAnsi="Arial" w:cs="Arial"/>
        </w:rPr>
        <w:t xml:space="preserve"> Requisito éste que cumple la entidad </w:t>
      </w:r>
      <w:r w:rsidR="007E2F86" w:rsidRPr="00462520">
        <w:rPr>
          <w:rFonts w:ascii="Arial" w:hAnsi="Arial" w:cs="Arial"/>
          <w:bCs/>
          <w:highlight w:val="yellow"/>
        </w:rPr>
        <w:fldChar w:fldCharType="begin"/>
      </w:r>
      <w:r w:rsidR="007E2F86" w:rsidRPr="00462520">
        <w:rPr>
          <w:rFonts w:ascii="Arial" w:hAnsi="Arial" w:cs="Arial"/>
          <w:bCs/>
          <w:highlight w:val="yellow"/>
        </w:rPr>
        <w:instrText>cliecont_snombreclicon__1</w:instrText>
      </w:r>
      <w:r w:rsidR="007E2F86" w:rsidRPr="00462520">
        <w:rPr>
          <w:rFonts w:ascii="Arial" w:hAnsi="Arial" w:cs="Arial"/>
          <w:bCs/>
          <w:highlight w:val="yellow"/>
        </w:rPr>
        <w:fldChar w:fldCharType="separate"/>
      </w:r>
      <w:r w:rsidR="007E2F86" w:rsidRPr="00462520">
        <w:rPr>
          <w:rFonts w:ascii="Arial" w:hAnsi="Arial" w:cs="Arial"/>
          <w:bCs/>
          <w:noProof/>
          <w:highlight w:val="yellow"/>
        </w:rPr>
        <w:t>«Contrarios_Nombre»</w:t>
      </w:r>
      <w:r w:rsidR="007E2F86" w:rsidRPr="00462520">
        <w:rPr>
          <w:rFonts w:ascii="Arial" w:hAnsi="Arial" w:cs="Arial"/>
          <w:bCs/>
          <w:highlight w:val="yellow"/>
        </w:rPr>
        <w:fldChar w:fldCharType="end"/>
      </w:r>
      <w:r w:rsidR="00290D49" w:rsidRPr="00462520">
        <w:rPr>
          <w:rFonts w:ascii="Arial" w:hAnsi="Arial" w:cs="Arial"/>
          <w:bCs/>
          <w:highlight w:val="yellow"/>
        </w:rPr>
        <w:t>,</w:t>
      </w:r>
      <w:r w:rsidR="00290D49" w:rsidRPr="00462520">
        <w:rPr>
          <w:rFonts w:ascii="Arial" w:hAnsi="Arial" w:cs="Arial"/>
        </w:rPr>
        <w:t xml:space="preserve"> demandada en el presente procedimiento, y ello tal y como se desprende de los art 2 de la LCGC, de la Directiva 93/13/CEE y del art </w:t>
      </w:r>
      <w:r w:rsidR="00290D49" w:rsidRPr="00462520">
        <w:rPr>
          <w:rFonts w:ascii="Arial" w:hAnsi="Arial" w:cs="Arial"/>
        </w:rPr>
        <w:lastRenderedPageBreak/>
        <w:t>4 del TRLCU.</w:t>
      </w:r>
    </w:p>
    <w:p w14:paraId="2876DD14" w14:textId="77777777" w:rsidR="00FF7487" w:rsidRPr="00462520" w:rsidRDefault="00FF7487" w:rsidP="00730415">
      <w:pPr>
        <w:spacing w:line="276" w:lineRule="auto"/>
        <w:ind w:firstLine="708"/>
        <w:jc w:val="both"/>
        <w:rPr>
          <w:rFonts w:ascii="Arial" w:hAnsi="Arial" w:cs="Arial"/>
        </w:rPr>
      </w:pPr>
    </w:p>
    <w:p w14:paraId="211A6FB2" w14:textId="77777777" w:rsidR="00FF7487" w:rsidRPr="00462520" w:rsidRDefault="00FF7487" w:rsidP="00730415">
      <w:pPr>
        <w:spacing w:line="276" w:lineRule="auto"/>
        <w:ind w:firstLine="708"/>
        <w:jc w:val="both"/>
        <w:rPr>
          <w:rFonts w:ascii="Arial" w:hAnsi="Arial" w:cs="Arial"/>
        </w:rPr>
      </w:pPr>
    </w:p>
    <w:p w14:paraId="0E3BC01B" w14:textId="5C9A201F" w:rsidR="00FF7487" w:rsidRPr="00462520" w:rsidRDefault="00A70C96" w:rsidP="00730415">
      <w:pPr>
        <w:spacing w:line="276" w:lineRule="auto"/>
        <w:ind w:firstLine="708"/>
        <w:jc w:val="both"/>
        <w:rPr>
          <w:rFonts w:ascii="Arial" w:hAnsi="Arial" w:cs="Arial"/>
          <w:b/>
          <w:color w:val="F79646" w:themeColor="accent6"/>
        </w:rPr>
      </w:pPr>
      <w:proofErr w:type="gramStart"/>
      <w:r w:rsidRPr="00462520">
        <w:rPr>
          <w:rFonts w:ascii="Arial" w:hAnsi="Arial" w:cs="Arial"/>
          <w:b/>
        </w:rPr>
        <w:t>CUARTO</w:t>
      </w:r>
      <w:r w:rsidR="00290D49" w:rsidRPr="00462520">
        <w:rPr>
          <w:rFonts w:ascii="Arial" w:hAnsi="Arial" w:cs="Arial"/>
          <w:b/>
        </w:rPr>
        <w:t>.-</w:t>
      </w:r>
      <w:proofErr w:type="gramEnd"/>
      <w:r w:rsidR="00290D49" w:rsidRPr="00462520">
        <w:rPr>
          <w:rFonts w:ascii="Arial" w:hAnsi="Arial" w:cs="Arial"/>
          <w:b/>
        </w:rPr>
        <w:t xml:space="preserve"> CO</w:t>
      </w:r>
      <w:r w:rsidR="0005542D" w:rsidRPr="00462520">
        <w:rPr>
          <w:rFonts w:ascii="Arial" w:hAnsi="Arial" w:cs="Arial"/>
          <w:b/>
        </w:rPr>
        <w:t>NSIDERACIÓN DE CONSU</w:t>
      </w:r>
      <w:r w:rsidR="0031681B" w:rsidRPr="00462520">
        <w:rPr>
          <w:rFonts w:ascii="Arial" w:hAnsi="Arial" w:cs="Arial"/>
          <w:b/>
        </w:rPr>
        <w:t>M</w:t>
      </w:r>
      <w:r w:rsidR="00290D49" w:rsidRPr="00462520">
        <w:rPr>
          <w:rFonts w:ascii="Arial" w:hAnsi="Arial" w:cs="Arial"/>
          <w:b/>
        </w:rPr>
        <w:t xml:space="preserve">IDOR Y </w:t>
      </w:r>
      <w:proofErr w:type="gramStart"/>
      <w:r w:rsidR="00290D49" w:rsidRPr="00462520">
        <w:rPr>
          <w:rFonts w:ascii="Arial" w:hAnsi="Arial" w:cs="Arial"/>
          <w:b/>
        </w:rPr>
        <w:t>USUARIO  DEL</w:t>
      </w:r>
      <w:proofErr w:type="gramEnd"/>
      <w:r w:rsidR="00290D49" w:rsidRPr="00462520">
        <w:rPr>
          <w:rFonts w:ascii="Arial" w:hAnsi="Arial" w:cs="Arial"/>
          <w:b/>
        </w:rPr>
        <w:t xml:space="preserve"> DEMANDANTE.</w:t>
      </w:r>
      <w:r w:rsidR="001C4F1B" w:rsidRPr="00462520">
        <w:rPr>
          <w:rFonts w:ascii="Arial" w:hAnsi="Arial" w:cs="Arial"/>
          <w:b/>
        </w:rPr>
        <w:t xml:space="preserve"> </w:t>
      </w:r>
    </w:p>
    <w:p w14:paraId="66912384" w14:textId="77777777" w:rsidR="00290D49" w:rsidRPr="00462520" w:rsidRDefault="00290D49" w:rsidP="00730415">
      <w:pPr>
        <w:spacing w:line="276" w:lineRule="auto"/>
        <w:ind w:firstLine="708"/>
        <w:jc w:val="both"/>
        <w:rPr>
          <w:rFonts w:ascii="Arial" w:hAnsi="Arial" w:cs="Arial"/>
        </w:rPr>
      </w:pPr>
    </w:p>
    <w:p w14:paraId="5287B987" w14:textId="40300E4A" w:rsidR="0036151B" w:rsidRPr="00462520" w:rsidRDefault="0036151B" w:rsidP="0036151B">
      <w:pPr>
        <w:spacing w:line="276" w:lineRule="auto"/>
        <w:ind w:firstLine="708"/>
        <w:jc w:val="both"/>
        <w:rPr>
          <w:rFonts w:ascii="Arial" w:hAnsi="Arial" w:cs="Arial"/>
        </w:rPr>
      </w:pPr>
      <w:r w:rsidRPr="00462520">
        <w:rPr>
          <w:rFonts w:ascii="Arial" w:hAnsi="Arial" w:cs="Arial"/>
          <w:highlight w:val="yellow"/>
        </w:rPr>
        <w:t>Mis clientes</w:t>
      </w:r>
      <w:r w:rsidRPr="00462520">
        <w:rPr>
          <w:rFonts w:ascii="Arial" w:hAnsi="Arial" w:cs="Arial"/>
        </w:rPr>
        <w:t xml:space="preserve"> NO ACTUABAN EN EL MARCO DE SU ACTIVIDAD LABORAL NI PROFESIONAL, puesto </w:t>
      </w:r>
      <w:r w:rsidR="00CA79CF" w:rsidRPr="00462520">
        <w:rPr>
          <w:rFonts w:ascii="Arial" w:hAnsi="Arial" w:cs="Arial"/>
        </w:rPr>
        <w:t xml:space="preserve">que </w:t>
      </w:r>
      <w:r w:rsidRPr="00462520">
        <w:rPr>
          <w:rFonts w:ascii="Arial" w:hAnsi="Arial" w:cs="Arial"/>
        </w:rPr>
        <w:t xml:space="preserve">el destino del préstamo lo fue para uso personal, particular y familiar. Además, </w:t>
      </w:r>
      <w:r w:rsidRPr="00462520">
        <w:rPr>
          <w:rFonts w:ascii="Arial" w:hAnsi="Arial" w:cs="Arial"/>
          <w:highlight w:val="yellow"/>
        </w:rPr>
        <w:t>carecían</w:t>
      </w:r>
      <w:r w:rsidRPr="00462520">
        <w:rPr>
          <w:rFonts w:ascii="Arial" w:hAnsi="Arial" w:cs="Arial"/>
        </w:rPr>
        <w:t xml:space="preserve"> de los conocimientos financieros y económicos necesarios para entender el alcance del clausulado del préstamo hipotecario suscrito, por lo que la contratación ha de enmarcarse en el marco de la contratación entre consumidores y usuarios regulado en el TRLGCU y la Directiva Europea 93/13/CEE.</w:t>
      </w:r>
    </w:p>
    <w:p w14:paraId="6109FA25" w14:textId="77777777" w:rsidR="004E2F4C" w:rsidRPr="00462520" w:rsidRDefault="004E2F4C" w:rsidP="00730415">
      <w:pPr>
        <w:spacing w:line="276" w:lineRule="auto"/>
        <w:ind w:firstLine="708"/>
        <w:jc w:val="both"/>
        <w:rPr>
          <w:rFonts w:ascii="Arial" w:hAnsi="Arial" w:cs="Arial"/>
        </w:rPr>
      </w:pPr>
    </w:p>
    <w:p w14:paraId="04D5AFD2" w14:textId="77777777" w:rsidR="00B55DFD" w:rsidRPr="00462520" w:rsidRDefault="00B55DFD" w:rsidP="00730415">
      <w:pPr>
        <w:spacing w:line="276" w:lineRule="auto"/>
        <w:ind w:firstLine="708"/>
        <w:jc w:val="both"/>
        <w:rPr>
          <w:rFonts w:ascii="Arial" w:hAnsi="Arial" w:cs="Arial"/>
        </w:rPr>
      </w:pPr>
    </w:p>
    <w:p w14:paraId="3FE3A336" w14:textId="77777777" w:rsidR="00E778DE" w:rsidRPr="00E778DE" w:rsidRDefault="00E778DE" w:rsidP="00E778DE">
      <w:pPr>
        <w:spacing w:line="276" w:lineRule="auto"/>
        <w:ind w:firstLine="708"/>
        <w:jc w:val="both"/>
        <w:rPr>
          <w:rFonts w:ascii="Arial" w:hAnsi="Arial" w:cs="Arial"/>
          <w:b/>
        </w:rPr>
      </w:pPr>
      <w:proofErr w:type="gramStart"/>
      <w:r w:rsidRPr="00E778DE">
        <w:rPr>
          <w:rFonts w:ascii="Arial" w:hAnsi="Arial" w:cs="Arial"/>
          <w:b/>
        </w:rPr>
        <w:t>QUINTO.-</w:t>
      </w:r>
      <w:proofErr w:type="gramEnd"/>
      <w:r w:rsidRPr="00E778DE">
        <w:rPr>
          <w:rFonts w:ascii="Arial" w:hAnsi="Arial" w:cs="Arial"/>
          <w:b/>
        </w:rPr>
        <w:t xml:space="preserve"> DE LAS CLÁUSULAS OBJETO DE LA PRESENTE LITIS: </w:t>
      </w:r>
    </w:p>
    <w:p w14:paraId="1AF915F4" w14:textId="77777777" w:rsidR="00E778DE" w:rsidRPr="00E778DE" w:rsidRDefault="00E778DE" w:rsidP="00E778DE">
      <w:pPr>
        <w:spacing w:line="276" w:lineRule="auto"/>
        <w:ind w:firstLine="708"/>
        <w:jc w:val="both"/>
        <w:rPr>
          <w:rFonts w:ascii="Arial" w:hAnsi="Arial" w:cs="Arial"/>
          <w:b/>
        </w:rPr>
      </w:pPr>
    </w:p>
    <w:p w14:paraId="60CBF91F" w14:textId="77777777" w:rsidR="00E778DE" w:rsidRPr="00E778DE" w:rsidRDefault="00E778DE" w:rsidP="00E778DE">
      <w:pPr>
        <w:numPr>
          <w:ilvl w:val="0"/>
          <w:numId w:val="43"/>
        </w:numPr>
        <w:spacing w:line="276" w:lineRule="auto"/>
        <w:jc w:val="both"/>
        <w:rPr>
          <w:rFonts w:ascii="Arial" w:hAnsi="Arial" w:cs="Arial"/>
          <w:b/>
        </w:rPr>
      </w:pPr>
      <w:r w:rsidRPr="00E778DE">
        <w:rPr>
          <w:rFonts w:ascii="Arial" w:hAnsi="Arial" w:cs="Arial"/>
          <w:b/>
          <w:u w:val="single"/>
        </w:rPr>
        <w:t>CLÁUSULA DE GASTOS</w:t>
      </w:r>
      <w:r w:rsidRPr="00E778DE">
        <w:rPr>
          <w:rFonts w:ascii="Arial" w:hAnsi="Arial" w:cs="Arial"/>
          <w:b/>
        </w:rPr>
        <w:t xml:space="preserve">. IMPOSICIÓN AL PRESTATARIO DE TODOS LOS GASTOS DE FORMACIÓN DE LA HIPOTECA. </w:t>
      </w:r>
    </w:p>
    <w:p w14:paraId="6FB0B632" w14:textId="77777777" w:rsidR="00844E35" w:rsidRPr="00462520" w:rsidRDefault="00844E35" w:rsidP="00730415">
      <w:pPr>
        <w:spacing w:line="276" w:lineRule="auto"/>
        <w:ind w:firstLine="708"/>
        <w:jc w:val="both"/>
        <w:rPr>
          <w:rFonts w:ascii="Arial" w:hAnsi="Arial" w:cs="Arial"/>
          <w:b/>
        </w:rPr>
      </w:pPr>
    </w:p>
    <w:p w14:paraId="69B1CB01" w14:textId="77777777" w:rsidR="00F35CFF" w:rsidRPr="00462520" w:rsidRDefault="00F35CFF" w:rsidP="00F35CFF">
      <w:pPr>
        <w:pStyle w:val="Prrafodelista"/>
        <w:numPr>
          <w:ilvl w:val="1"/>
          <w:numId w:val="4"/>
        </w:numPr>
        <w:tabs>
          <w:tab w:val="left" w:pos="1701"/>
        </w:tabs>
        <w:spacing w:line="276" w:lineRule="auto"/>
        <w:rPr>
          <w:rFonts w:ascii="Arial" w:hAnsi="Arial" w:cs="Arial"/>
          <w:b/>
        </w:rPr>
      </w:pPr>
      <w:r w:rsidRPr="00462520">
        <w:rPr>
          <w:rFonts w:ascii="Arial" w:hAnsi="Arial" w:cs="Arial"/>
          <w:b/>
        </w:rPr>
        <w:t>PREVIO.</w:t>
      </w:r>
    </w:p>
    <w:p w14:paraId="64C5D109" w14:textId="77777777" w:rsidR="00F35CFF" w:rsidRPr="00462520" w:rsidRDefault="00F35CFF" w:rsidP="00F35CFF">
      <w:pPr>
        <w:spacing w:line="276" w:lineRule="auto"/>
        <w:ind w:firstLine="708"/>
        <w:jc w:val="both"/>
        <w:rPr>
          <w:rFonts w:ascii="Arial" w:hAnsi="Arial" w:cs="Arial"/>
        </w:rPr>
      </w:pPr>
    </w:p>
    <w:p w14:paraId="13F120C9" w14:textId="5E121649" w:rsidR="00F35CFF" w:rsidRPr="00462520" w:rsidRDefault="00F35CFF" w:rsidP="00F35CFF">
      <w:pPr>
        <w:spacing w:line="276" w:lineRule="auto"/>
        <w:ind w:firstLine="708"/>
        <w:jc w:val="both"/>
        <w:rPr>
          <w:rFonts w:ascii="Arial" w:hAnsi="Arial" w:cs="Arial"/>
        </w:rPr>
      </w:pPr>
      <w:r w:rsidRPr="00462520">
        <w:rPr>
          <w:rFonts w:ascii="Arial" w:hAnsi="Arial" w:cs="Arial"/>
        </w:rPr>
        <w:t xml:space="preserve">La Cláusula </w:t>
      </w:r>
      <w:r w:rsidR="008F6E2D">
        <w:rPr>
          <w:rFonts w:ascii="Arial" w:hAnsi="Arial" w:cs="Arial"/>
          <w:highlight w:val="yellow"/>
        </w:rPr>
        <w:fldChar w:fldCharType="begin"/>
      </w:r>
      <w:r w:rsidR="008F6E2D">
        <w:rPr>
          <w:rFonts w:ascii="Arial" w:hAnsi="Arial" w:cs="Arial"/>
          <w:highlight w:val="yellow"/>
        </w:rPr>
        <w:instrText>persovalores_personalizable1573</w:instrText>
      </w:r>
      <w:r w:rsidR="008F6E2D">
        <w:rPr>
          <w:rFonts w:ascii="Arial" w:hAnsi="Arial" w:cs="Arial"/>
          <w:highlight w:val="yellow"/>
        </w:rPr>
        <w:fldChar w:fldCharType="separate"/>
      </w:r>
      <w:r w:rsidR="008F6E2D">
        <w:rPr>
          <w:rFonts w:ascii="Arial" w:hAnsi="Arial" w:cs="Arial"/>
          <w:noProof/>
          <w:highlight w:val="yellow"/>
        </w:rPr>
        <w:t>«CLÁUSULAS_PADILLA_CLÁUSULA_DE_GASTOS»</w:t>
      </w:r>
      <w:r w:rsidR="008F6E2D">
        <w:rPr>
          <w:rFonts w:ascii="Arial" w:hAnsi="Arial" w:cs="Arial"/>
          <w:highlight w:val="yellow"/>
        </w:rPr>
        <w:fldChar w:fldCharType="end"/>
      </w:r>
      <w:r w:rsidR="00F81FEC">
        <w:rPr>
          <w:rFonts w:ascii="Arial" w:hAnsi="Arial" w:cs="Arial"/>
        </w:rPr>
        <w:t xml:space="preserve"> </w:t>
      </w:r>
      <w:r w:rsidRPr="00462520">
        <w:rPr>
          <w:rFonts w:ascii="Arial" w:hAnsi="Arial" w:cs="Arial"/>
        </w:rPr>
        <w:t>de la escritura de préstamo hipotecario tiene el siguiente contenido</w:t>
      </w:r>
      <w:r w:rsidR="00B143B6" w:rsidRPr="00462520">
        <w:rPr>
          <w:rFonts w:ascii="Arial" w:hAnsi="Arial" w:cs="Arial"/>
        </w:rPr>
        <w:t xml:space="preserve"> [</w:t>
      </w:r>
      <w:r w:rsidR="00B143B6" w:rsidRPr="00462520">
        <w:rPr>
          <w:rFonts w:ascii="Arial" w:hAnsi="Arial" w:cs="Arial"/>
          <w:highlight w:val="magenta"/>
        </w:rPr>
        <w:t>COPIAR LA CLÁUSULA DE NUESTRA ESCRITURA</w:t>
      </w:r>
      <w:r w:rsidR="00B143B6" w:rsidRPr="00462520">
        <w:rPr>
          <w:rFonts w:ascii="Arial" w:hAnsi="Arial" w:cs="Arial"/>
        </w:rPr>
        <w:t>]</w:t>
      </w:r>
      <w:r w:rsidRPr="00462520">
        <w:rPr>
          <w:rFonts w:ascii="Arial" w:hAnsi="Arial" w:cs="Arial"/>
        </w:rPr>
        <w:t>:</w:t>
      </w:r>
    </w:p>
    <w:p w14:paraId="248382AF" w14:textId="77777777" w:rsidR="00F35CFF" w:rsidRPr="00462520" w:rsidRDefault="00F35CFF" w:rsidP="00F35CFF">
      <w:pPr>
        <w:spacing w:line="276" w:lineRule="auto"/>
        <w:ind w:firstLine="708"/>
        <w:jc w:val="both"/>
        <w:rPr>
          <w:rFonts w:ascii="Arial" w:hAnsi="Arial" w:cs="Arial"/>
        </w:rPr>
      </w:pPr>
    </w:p>
    <w:p w14:paraId="643927DF" w14:textId="77777777" w:rsidR="00F35CFF" w:rsidRPr="00462520" w:rsidRDefault="00F35CFF" w:rsidP="00F35CFF">
      <w:pPr>
        <w:spacing w:line="276" w:lineRule="auto"/>
        <w:ind w:left="851" w:right="701" w:firstLine="708"/>
        <w:jc w:val="both"/>
        <w:rPr>
          <w:rFonts w:ascii="Arial" w:hAnsi="Arial" w:cs="Arial"/>
          <w:i/>
          <w:highlight w:val="yellow"/>
        </w:rPr>
      </w:pPr>
      <w:r w:rsidRPr="00462520">
        <w:rPr>
          <w:rFonts w:ascii="Arial" w:hAnsi="Arial" w:cs="Arial"/>
          <w:i/>
          <w:highlight w:val="yellow"/>
        </w:rPr>
        <w:t>“(Gastos a cargo de la parte prestataria). Cuantos gastos se originen por el otorgamiento de esta escritura, así como los correspondientes en su día y caso a la cancelación, modificación o ejecución de la hipoteca, costas procesales que originen, incluso los de cualquier tercería y los honorarios de Letrado y derechos de Procurador, aunque su intervención no sea preceptiva, serán a cuenta de la parte prestataria.</w:t>
      </w:r>
    </w:p>
    <w:p w14:paraId="7FBB8DF8" w14:textId="77777777" w:rsidR="00F35CFF" w:rsidRPr="00462520" w:rsidRDefault="00F35CFF" w:rsidP="00F35CFF">
      <w:pPr>
        <w:spacing w:line="276" w:lineRule="auto"/>
        <w:ind w:left="851" w:right="701" w:firstLine="708"/>
        <w:jc w:val="both"/>
        <w:rPr>
          <w:rFonts w:ascii="Arial" w:hAnsi="Arial" w:cs="Arial"/>
          <w:i/>
          <w:highlight w:val="yellow"/>
        </w:rPr>
      </w:pPr>
      <w:r w:rsidRPr="00462520">
        <w:rPr>
          <w:rFonts w:ascii="Arial" w:hAnsi="Arial" w:cs="Arial"/>
          <w:i/>
          <w:highlight w:val="yellow"/>
        </w:rPr>
        <w:t xml:space="preserve">Se entienden comprendidos los gastos de tasación del inmueble, los aranceles notariales (incluida una primera copia de la escritura para la Caja) y registrales relativos a la constitución, modificación o cancelación de la hipoteca, los gastos de tramitación de la escritura ante el Registro de la Propiedad y la Oficina Liquidadora de impuestos, los derivados de la conservación del inmueble hipotecado así como del seguro de daños del mismo, los gastos procesales o de otra naturaleza derivados del incumplimiento por la parte prestataria de sus </w:t>
      </w:r>
      <w:r w:rsidRPr="00462520">
        <w:rPr>
          <w:rFonts w:ascii="Arial" w:hAnsi="Arial" w:cs="Arial"/>
          <w:i/>
          <w:highlight w:val="yellow"/>
        </w:rPr>
        <w:lastRenderedPageBreak/>
        <w:t>obligaciones de pago y cualquier otro gasto no previsto que corresponde a la efectiva prestación de un servicio, relacionado con el préstamo, que no sea inherente a la actividad de la Caja dirigida a la concesión o administración del mismo.</w:t>
      </w:r>
    </w:p>
    <w:p w14:paraId="59425BE0" w14:textId="77777777" w:rsidR="00F35CFF" w:rsidRPr="00462520" w:rsidRDefault="00F35CFF" w:rsidP="00F35CFF">
      <w:pPr>
        <w:spacing w:line="276" w:lineRule="auto"/>
        <w:ind w:left="851" w:right="701" w:firstLine="708"/>
        <w:jc w:val="both"/>
        <w:rPr>
          <w:rFonts w:ascii="Arial" w:hAnsi="Arial" w:cs="Arial"/>
          <w:i/>
          <w:color w:val="F79646" w:themeColor="accent6"/>
        </w:rPr>
      </w:pPr>
      <w:r w:rsidRPr="00462520">
        <w:rPr>
          <w:rFonts w:ascii="Arial" w:hAnsi="Arial" w:cs="Arial"/>
          <w:i/>
          <w:highlight w:val="yellow"/>
        </w:rPr>
        <w:t>Igualmente son a cargo de la parte prestataria cualesquiera tributos, que pudieran gravar el préstamo y/o la constitución, modificación o cancelación de la garantía hipotecaria.”.</w:t>
      </w:r>
    </w:p>
    <w:p w14:paraId="61CB9915" w14:textId="77777777" w:rsidR="00F35CFF" w:rsidRPr="00462520" w:rsidRDefault="00F35CFF" w:rsidP="00F35CFF">
      <w:pPr>
        <w:spacing w:line="276" w:lineRule="auto"/>
        <w:ind w:firstLine="708"/>
        <w:jc w:val="both"/>
        <w:rPr>
          <w:rFonts w:ascii="Arial" w:hAnsi="Arial" w:cs="Arial"/>
        </w:rPr>
      </w:pPr>
    </w:p>
    <w:p w14:paraId="5ABCAC5E" w14:textId="77777777" w:rsidR="00F35CFF" w:rsidRPr="00462520" w:rsidRDefault="00F35CFF" w:rsidP="00F35CFF">
      <w:pPr>
        <w:spacing w:line="276" w:lineRule="auto"/>
        <w:ind w:firstLine="708"/>
        <w:jc w:val="both"/>
        <w:rPr>
          <w:rFonts w:ascii="Arial" w:hAnsi="Arial" w:cs="Arial"/>
        </w:rPr>
      </w:pPr>
    </w:p>
    <w:p w14:paraId="132D8804" w14:textId="77777777" w:rsidR="00F35CFF" w:rsidRPr="00462520" w:rsidRDefault="00F35CFF" w:rsidP="00F35CFF">
      <w:pPr>
        <w:pStyle w:val="Prrafodelista"/>
        <w:numPr>
          <w:ilvl w:val="1"/>
          <w:numId w:val="4"/>
        </w:numPr>
        <w:tabs>
          <w:tab w:val="left" w:pos="1701"/>
        </w:tabs>
        <w:spacing w:line="276" w:lineRule="auto"/>
        <w:rPr>
          <w:rFonts w:ascii="Arial" w:hAnsi="Arial" w:cs="Arial"/>
          <w:b/>
        </w:rPr>
      </w:pPr>
      <w:r w:rsidRPr="00462520">
        <w:rPr>
          <w:rFonts w:ascii="Arial" w:hAnsi="Arial" w:cs="Arial"/>
          <w:b/>
        </w:rPr>
        <w:t>CONSIDERACIONES GENERALES.</w:t>
      </w:r>
    </w:p>
    <w:p w14:paraId="54C7AA37" w14:textId="77777777" w:rsidR="00F35CFF" w:rsidRPr="00462520" w:rsidRDefault="00F35CFF" w:rsidP="00F35CFF">
      <w:pPr>
        <w:spacing w:line="276" w:lineRule="auto"/>
        <w:ind w:firstLine="708"/>
        <w:jc w:val="both"/>
        <w:rPr>
          <w:rFonts w:ascii="Arial" w:hAnsi="Arial" w:cs="Arial"/>
        </w:rPr>
      </w:pPr>
    </w:p>
    <w:p w14:paraId="0AD9D2A1" w14:textId="08B740F5" w:rsidR="00F35CFF" w:rsidRPr="00462520" w:rsidRDefault="00F35CFF" w:rsidP="002C4FC4">
      <w:pPr>
        <w:spacing w:line="276" w:lineRule="auto"/>
        <w:ind w:firstLine="708"/>
        <w:jc w:val="both"/>
        <w:rPr>
          <w:rFonts w:ascii="Arial" w:hAnsi="Arial" w:cs="Arial"/>
        </w:rPr>
      </w:pPr>
      <w:r w:rsidRPr="00462520">
        <w:rPr>
          <w:rFonts w:ascii="Arial" w:hAnsi="Arial" w:cs="Arial"/>
        </w:rPr>
        <w:t xml:space="preserve">Como ya se manifestó en el hecho segundo, </w:t>
      </w:r>
      <w:r w:rsidR="002C4FC4" w:rsidRPr="00462520">
        <w:rPr>
          <w:rFonts w:ascii="Arial" w:hAnsi="Arial" w:cs="Arial"/>
        </w:rPr>
        <w:t xml:space="preserve">las conversaciones previas a la firma de la escritura de hipoteca versaron sobre </w:t>
      </w:r>
      <w:r w:rsidRPr="00462520">
        <w:rPr>
          <w:rFonts w:ascii="Arial" w:hAnsi="Arial" w:cs="Arial"/>
        </w:rPr>
        <w:t>el capital a prestar, el plazo de amortización, el interés inicial y el interés variable, no encontrándose nada sobre los gastos que conllevaba la petición por mi</w:t>
      </w:r>
      <w:r w:rsidR="002C4FC4" w:rsidRPr="00462520">
        <w:rPr>
          <w:rFonts w:ascii="Arial" w:hAnsi="Arial" w:cs="Arial"/>
        </w:rPr>
        <w:t>s</w:t>
      </w:r>
      <w:r w:rsidRPr="00462520">
        <w:rPr>
          <w:rFonts w:ascii="Arial" w:hAnsi="Arial" w:cs="Arial"/>
        </w:rPr>
        <w:t xml:space="preserve"> mandante</w:t>
      </w:r>
      <w:r w:rsidR="002C4FC4" w:rsidRPr="00462520">
        <w:rPr>
          <w:rFonts w:ascii="Arial" w:hAnsi="Arial" w:cs="Arial"/>
        </w:rPr>
        <w:t>s</w:t>
      </w:r>
      <w:r w:rsidRPr="00462520">
        <w:rPr>
          <w:rFonts w:ascii="Arial" w:hAnsi="Arial" w:cs="Arial"/>
        </w:rPr>
        <w:t xml:space="preserve"> ni la concesión por la entidad del préstamo objeto del presente procedimiento.</w:t>
      </w:r>
    </w:p>
    <w:p w14:paraId="61722B60" w14:textId="77777777" w:rsidR="00F35CFF" w:rsidRPr="00462520" w:rsidRDefault="00F35CFF" w:rsidP="00F35CFF">
      <w:pPr>
        <w:spacing w:line="276" w:lineRule="auto"/>
        <w:ind w:firstLine="708"/>
        <w:jc w:val="both"/>
        <w:rPr>
          <w:rFonts w:ascii="Arial" w:hAnsi="Arial" w:cs="Arial"/>
        </w:rPr>
      </w:pPr>
    </w:p>
    <w:p w14:paraId="1B30C49A" w14:textId="4F305072" w:rsidR="00626BBC" w:rsidRPr="00462520" w:rsidRDefault="00626BBC" w:rsidP="00626BBC">
      <w:pPr>
        <w:spacing w:line="276" w:lineRule="auto"/>
        <w:ind w:firstLine="708"/>
        <w:jc w:val="both"/>
        <w:rPr>
          <w:rFonts w:ascii="Arial" w:hAnsi="Arial" w:cs="Arial"/>
        </w:rPr>
      </w:pPr>
      <w:r w:rsidRPr="00462520">
        <w:rPr>
          <w:rFonts w:ascii="Arial" w:hAnsi="Arial" w:cs="Arial"/>
        </w:rPr>
        <w:t xml:space="preserve">Pues bien, </w:t>
      </w:r>
      <w:r w:rsidRPr="00462520">
        <w:rPr>
          <w:rFonts w:ascii="Arial" w:hAnsi="Arial" w:cs="Arial"/>
          <w:b/>
        </w:rPr>
        <w:t>MIS DEFENDIDOS TIENE</w:t>
      </w:r>
      <w:r w:rsidR="009A1B7B" w:rsidRPr="00462520">
        <w:rPr>
          <w:rFonts w:ascii="Arial" w:hAnsi="Arial" w:cs="Arial"/>
          <w:b/>
        </w:rPr>
        <w:t>N</w:t>
      </w:r>
      <w:r w:rsidRPr="00462520">
        <w:rPr>
          <w:rFonts w:ascii="Arial" w:hAnsi="Arial" w:cs="Arial"/>
          <w:b/>
        </w:rPr>
        <w:t xml:space="preserve"> CONOCIMIENTO DE QUE LE</w:t>
      </w:r>
      <w:r w:rsidR="009A1B7B" w:rsidRPr="00462520">
        <w:rPr>
          <w:rFonts w:ascii="Arial" w:hAnsi="Arial" w:cs="Arial"/>
          <w:b/>
        </w:rPr>
        <w:t>S</w:t>
      </w:r>
      <w:r w:rsidRPr="00462520">
        <w:rPr>
          <w:rFonts w:ascii="Arial" w:hAnsi="Arial" w:cs="Arial"/>
          <w:b/>
        </w:rPr>
        <w:t xml:space="preserve"> HAN SIDO INDEBIDAMENTE COBRADOS UNOS GASTOS EN EL MOMENTO O INSTANTE DE LA FIRMA DE LA HIPOTECA. ASI ES, LA ENTIDAD DEMANDADA DE MANERA DISCRECIONAL, CON PLENA OCULTACIÓN, Y SIN DAR OTRAS ALTERNATIVAS A MI</w:t>
      </w:r>
      <w:r w:rsidR="009A1B7B" w:rsidRPr="00462520">
        <w:rPr>
          <w:rFonts w:ascii="Arial" w:hAnsi="Arial" w:cs="Arial"/>
          <w:b/>
        </w:rPr>
        <w:t>S</w:t>
      </w:r>
      <w:r w:rsidRPr="00462520">
        <w:rPr>
          <w:rFonts w:ascii="Arial" w:hAnsi="Arial" w:cs="Arial"/>
          <w:b/>
        </w:rPr>
        <w:t xml:space="preserve"> REPRESENTADO</w:t>
      </w:r>
      <w:r w:rsidR="009A1B7B" w:rsidRPr="00462520">
        <w:rPr>
          <w:rFonts w:ascii="Arial" w:hAnsi="Arial" w:cs="Arial"/>
          <w:b/>
        </w:rPr>
        <w:t>S</w:t>
      </w:r>
      <w:r w:rsidRPr="00462520">
        <w:rPr>
          <w:rFonts w:ascii="Arial" w:hAnsi="Arial" w:cs="Arial"/>
          <w:b/>
        </w:rPr>
        <w:t>, LE</w:t>
      </w:r>
      <w:r w:rsidR="009A1B7B" w:rsidRPr="00462520">
        <w:rPr>
          <w:rFonts w:ascii="Arial" w:hAnsi="Arial" w:cs="Arial"/>
          <w:b/>
        </w:rPr>
        <w:t>S</w:t>
      </w:r>
      <w:r w:rsidRPr="00462520">
        <w:rPr>
          <w:rFonts w:ascii="Arial" w:hAnsi="Arial" w:cs="Arial"/>
          <w:b/>
        </w:rPr>
        <w:t xml:space="preserve"> IMPUSO UNOS GASTOS QUE DEBÍAN SER ABONADOS POR ELLA, DE TAL MODO QUE, EN CLARA SITUACIÓN DE INFERIORIDAD, MI</w:t>
      </w:r>
      <w:r w:rsidR="009A1B7B" w:rsidRPr="00462520">
        <w:rPr>
          <w:rFonts w:ascii="Arial" w:hAnsi="Arial" w:cs="Arial"/>
          <w:b/>
        </w:rPr>
        <w:t>S</w:t>
      </w:r>
      <w:r w:rsidRPr="00462520">
        <w:rPr>
          <w:rFonts w:ascii="Arial" w:hAnsi="Arial" w:cs="Arial"/>
          <w:b/>
        </w:rPr>
        <w:t xml:space="preserve"> PODERDANTE</w:t>
      </w:r>
      <w:r w:rsidR="009A1B7B" w:rsidRPr="00462520">
        <w:rPr>
          <w:rFonts w:ascii="Arial" w:hAnsi="Arial" w:cs="Arial"/>
          <w:b/>
        </w:rPr>
        <w:t>S</w:t>
      </w:r>
      <w:r w:rsidRPr="00462520">
        <w:rPr>
          <w:rFonts w:ascii="Arial" w:hAnsi="Arial" w:cs="Arial"/>
          <w:b/>
        </w:rPr>
        <w:t xml:space="preserve"> </w:t>
      </w:r>
      <w:r w:rsidRPr="00462520">
        <w:rPr>
          <w:rFonts w:ascii="Arial" w:hAnsi="Arial" w:cs="Arial"/>
          <w:b/>
          <w:u w:val="single"/>
        </w:rPr>
        <w:t>HA</w:t>
      </w:r>
      <w:r w:rsidR="009A1B7B" w:rsidRPr="00462520">
        <w:rPr>
          <w:rFonts w:ascii="Arial" w:hAnsi="Arial" w:cs="Arial"/>
          <w:b/>
          <w:u w:val="single"/>
        </w:rPr>
        <w:t>N</w:t>
      </w:r>
      <w:r w:rsidRPr="00462520">
        <w:rPr>
          <w:rFonts w:ascii="Arial" w:hAnsi="Arial" w:cs="Arial"/>
          <w:b/>
          <w:u w:val="single"/>
        </w:rPr>
        <w:t xml:space="preserve"> SOPORTADO UN APUNTE DE SALIDA DE SU CUENTA CON EL EPÍGRAFE DE “PROVISIÓN DE FONDOS”.</w:t>
      </w:r>
    </w:p>
    <w:p w14:paraId="75132EFE" w14:textId="77777777" w:rsidR="00626BBC" w:rsidRPr="00462520" w:rsidRDefault="00626BBC" w:rsidP="00F35CFF">
      <w:pPr>
        <w:spacing w:line="276" w:lineRule="auto"/>
        <w:ind w:firstLine="708"/>
        <w:jc w:val="both"/>
        <w:rPr>
          <w:rFonts w:ascii="Arial" w:hAnsi="Arial" w:cs="Arial"/>
        </w:rPr>
      </w:pPr>
    </w:p>
    <w:p w14:paraId="46A9826F" w14:textId="77777777" w:rsidR="0077547B" w:rsidRPr="00462520" w:rsidRDefault="0077547B" w:rsidP="00BD6C8F">
      <w:pPr>
        <w:spacing w:line="276" w:lineRule="auto"/>
        <w:ind w:firstLine="709"/>
        <w:jc w:val="both"/>
        <w:rPr>
          <w:rFonts w:ascii="Arial" w:hAnsi="Arial" w:cs="Arial"/>
          <w:highlight w:val="yellow"/>
        </w:rPr>
      </w:pPr>
    </w:p>
    <w:p w14:paraId="55012309" w14:textId="0A224032" w:rsidR="00F35CFF" w:rsidRPr="00462520" w:rsidRDefault="00F35CFF" w:rsidP="00F35CFF">
      <w:pPr>
        <w:pStyle w:val="Prrafodelista"/>
        <w:numPr>
          <w:ilvl w:val="1"/>
          <w:numId w:val="4"/>
        </w:numPr>
        <w:tabs>
          <w:tab w:val="left" w:pos="1701"/>
        </w:tabs>
        <w:spacing w:line="276" w:lineRule="auto"/>
        <w:rPr>
          <w:rFonts w:ascii="Arial" w:hAnsi="Arial" w:cs="Arial"/>
          <w:b/>
        </w:rPr>
      </w:pPr>
      <w:r w:rsidRPr="00462520">
        <w:rPr>
          <w:rFonts w:ascii="Arial" w:hAnsi="Arial" w:cs="Arial"/>
          <w:b/>
        </w:rPr>
        <w:t xml:space="preserve">DE LA CONDICIÓN ABUSIVA DE LA CLÁUSULA </w:t>
      </w:r>
      <w:r w:rsidR="00515E35">
        <w:rPr>
          <w:rFonts w:ascii="Arial" w:hAnsi="Arial" w:cs="Arial"/>
          <w:b/>
          <w:highlight w:val="magenta"/>
        </w:rPr>
        <w:fldChar w:fldCharType="begin"/>
      </w:r>
      <w:r w:rsidR="00515E35">
        <w:rPr>
          <w:rFonts w:ascii="Arial" w:hAnsi="Arial" w:cs="Arial"/>
          <w:b/>
          <w:highlight w:val="magenta"/>
        </w:rPr>
        <w:instrText>persovalores_personalizable1573</w:instrText>
      </w:r>
      <w:r w:rsidR="00515E35">
        <w:rPr>
          <w:rFonts w:ascii="Arial" w:hAnsi="Arial" w:cs="Arial"/>
          <w:b/>
          <w:highlight w:val="magenta"/>
        </w:rPr>
        <w:fldChar w:fldCharType="separate"/>
      </w:r>
      <w:r w:rsidR="00515E35">
        <w:rPr>
          <w:rFonts w:ascii="Arial" w:hAnsi="Arial" w:cs="Arial"/>
          <w:b/>
          <w:noProof/>
          <w:highlight w:val="magenta"/>
        </w:rPr>
        <w:t>«CLÁUSULAS_PADILLA_CLÁUSULA_DE_GASTOS»</w:t>
      </w:r>
      <w:r w:rsidR="00515E35">
        <w:rPr>
          <w:rFonts w:ascii="Arial" w:hAnsi="Arial" w:cs="Arial"/>
          <w:b/>
          <w:highlight w:val="magenta"/>
        </w:rPr>
        <w:fldChar w:fldCharType="end"/>
      </w:r>
      <w:r w:rsidRPr="00462520">
        <w:rPr>
          <w:rFonts w:ascii="Arial" w:hAnsi="Arial" w:cs="Arial"/>
          <w:b/>
        </w:rPr>
        <w:t>.</w:t>
      </w:r>
    </w:p>
    <w:p w14:paraId="27AA065C" w14:textId="77777777" w:rsidR="00F35CFF" w:rsidRPr="00462520" w:rsidRDefault="00F35CFF" w:rsidP="00F35CFF">
      <w:pPr>
        <w:spacing w:line="276" w:lineRule="auto"/>
        <w:ind w:firstLine="708"/>
        <w:jc w:val="both"/>
        <w:rPr>
          <w:rFonts w:ascii="Arial" w:hAnsi="Arial" w:cs="Arial"/>
        </w:rPr>
      </w:pPr>
    </w:p>
    <w:p w14:paraId="40C2B517" w14:textId="3E8FF733" w:rsidR="00F35CFF" w:rsidRPr="00462520" w:rsidRDefault="00886974" w:rsidP="00F35CFF">
      <w:pPr>
        <w:spacing w:line="276" w:lineRule="auto"/>
        <w:ind w:firstLine="708"/>
        <w:jc w:val="both"/>
        <w:rPr>
          <w:rFonts w:ascii="Arial" w:hAnsi="Arial" w:cs="Arial"/>
          <w:color w:val="F79646" w:themeColor="accent6"/>
        </w:rPr>
      </w:pPr>
      <w:r w:rsidRPr="00462520">
        <w:rPr>
          <w:rFonts w:ascii="Arial" w:hAnsi="Arial" w:cs="Arial"/>
        </w:rPr>
        <w:t>A este respecto,</w:t>
      </w:r>
      <w:r w:rsidR="00F35CFF" w:rsidRPr="00462520">
        <w:rPr>
          <w:rFonts w:ascii="Arial" w:hAnsi="Arial" w:cs="Arial"/>
        </w:rPr>
        <w:t xml:space="preserve"> hemos de citar el art 89 TRLGCU, puesto que, como se observa de la cláusula transcrita, se impone a mi</w:t>
      </w:r>
      <w:r w:rsidR="000A1E98" w:rsidRPr="00462520">
        <w:rPr>
          <w:rFonts w:ascii="Arial" w:hAnsi="Arial" w:cs="Arial"/>
        </w:rPr>
        <w:t>s</w:t>
      </w:r>
      <w:r w:rsidR="00F35CFF" w:rsidRPr="00462520">
        <w:rPr>
          <w:rFonts w:ascii="Arial" w:hAnsi="Arial" w:cs="Arial"/>
        </w:rPr>
        <w:t xml:space="preserve"> mandante</w:t>
      </w:r>
      <w:r w:rsidR="000A1E98" w:rsidRPr="00462520">
        <w:rPr>
          <w:rFonts w:ascii="Arial" w:hAnsi="Arial" w:cs="Arial"/>
        </w:rPr>
        <w:t>s</w:t>
      </w:r>
      <w:r w:rsidR="00F35CFF" w:rsidRPr="00462520">
        <w:rPr>
          <w:rFonts w:ascii="Arial" w:hAnsi="Arial" w:cs="Arial"/>
        </w:rPr>
        <w:t xml:space="preserve"> la totalidad de los gastos que se pudieron generar en su momento y los que se puedan generar en un futuro, con independencia de que le</w:t>
      </w:r>
      <w:r w:rsidR="000A1E98" w:rsidRPr="00462520">
        <w:rPr>
          <w:rFonts w:ascii="Arial" w:hAnsi="Arial" w:cs="Arial"/>
        </w:rPr>
        <w:t>s</w:t>
      </w:r>
      <w:r w:rsidR="00F35CFF" w:rsidRPr="00462520">
        <w:rPr>
          <w:rFonts w:ascii="Arial" w:hAnsi="Arial" w:cs="Arial"/>
        </w:rPr>
        <w:t xml:space="preserve"> corresponda o no </w:t>
      </w:r>
      <w:r w:rsidR="00796580" w:rsidRPr="00462520">
        <w:rPr>
          <w:rFonts w:ascii="Arial" w:hAnsi="Arial" w:cs="Arial"/>
        </w:rPr>
        <w:t>por</w:t>
      </w:r>
      <w:r w:rsidR="00F35CFF" w:rsidRPr="00462520">
        <w:rPr>
          <w:rFonts w:ascii="Arial" w:hAnsi="Arial" w:cs="Arial"/>
        </w:rPr>
        <w:t xml:space="preserve"> Ley.</w:t>
      </w:r>
    </w:p>
    <w:p w14:paraId="4BBC9F36" w14:textId="77777777" w:rsidR="00F35CFF" w:rsidRPr="00462520" w:rsidRDefault="00F35CFF" w:rsidP="00F35CFF">
      <w:pPr>
        <w:spacing w:line="276" w:lineRule="auto"/>
        <w:ind w:firstLine="708"/>
        <w:jc w:val="both"/>
        <w:rPr>
          <w:rFonts w:ascii="Arial" w:hAnsi="Arial" w:cs="Arial"/>
        </w:rPr>
      </w:pPr>
    </w:p>
    <w:p w14:paraId="3AD4C0D3" w14:textId="77777777" w:rsidR="004D2CFE" w:rsidRPr="00462520" w:rsidRDefault="00F35CFF" w:rsidP="00F35CFF">
      <w:pPr>
        <w:spacing w:line="276" w:lineRule="auto"/>
        <w:ind w:firstLine="708"/>
        <w:jc w:val="both"/>
        <w:rPr>
          <w:rFonts w:ascii="Arial" w:hAnsi="Arial" w:cs="Arial"/>
        </w:rPr>
      </w:pPr>
      <w:r w:rsidRPr="00462520">
        <w:rPr>
          <w:rFonts w:ascii="Arial" w:hAnsi="Arial" w:cs="Arial"/>
        </w:rPr>
        <w:t>En consecuencia, en el presente caso, la entidad demandada impuso a mi</w:t>
      </w:r>
      <w:r w:rsidR="00796580" w:rsidRPr="00462520">
        <w:rPr>
          <w:rFonts w:ascii="Arial" w:hAnsi="Arial" w:cs="Arial"/>
        </w:rPr>
        <w:t>s</w:t>
      </w:r>
      <w:r w:rsidRPr="00462520">
        <w:rPr>
          <w:rFonts w:ascii="Arial" w:hAnsi="Arial" w:cs="Arial"/>
        </w:rPr>
        <w:t xml:space="preserve"> cliente</w:t>
      </w:r>
      <w:r w:rsidR="00796580" w:rsidRPr="00462520">
        <w:rPr>
          <w:rFonts w:ascii="Arial" w:hAnsi="Arial" w:cs="Arial"/>
        </w:rPr>
        <w:t>s</w:t>
      </w:r>
      <w:r w:rsidRPr="00462520">
        <w:rPr>
          <w:rFonts w:ascii="Arial" w:hAnsi="Arial" w:cs="Arial"/>
        </w:rPr>
        <w:t xml:space="preserve"> una condición general de</w:t>
      </w:r>
      <w:r w:rsidR="00191994" w:rsidRPr="00462520">
        <w:rPr>
          <w:rFonts w:ascii="Arial" w:hAnsi="Arial" w:cs="Arial"/>
        </w:rPr>
        <w:t xml:space="preserve"> la</w:t>
      </w:r>
      <w:r w:rsidRPr="00462520">
        <w:rPr>
          <w:rFonts w:ascii="Arial" w:hAnsi="Arial" w:cs="Arial"/>
        </w:rPr>
        <w:t xml:space="preserve"> contratación que reviste el carácter de cláusula abusiva, consistente en trasladar todos los gastos de constitución de la hipoteca al prestatario. </w:t>
      </w:r>
    </w:p>
    <w:p w14:paraId="39D5CF1D" w14:textId="77777777" w:rsidR="003B31A1" w:rsidRPr="00462520" w:rsidRDefault="003B31A1" w:rsidP="00F35CFF">
      <w:pPr>
        <w:spacing w:line="276" w:lineRule="auto"/>
        <w:ind w:firstLine="708"/>
        <w:jc w:val="both"/>
        <w:rPr>
          <w:rFonts w:ascii="Arial" w:hAnsi="Arial" w:cs="Arial"/>
        </w:rPr>
      </w:pPr>
    </w:p>
    <w:p w14:paraId="1E34ADB7" w14:textId="69C1A971" w:rsidR="00F35CFF" w:rsidRPr="00462520" w:rsidRDefault="003B31A1" w:rsidP="00AD1278">
      <w:pPr>
        <w:spacing w:line="276" w:lineRule="auto"/>
        <w:ind w:firstLine="708"/>
        <w:jc w:val="both"/>
        <w:rPr>
          <w:rFonts w:ascii="Arial" w:hAnsi="Arial" w:cs="Arial"/>
        </w:rPr>
      </w:pPr>
      <w:r w:rsidRPr="00462520">
        <w:rPr>
          <w:rFonts w:ascii="Arial" w:hAnsi="Arial" w:cs="Arial"/>
        </w:rPr>
        <w:t xml:space="preserve">Sobre la nulidad de cláusulas gastos, ya se ha pronunciado el Tribunal </w:t>
      </w:r>
      <w:r w:rsidRPr="00462520">
        <w:rPr>
          <w:rFonts w:ascii="Arial" w:hAnsi="Arial" w:cs="Arial"/>
        </w:rPr>
        <w:lastRenderedPageBreak/>
        <w:t xml:space="preserve">Supremo en sus resoluciones número 147 y 148, de 15 de marzo de 2018, </w:t>
      </w:r>
      <w:r w:rsidR="009B0A93" w:rsidRPr="00462520">
        <w:rPr>
          <w:rFonts w:ascii="Arial" w:hAnsi="Arial" w:cs="Arial"/>
        </w:rPr>
        <w:t xml:space="preserve">reiterando el criterio ya expuesto en su Sentencia </w:t>
      </w:r>
      <w:r w:rsidR="00AD1278" w:rsidRPr="00462520">
        <w:rPr>
          <w:rFonts w:ascii="Arial" w:hAnsi="Arial" w:cs="Arial"/>
        </w:rPr>
        <w:t xml:space="preserve">de </w:t>
      </w:r>
      <w:r w:rsidR="00F35CFF" w:rsidRPr="00462520">
        <w:rPr>
          <w:rFonts w:ascii="Arial" w:hAnsi="Arial" w:cs="Arial"/>
        </w:rPr>
        <w:t>23 de diciembre de 2015 (LA LEY 204975/2015) al resolver una acción colectiva de cesación.</w:t>
      </w:r>
    </w:p>
    <w:p w14:paraId="301A5C9B" w14:textId="77777777" w:rsidR="00797D72" w:rsidRPr="00462520" w:rsidRDefault="00797D72" w:rsidP="00F35CFF">
      <w:pPr>
        <w:spacing w:line="276" w:lineRule="auto"/>
        <w:ind w:firstLine="708"/>
        <w:jc w:val="both"/>
        <w:rPr>
          <w:rFonts w:ascii="Arial" w:hAnsi="Arial" w:cs="Arial"/>
        </w:rPr>
      </w:pPr>
    </w:p>
    <w:p w14:paraId="65F909D0" w14:textId="77777777" w:rsidR="00F35CFF" w:rsidRPr="00462520" w:rsidRDefault="00F35CFF" w:rsidP="00F35CFF">
      <w:pPr>
        <w:spacing w:line="276" w:lineRule="auto"/>
        <w:ind w:firstLine="708"/>
        <w:jc w:val="both"/>
        <w:rPr>
          <w:rFonts w:ascii="Arial" w:hAnsi="Arial" w:cs="Arial"/>
        </w:rPr>
      </w:pPr>
      <w:r w:rsidRPr="00462520">
        <w:rPr>
          <w:rFonts w:ascii="Arial" w:hAnsi="Arial" w:cs="Arial"/>
        </w:rPr>
        <w:t>En este sentido, la citada resolución, con cita de una sentencia anterior del mismo Tribunal de 1 de junio de 2000 (LA LEY 9195/2000), aplica el art. 89 (LA LEY 11922/2007) LGDCU, que califica como cláusulas abusivas "</w:t>
      </w:r>
      <w:r w:rsidRPr="00462520">
        <w:rPr>
          <w:rFonts w:ascii="Arial" w:hAnsi="Arial" w:cs="Arial"/>
          <w:i/>
          <w:iCs/>
        </w:rPr>
        <w:t>La transmisión al consumidor y usuario de las consecuencias económicas de errores administrativos o de gestión que no le sean imputables</w:t>
      </w:r>
      <w:r w:rsidRPr="00462520">
        <w:rPr>
          <w:rFonts w:ascii="Arial" w:hAnsi="Arial" w:cs="Arial"/>
        </w:rPr>
        <w:t>" (numero 2 (LA LEY 11922/2007)), así como "</w:t>
      </w:r>
      <w:r w:rsidRPr="00462520">
        <w:rPr>
          <w:rFonts w:ascii="Arial" w:hAnsi="Arial" w:cs="Arial"/>
          <w:i/>
          <w:iCs/>
        </w:rPr>
        <w:t>La imposición al consumidor de los gastos de documentación y tramitación que por ley corresponda al empresario</w:t>
      </w:r>
      <w:r w:rsidRPr="00462520">
        <w:rPr>
          <w:rFonts w:ascii="Arial" w:hAnsi="Arial" w:cs="Arial"/>
        </w:rPr>
        <w:t>" (numero 3 (LA LEY 11922/2007)). La resolución indicada añade que tal precepto legal atribuye la consideración de abusivas, cuando se trate de compraventa de viviendas (y la financiación es una faceta o fase de dicha adquisición), a la estipulación de que el consumidor ha de cargar con los gastos derivados de la preparación de la titulación que por su naturaleza correspondan al empresario (art. 89.3 letra a (LA LEY 11922/2007)) y la estipulación que imponga al consumidor el pago de tributos en los que el sujeto pasivo es el empresario (art. 89.3 letra c (LA LEY 11922/2007)). Asimismo, se consideran siempre abusivas las cláusulas que tienen por objeto imponer al consumidor y usuario bienes y servicios complementarios o accesorios no solicitados (art. 89.4 (LA LEY 11922/2007)) y, correlativamente, los incrementos de precio por servicios accesorios, financiación, aplazamientos, recargos, indemnización o penalizaciones que no correspondan a prestaciones adicionales susceptibles de ser aceptados o rechazados en cada caso expresados con la debida claridad o separación (art. 89.5 (LA LEY 11922/2007)).</w:t>
      </w:r>
    </w:p>
    <w:p w14:paraId="56D2D0BB" w14:textId="77777777" w:rsidR="007131EA" w:rsidRPr="00462520" w:rsidRDefault="007131EA" w:rsidP="00F35CFF">
      <w:pPr>
        <w:spacing w:line="276" w:lineRule="auto"/>
        <w:ind w:firstLine="708"/>
        <w:jc w:val="both"/>
        <w:rPr>
          <w:rFonts w:ascii="Arial" w:hAnsi="Arial" w:cs="Arial"/>
        </w:rPr>
      </w:pPr>
    </w:p>
    <w:p w14:paraId="1DFA6394" w14:textId="77777777" w:rsidR="00F35CFF" w:rsidRPr="00462520" w:rsidRDefault="00F35CFF" w:rsidP="00F35CFF">
      <w:pPr>
        <w:spacing w:line="276" w:lineRule="auto"/>
        <w:ind w:firstLine="708"/>
        <w:jc w:val="both"/>
        <w:rPr>
          <w:rFonts w:ascii="Arial" w:hAnsi="Arial" w:cs="Arial"/>
        </w:rPr>
      </w:pPr>
      <w:r w:rsidRPr="00462520">
        <w:rPr>
          <w:rFonts w:ascii="Arial" w:hAnsi="Arial" w:cs="Arial"/>
        </w:rPr>
        <w:t>A partir de todo ello, entiende que "</w:t>
      </w:r>
      <w:r w:rsidRPr="00462520">
        <w:rPr>
          <w:rFonts w:ascii="Arial" w:hAnsi="Arial" w:cs="Arial"/>
          <w:i/>
          <w:iCs/>
        </w:rPr>
        <w:t xml:space="preserve">la formalización de escrituras notariales e inscripción de </w:t>
      </w:r>
      <w:proofErr w:type="gramStart"/>
      <w:r w:rsidRPr="00462520">
        <w:rPr>
          <w:rFonts w:ascii="Arial" w:hAnsi="Arial" w:cs="Arial"/>
          <w:i/>
          <w:iCs/>
        </w:rPr>
        <w:t>las mismas</w:t>
      </w:r>
      <w:proofErr w:type="gramEnd"/>
      <w:r w:rsidRPr="00462520">
        <w:rPr>
          <w:rFonts w:ascii="Arial" w:hAnsi="Arial" w:cs="Arial"/>
          <w:i/>
          <w:iCs/>
        </w:rPr>
        <w:t xml:space="preserve"> (necesaria para la constitución de la garantía real), que tanto el arancel de los notarios, como el de los registradores de la propiedad, atribuyen la obligación de pago al solicitante del servicio de que se trate o a cuyo favor se inscriba el derecho o solicite una certificación. Y quien tiene el interés principal en la documentación e inscripción de la escritura de préstamo con garantía hipotecaria es, sin duda, el prestamista, pues así obtiene un título ejecutivo, constituye la garantía real y adquiere la posibilidad de ejecución especial</w:t>
      </w:r>
      <w:r w:rsidRPr="00462520">
        <w:rPr>
          <w:rFonts w:ascii="Arial" w:hAnsi="Arial" w:cs="Arial"/>
        </w:rPr>
        <w:t>".</w:t>
      </w:r>
    </w:p>
    <w:p w14:paraId="68030E11" w14:textId="77777777" w:rsidR="00BC757F" w:rsidRPr="00462520" w:rsidRDefault="00BC757F" w:rsidP="00F35CFF">
      <w:pPr>
        <w:spacing w:line="276" w:lineRule="auto"/>
        <w:ind w:firstLine="708"/>
        <w:jc w:val="both"/>
        <w:rPr>
          <w:rFonts w:ascii="Arial" w:hAnsi="Arial" w:cs="Arial"/>
        </w:rPr>
      </w:pPr>
    </w:p>
    <w:p w14:paraId="29CAF7A3" w14:textId="77777777" w:rsidR="00F35CFF" w:rsidRPr="00462520" w:rsidRDefault="00F35CFF" w:rsidP="00F35CFF">
      <w:pPr>
        <w:spacing w:line="276" w:lineRule="auto"/>
        <w:ind w:firstLine="708"/>
        <w:jc w:val="both"/>
        <w:rPr>
          <w:rFonts w:ascii="Arial" w:hAnsi="Arial" w:cs="Arial"/>
        </w:rPr>
      </w:pPr>
      <w:r w:rsidRPr="00462520">
        <w:rPr>
          <w:rFonts w:ascii="Arial" w:hAnsi="Arial" w:cs="Arial"/>
        </w:rPr>
        <w:t>Es decir, el préstamo no precisa de la escritura pública para su perfeccionamiento, ni de la constitución de la hipoteca. Todos los gastos aquí reclamados son necesarios para que se pueda constituir finalmente la garantía hipotecaria que favorece la posición de la entidad aquí demandada, sin que afecte al consumidor, quien tuvo que abonarlos íntegramente.</w:t>
      </w:r>
    </w:p>
    <w:p w14:paraId="4DE05DF3" w14:textId="77777777" w:rsidR="000E2A24" w:rsidRPr="00462520" w:rsidRDefault="000E2A24" w:rsidP="00F35CFF">
      <w:pPr>
        <w:spacing w:line="276" w:lineRule="auto"/>
        <w:ind w:firstLine="708"/>
        <w:jc w:val="both"/>
        <w:rPr>
          <w:rFonts w:ascii="Arial" w:hAnsi="Arial" w:cs="Arial"/>
        </w:rPr>
      </w:pPr>
    </w:p>
    <w:p w14:paraId="6A8AFE01" w14:textId="338108FF" w:rsidR="00F35CFF" w:rsidRPr="00462520" w:rsidRDefault="00F35CFF" w:rsidP="00F35CFF">
      <w:pPr>
        <w:spacing w:line="276" w:lineRule="auto"/>
        <w:ind w:firstLine="708"/>
        <w:jc w:val="both"/>
        <w:rPr>
          <w:rFonts w:ascii="Arial" w:hAnsi="Arial" w:cs="Arial"/>
        </w:rPr>
      </w:pPr>
      <w:r w:rsidRPr="00462520">
        <w:rPr>
          <w:rFonts w:ascii="Arial" w:hAnsi="Arial" w:cs="Arial"/>
        </w:rPr>
        <w:t>Considera la sentencia analizada, de esta forma</w:t>
      </w:r>
      <w:r w:rsidR="000E2A24" w:rsidRPr="00462520">
        <w:rPr>
          <w:rFonts w:ascii="Arial" w:hAnsi="Arial" w:cs="Arial"/>
        </w:rPr>
        <w:t>,</w:t>
      </w:r>
      <w:r w:rsidRPr="00462520">
        <w:rPr>
          <w:rFonts w:ascii="Arial" w:hAnsi="Arial" w:cs="Arial"/>
        </w:rPr>
        <w:t xml:space="preserve"> que la cláusula en cuestión "</w:t>
      </w:r>
      <w:r w:rsidRPr="00462520">
        <w:rPr>
          <w:rFonts w:ascii="Arial" w:hAnsi="Arial" w:cs="Arial"/>
          <w:i/>
          <w:iCs/>
        </w:rPr>
        <w:t>no solo no permite una mínima reciprocidad en la distribución de los gastos producidos como consecuencia de la intervención notarial y registral, sino que hace recaer su totalidad sobre el hipotecante, a pesar de que la aplicación de la normativa reglamentaria permitiría una distribución equitativa, pues si bien el beneficiado por el préstamo es el cliente y dicho negocio puede conceptuarse como el principal frente a la constitución de la hipoteca, no puede perderse de vista que la garantía se adopta en beneficio del prestamista. Lo que conlleva que se trate de una estipulación que ocasiona al cliente consumidor un desequilibrio relevante, que no hubiera aceptado razonablemente en el marco de una negociación individualizada</w:t>
      </w:r>
      <w:r w:rsidRPr="00462520">
        <w:rPr>
          <w:rFonts w:ascii="Arial" w:hAnsi="Arial" w:cs="Arial"/>
        </w:rPr>
        <w:t>."</w:t>
      </w:r>
    </w:p>
    <w:p w14:paraId="23D779A8" w14:textId="77777777" w:rsidR="0014535D" w:rsidRPr="00462520" w:rsidRDefault="0014535D" w:rsidP="00F35CFF">
      <w:pPr>
        <w:spacing w:line="276" w:lineRule="auto"/>
        <w:ind w:firstLine="708"/>
        <w:jc w:val="both"/>
        <w:rPr>
          <w:rFonts w:ascii="Arial" w:hAnsi="Arial" w:cs="Arial"/>
        </w:rPr>
      </w:pPr>
    </w:p>
    <w:p w14:paraId="2BF04B00" w14:textId="4FDCB843" w:rsidR="00F35CFF" w:rsidRPr="00462520" w:rsidRDefault="007749F6" w:rsidP="00F35CFF">
      <w:pPr>
        <w:spacing w:line="276" w:lineRule="auto"/>
        <w:ind w:firstLine="708"/>
        <w:jc w:val="both"/>
        <w:rPr>
          <w:rFonts w:ascii="Arial" w:hAnsi="Arial" w:cs="Arial"/>
        </w:rPr>
      </w:pPr>
      <w:r w:rsidRPr="00462520">
        <w:rPr>
          <w:rFonts w:ascii="Arial" w:hAnsi="Arial" w:cs="Arial"/>
        </w:rPr>
        <w:t>Por otra parte</w:t>
      </w:r>
      <w:r w:rsidR="00F35CFF" w:rsidRPr="00462520">
        <w:rPr>
          <w:rFonts w:ascii="Arial" w:hAnsi="Arial" w:cs="Arial"/>
        </w:rPr>
        <w:t xml:space="preserve">, la sentencia del Tribunal Supremo de fecha 9 de mayo de 2013 (LA LEY 34973/2013), indica que el desequilibrio puede manifestarse en la propia oferta desequilibrada, en la fase genética o en la ejecución del contrato, o en ambos momentos, con cita de las sentencias del mismo Tribunal de fechas 4 de noviembre de 2010 (LA LEY 203282/2010) </w:t>
      </w:r>
      <w:proofErr w:type="spellStart"/>
      <w:r w:rsidR="00F35CFF" w:rsidRPr="00462520">
        <w:rPr>
          <w:rFonts w:ascii="Arial" w:hAnsi="Arial" w:cs="Arial"/>
        </w:rPr>
        <w:t>ó</w:t>
      </w:r>
      <w:proofErr w:type="spellEnd"/>
      <w:r w:rsidR="00F35CFF" w:rsidRPr="00462520">
        <w:rPr>
          <w:rFonts w:ascii="Arial" w:hAnsi="Arial" w:cs="Arial"/>
        </w:rPr>
        <w:t xml:space="preserve"> 29 de diciembre de 2007 (LA LEY 244468/2010), que mantuvieron la posibilidad de cláusulas abusivas precisamente en contratos de préstamo. Extremos que concurren en el presente caso, en el cual el desequilibrio se manifiesta en el momento inicial del contrato, vinculando el nacimiento de la relación obligacional, al pago de todos los gastos generados en ese momento a mi</w:t>
      </w:r>
      <w:r w:rsidR="00C04359" w:rsidRPr="00462520">
        <w:rPr>
          <w:rFonts w:ascii="Arial" w:hAnsi="Arial" w:cs="Arial"/>
        </w:rPr>
        <w:t>s</w:t>
      </w:r>
      <w:r w:rsidR="00F35CFF" w:rsidRPr="00462520">
        <w:rPr>
          <w:rFonts w:ascii="Arial" w:hAnsi="Arial" w:cs="Arial"/>
        </w:rPr>
        <w:t xml:space="preserve"> cliente</w:t>
      </w:r>
      <w:r w:rsidR="00C04359" w:rsidRPr="00462520">
        <w:rPr>
          <w:rFonts w:ascii="Arial" w:hAnsi="Arial" w:cs="Arial"/>
        </w:rPr>
        <w:t>s</w:t>
      </w:r>
      <w:r w:rsidR="00F35CFF" w:rsidRPr="00462520">
        <w:rPr>
          <w:rFonts w:ascii="Arial" w:hAnsi="Arial" w:cs="Arial"/>
        </w:rPr>
        <w:t>.</w:t>
      </w:r>
    </w:p>
    <w:p w14:paraId="2B5B0C38" w14:textId="77777777" w:rsidR="008A3025" w:rsidRPr="00462520" w:rsidRDefault="008A3025" w:rsidP="00F35CFF">
      <w:pPr>
        <w:spacing w:line="276" w:lineRule="auto"/>
        <w:ind w:firstLine="708"/>
        <w:jc w:val="both"/>
        <w:rPr>
          <w:rFonts w:ascii="Arial" w:hAnsi="Arial" w:cs="Arial"/>
        </w:rPr>
      </w:pPr>
    </w:p>
    <w:p w14:paraId="1C8236F7" w14:textId="068F545E" w:rsidR="0046280D" w:rsidRPr="00462520" w:rsidRDefault="008A3025" w:rsidP="00F35CFF">
      <w:pPr>
        <w:spacing w:line="276" w:lineRule="auto"/>
        <w:ind w:firstLine="708"/>
        <w:jc w:val="both"/>
        <w:rPr>
          <w:rFonts w:ascii="Arial" w:hAnsi="Arial" w:cs="Arial"/>
        </w:rPr>
      </w:pPr>
      <w:r w:rsidRPr="00462520">
        <w:rPr>
          <w:rFonts w:ascii="Arial" w:hAnsi="Arial" w:cs="Arial"/>
        </w:rPr>
        <w:t>Mención especial merece</w:t>
      </w:r>
      <w:r w:rsidR="00DE0806" w:rsidRPr="00462520">
        <w:rPr>
          <w:rFonts w:ascii="Arial" w:hAnsi="Arial" w:cs="Arial"/>
        </w:rPr>
        <w:t>n</w:t>
      </w:r>
      <w:r w:rsidR="009D33A5" w:rsidRPr="00462520">
        <w:rPr>
          <w:rFonts w:ascii="Arial" w:hAnsi="Arial" w:cs="Arial"/>
        </w:rPr>
        <w:t xml:space="preserve"> también </w:t>
      </w:r>
      <w:r w:rsidR="0046280D" w:rsidRPr="00462520">
        <w:rPr>
          <w:rFonts w:ascii="Arial" w:hAnsi="Arial" w:cs="Arial"/>
        </w:rPr>
        <w:t>las SSTS Pleno 46/2019, 47/2019, 48/2019 y 49/2019, de 23 de enero de 2019; la STS de 24 de julio de 2020; la STS de 26 de octubre de 2020 y la STS 35/2021, de 27 de enero de 2021</w:t>
      </w:r>
      <w:r w:rsidR="00A858FD" w:rsidRPr="00462520">
        <w:rPr>
          <w:rFonts w:ascii="Arial" w:hAnsi="Arial" w:cs="Arial"/>
        </w:rPr>
        <w:t>,</w:t>
      </w:r>
      <w:r w:rsidR="00DA3EC3" w:rsidRPr="00462520">
        <w:rPr>
          <w:rFonts w:ascii="Arial" w:hAnsi="Arial" w:cs="Arial"/>
        </w:rPr>
        <w:t xml:space="preserve"> que han consolidado el criterio de reparto de los gastos hipotecarios, de modo que </w:t>
      </w:r>
      <w:r w:rsidR="00C72545" w:rsidRPr="00462520">
        <w:rPr>
          <w:rFonts w:ascii="Arial" w:hAnsi="Arial" w:cs="Arial"/>
        </w:rPr>
        <w:t xml:space="preserve">corresponde a la prestamista </w:t>
      </w:r>
      <w:r w:rsidR="00467E51" w:rsidRPr="00462520">
        <w:rPr>
          <w:rFonts w:ascii="Arial" w:hAnsi="Arial" w:cs="Arial"/>
        </w:rPr>
        <w:t xml:space="preserve">asumir </w:t>
      </w:r>
      <w:r w:rsidR="00D22BA4" w:rsidRPr="00462520">
        <w:rPr>
          <w:rFonts w:ascii="Arial" w:hAnsi="Arial" w:cs="Arial"/>
        </w:rPr>
        <w:t>la totalidad</w:t>
      </w:r>
      <w:r w:rsidR="00467E51" w:rsidRPr="00462520">
        <w:rPr>
          <w:rFonts w:ascii="Arial" w:hAnsi="Arial" w:cs="Arial"/>
        </w:rPr>
        <w:t xml:space="preserve"> de los gastos de registro de la propiedad, de gestoría y de tasación del inmueble</w:t>
      </w:r>
      <w:r w:rsidR="00D22BA4" w:rsidRPr="00462520">
        <w:rPr>
          <w:rFonts w:ascii="Arial" w:hAnsi="Arial" w:cs="Arial"/>
        </w:rPr>
        <w:t xml:space="preserve">, así como el 50% de los gastos de la notaría. </w:t>
      </w:r>
    </w:p>
    <w:p w14:paraId="221E76AE" w14:textId="77777777" w:rsidR="003368D6" w:rsidRPr="00462520" w:rsidRDefault="003368D6" w:rsidP="00F35CFF">
      <w:pPr>
        <w:spacing w:line="276" w:lineRule="auto"/>
        <w:ind w:firstLine="708"/>
        <w:jc w:val="both"/>
        <w:rPr>
          <w:rFonts w:ascii="Arial" w:hAnsi="Arial" w:cs="Arial"/>
        </w:rPr>
      </w:pPr>
    </w:p>
    <w:p w14:paraId="7E1A407E" w14:textId="2461C88A" w:rsidR="003368D6" w:rsidRPr="00462520" w:rsidRDefault="008A3025" w:rsidP="00C5085D">
      <w:pPr>
        <w:spacing w:line="276" w:lineRule="auto"/>
        <w:ind w:firstLine="709"/>
        <w:jc w:val="both"/>
        <w:rPr>
          <w:rFonts w:ascii="Arial" w:hAnsi="Arial" w:cs="Arial"/>
        </w:rPr>
      </w:pPr>
      <w:r w:rsidRPr="00462520">
        <w:rPr>
          <w:rFonts w:ascii="Arial" w:hAnsi="Arial" w:cs="Arial"/>
        </w:rPr>
        <w:t xml:space="preserve">Por último, </w:t>
      </w:r>
      <w:r w:rsidR="003368D6" w:rsidRPr="00462520">
        <w:rPr>
          <w:rFonts w:ascii="Arial" w:hAnsi="Arial" w:cs="Arial"/>
        </w:rPr>
        <w:t xml:space="preserve">la reciente STS Nº 857/2024, de 14 de junio de 2024, donde el Pleno de la Sala Primera ha señalado (de conformidad con la doctrina del TJUE) que, salvo los casos en que la entidad prestamista demuestre que un consumidor en concreto pudo conocer en fecha anterior a la contratación que la estipulación era abusiva, el cómputo del plazo de la prescripción </w:t>
      </w:r>
      <w:r w:rsidR="00C5085D" w:rsidRPr="00462520">
        <w:rPr>
          <w:rFonts w:ascii="Arial" w:hAnsi="Arial" w:cs="Arial"/>
        </w:rPr>
        <w:t xml:space="preserve">no puede iniciarse hasta </w:t>
      </w:r>
      <w:r w:rsidR="003368D6" w:rsidRPr="00462520">
        <w:rPr>
          <w:rFonts w:ascii="Arial" w:hAnsi="Arial" w:cs="Arial"/>
        </w:rPr>
        <w:t xml:space="preserve">la fecha de la firmeza de la sentencia que declara la nulidad de la cláusula que obligaba a tales pagos. </w:t>
      </w:r>
    </w:p>
    <w:p w14:paraId="433967BB" w14:textId="77777777" w:rsidR="00B8382A" w:rsidRPr="00462520" w:rsidRDefault="00B8382A" w:rsidP="003368D6">
      <w:pPr>
        <w:spacing w:line="276" w:lineRule="auto"/>
        <w:ind w:firstLine="709"/>
        <w:jc w:val="both"/>
        <w:rPr>
          <w:rFonts w:ascii="Arial" w:hAnsi="Arial" w:cs="Arial"/>
        </w:rPr>
      </w:pPr>
    </w:p>
    <w:p w14:paraId="44362BFF" w14:textId="77777777" w:rsidR="00EF29E1" w:rsidRDefault="00EF29E1" w:rsidP="00EA372E">
      <w:pPr>
        <w:pStyle w:val="Prrafodelista"/>
        <w:numPr>
          <w:ilvl w:val="0"/>
          <w:numId w:val="43"/>
        </w:numPr>
        <w:spacing w:line="276" w:lineRule="auto"/>
        <w:jc w:val="both"/>
        <w:rPr>
          <w:rFonts w:ascii="Arial" w:hAnsi="Arial" w:cs="Arial"/>
          <w:b/>
          <w:kern w:val="2"/>
        </w:rPr>
      </w:pPr>
      <w:r>
        <w:rPr>
          <w:rFonts w:ascii="Arial" w:hAnsi="Arial" w:cs="Arial"/>
          <w:b/>
          <w:u w:val="single"/>
        </w:rPr>
        <w:t>SEGURO DE VIDA DE PRIMA ÚNICA</w:t>
      </w:r>
      <w:r>
        <w:rPr>
          <w:rFonts w:ascii="Arial" w:hAnsi="Arial" w:cs="Arial"/>
          <w:b/>
        </w:rPr>
        <w:t xml:space="preserve">. DEL CARÁCTER ABUSIVO DE SU INCLUSIÓN EN EL CONTRATO DE </w:t>
      </w:r>
      <w:r>
        <w:rPr>
          <w:rFonts w:ascii="Arial" w:hAnsi="Arial" w:cs="Arial"/>
          <w:b/>
        </w:rPr>
        <w:lastRenderedPageBreak/>
        <w:t xml:space="preserve">PRÉSTAMO. </w:t>
      </w:r>
    </w:p>
    <w:p w14:paraId="6D42BED5" w14:textId="77777777" w:rsidR="00EF29E1" w:rsidRDefault="00EF29E1" w:rsidP="00EF29E1">
      <w:pPr>
        <w:spacing w:line="276" w:lineRule="auto"/>
        <w:ind w:firstLine="709"/>
        <w:jc w:val="both"/>
        <w:rPr>
          <w:rFonts w:ascii="Arial" w:hAnsi="Arial" w:cs="Arial"/>
        </w:rPr>
      </w:pPr>
    </w:p>
    <w:p w14:paraId="349FF27B" w14:textId="77777777" w:rsidR="00EF29E1" w:rsidRDefault="00EF29E1" w:rsidP="00EF29E1">
      <w:pPr>
        <w:spacing w:line="276" w:lineRule="auto"/>
        <w:ind w:firstLine="709"/>
        <w:jc w:val="both"/>
        <w:rPr>
          <w:rFonts w:ascii="Arial" w:hAnsi="Arial" w:cs="Arial"/>
        </w:rPr>
      </w:pPr>
      <w:r>
        <w:rPr>
          <w:rFonts w:ascii="Arial" w:hAnsi="Arial" w:cs="Arial"/>
        </w:rPr>
        <w:t xml:space="preserve">A este respecto, se ejercita acción de nulidad de condición general al amparo de los artículos 7, 8 y 9 de la Ley 7/1998, de 13 de abril, sobre Condiciones Generales de la Contratación (en adelante LCGC) y los artículos correspondientes del TRLGDCU, pues estamos ante una condición general de la contratación que no ha sido negociada individualmente, pues fue impuesta por la demandada. </w:t>
      </w:r>
    </w:p>
    <w:p w14:paraId="77263152" w14:textId="77777777" w:rsidR="00EF29E1" w:rsidRDefault="00EF29E1" w:rsidP="00EF29E1">
      <w:pPr>
        <w:spacing w:line="276" w:lineRule="auto"/>
        <w:ind w:firstLine="709"/>
        <w:jc w:val="both"/>
        <w:rPr>
          <w:rFonts w:ascii="Arial" w:hAnsi="Arial" w:cs="Arial"/>
        </w:rPr>
      </w:pPr>
    </w:p>
    <w:p w14:paraId="0F3F126D" w14:textId="77777777" w:rsidR="00EF29E1" w:rsidRDefault="00EF29E1" w:rsidP="00EF29E1">
      <w:pPr>
        <w:spacing w:line="276" w:lineRule="auto"/>
        <w:ind w:firstLine="709"/>
        <w:jc w:val="both"/>
        <w:rPr>
          <w:rFonts w:ascii="Arial" w:hAnsi="Arial" w:cs="Arial"/>
        </w:rPr>
      </w:pPr>
      <w:r>
        <w:rPr>
          <w:rFonts w:ascii="Arial" w:hAnsi="Arial" w:cs="Arial"/>
        </w:rPr>
        <w:t>El artículo 1 LCGC establece que: “</w:t>
      </w:r>
      <w:r>
        <w:rPr>
          <w:rFonts w:ascii="Arial" w:hAnsi="Arial" w:cs="Arial"/>
          <w:i/>
          <w:iCs/>
        </w:rPr>
        <w:t>son condiciones generales de la contratación las cláusulas predispuestas cuya incorporación al contrato sea impuesta por una de las partes, con independencia de la autoría material de las mismas, de su apariencia externa, de su extensión y de cualesquiera otras circunstancias, habiendo sido redactadas con la finalidad de ser incorporadas a una pluralidad de contratos</w:t>
      </w:r>
      <w:r>
        <w:rPr>
          <w:rFonts w:ascii="Arial" w:hAnsi="Arial" w:cs="Arial"/>
        </w:rPr>
        <w:t>", siendo este precepto transposición al derecho nacional de la Directiva 93/13/CEE, del Consejo, de 5 abril 1993, sobre cláusulas abusivas en los contratos celebrados con consumidores.</w:t>
      </w:r>
    </w:p>
    <w:p w14:paraId="01B287FD" w14:textId="77777777" w:rsidR="00EF29E1" w:rsidRDefault="00EF29E1" w:rsidP="00EF29E1">
      <w:pPr>
        <w:spacing w:line="276" w:lineRule="auto"/>
        <w:ind w:firstLine="709"/>
        <w:jc w:val="both"/>
        <w:rPr>
          <w:rFonts w:ascii="Arial" w:hAnsi="Arial" w:cs="Arial"/>
        </w:rPr>
      </w:pPr>
    </w:p>
    <w:p w14:paraId="3917A4B7" w14:textId="77777777" w:rsidR="00EF29E1" w:rsidRDefault="00EF29E1" w:rsidP="00EF29E1">
      <w:pPr>
        <w:spacing w:line="276" w:lineRule="auto"/>
        <w:ind w:firstLine="709"/>
        <w:jc w:val="both"/>
        <w:rPr>
          <w:rFonts w:ascii="Arial" w:hAnsi="Arial" w:cs="Arial"/>
        </w:rPr>
      </w:pPr>
      <w:r>
        <w:rPr>
          <w:rFonts w:ascii="Arial" w:hAnsi="Arial" w:cs="Arial"/>
        </w:rPr>
        <w:t>El Tribunal Supremo en el razonamiento jurídico 137 de su paradigmática Sentencia 241/2013, de 9 de mayo, sostiene que para que una cláusula tenga la consideración de condición general, debe reunir los siguientes requisitos:</w:t>
      </w:r>
    </w:p>
    <w:p w14:paraId="5B16D5FA" w14:textId="77777777" w:rsidR="00EF29E1" w:rsidRDefault="00EF29E1" w:rsidP="00EF29E1">
      <w:pPr>
        <w:spacing w:line="276" w:lineRule="auto"/>
        <w:ind w:firstLine="709"/>
        <w:jc w:val="both"/>
        <w:rPr>
          <w:rFonts w:ascii="Arial" w:hAnsi="Arial" w:cs="Arial"/>
        </w:rPr>
      </w:pPr>
    </w:p>
    <w:p w14:paraId="161BABF8" w14:textId="77777777" w:rsidR="00EF29E1" w:rsidRDefault="00EF29E1" w:rsidP="00EF29E1">
      <w:pPr>
        <w:spacing w:line="276" w:lineRule="auto"/>
        <w:ind w:firstLine="709"/>
        <w:jc w:val="both"/>
        <w:rPr>
          <w:rFonts w:ascii="Arial" w:hAnsi="Arial" w:cs="Arial"/>
          <w:i/>
          <w:iCs/>
        </w:rPr>
      </w:pPr>
      <w:r>
        <w:rPr>
          <w:rFonts w:ascii="Arial" w:hAnsi="Arial" w:cs="Arial"/>
        </w:rPr>
        <w:t>"</w:t>
      </w:r>
      <w:r>
        <w:rPr>
          <w:rFonts w:ascii="Arial" w:hAnsi="Arial" w:cs="Arial"/>
          <w:i/>
          <w:iCs/>
        </w:rPr>
        <w:t xml:space="preserve">a) </w:t>
      </w:r>
      <w:proofErr w:type="spellStart"/>
      <w:r>
        <w:rPr>
          <w:rFonts w:ascii="Arial" w:hAnsi="Arial" w:cs="Arial"/>
          <w:i/>
          <w:iCs/>
        </w:rPr>
        <w:t>Contractualidad</w:t>
      </w:r>
      <w:proofErr w:type="spellEnd"/>
      <w:r>
        <w:rPr>
          <w:rFonts w:ascii="Arial" w:hAnsi="Arial" w:cs="Arial"/>
          <w:i/>
          <w:iCs/>
        </w:rPr>
        <w:t>: se trata de "cláusulas contractuales" y su inserción en el contrato no deriva del acatamiento de una norma imperativa que imponga su inclusión.</w:t>
      </w:r>
    </w:p>
    <w:p w14:paraId="3EA0FBE5" w14:textId="77777777" w:rsidR="00EF29E1" w:rsidRDefault="00EF29E1" w:rsidP="00EF29E1">
      <w:pPr>
        <w:spacing w:line="276" w:lineRule="auto"/>
        <w:ind w:firstLine="709"/>
        <w:jc w:val="both"/>
        <w:rPr>
          <w:rFonts w:ascii="Arial" w:hAnsi="Arial" w:cs="Arial"/>
          <w:i/>
          <w:iCs/>
        </w:rPr>
      </w:pPr>
    </w:p>
    <w:p w14:paraId="40EC5FE0" w14:textId="77777777" w:rsidR="00EF29E1" w:rsidRDefault="00EF29E1" w:rsidP="00EF29E1">
      <w:pPr>
        <w:spacing w:line="276" w:lineRule="auto"/>
        <w:ind w:firstLine="709"/>
        <w:jc w:val="both"/>
        <w:rPr>
          <w:rFonts w:ascii="Arial" w:hAnsi="Arial" w:cs="Arial"/>
          <w:i/>
          <w:iCs/>
        </w:rPr>
      </w:pPr>
      <w:r>
        <w:rPr>
          <w:rFonts w:ascii="Arial" w:hAnsi="Arial" w:cs="Arial"/>
          <w:i/>
          <w:iCs/>
        </w:rPr>
        <w:t xml:space="preserve">b) Predisposición: la cláusula ha de estar </w:t>
      </w:r>
      <w:proofErr w:type="spellStart"/>
      <w:r>
        <w:rPr>
          <w:rFonts w:ascii="Arial" w:hAnsi="Arial" w:cs="Arial"/>
          <w:i/>
          <w:iCs/>
        </w:rPr>
        <w:t>prerredactada</w:t>
      </w:r>
      <w:proofErr w:type="spellEnd"/>
      <w:r>
        <w:rPr>
          <w:rFonts w:ascii="Arial" w:hAnsi="Arial" w:cs="Arial"/>
          <w:i/>
          <w:iCs/>
        </w:rPr>
        <w:t>, siendo irrelevante que lo haya sido por el propio empresario o por terceros, siendo su característica no ser fruto del consenso alcanzado después de una fase de tratos previos. En particular en el caso de los contratos de adhesión.</w:t>
      </w:r>
    </w:p>
    <w:p w14:paraId="4726EC7E" w14:textId="77777777" w:rsidR="00EF29E1" w:rsidRDefault="00EF29E1" w:rsidP="00EF29E1">
      <w:pPr>
        <w:spacing w:line="276" w:lineRule="auto"/>
        <w:ind w:firstLine="709"/>
        <w:jc w:val="both"/>
        <w:rPr>
          <w:rFonts w:ascii="Arial" w:hAnsi="Arial" w:cs="Arial"/>
          <w:i/>
          <w:iCs/>
        </w:rPr>
      </w:pPr>
    </w:p>
    <w:p w14:paraId="3B4B68A1" w14:textId="77777777" w:rsidR="00EF29E1" w:rsidRDefault="00EF29E1" w:rsidP="00EF29E1">
      <w:pPr>
        <w:spacing w:line="276" w:lineRule="auto"/>
        <w:ind w:firstLine="709"/>
        <w:jc w:val="both"/>
        <w:rPr>
          <w:rFonts w:ascii="Arial" w:hAnsi="Arial" w:cs="Arial"/>
          <w:i/>
          <w:iCs/>
        </w:rPr>
      </w:pPr>
      <w:r>
        <w:rPr>
          <w:rFonts w:ascii="Arial" w:hAnsi="Arial" w:cs="Arial"/>
          <w:i/>
          <w:iCs/>
        </w:rPr>
        <w:t>c) Imposición: su incorporación al contrato debe ser impuesta por una de las partes - aunque la norma no lo exige de forma expresa, dada su vocación de generalidad, debe ser impuesta por un empresario-, de tal forma que el bien o servicio sobre el que versa el contrato nada más puede obtenerse mediante el acatamiento a la inclusión en el mismo de la cláusula.</w:t>
      </w:r>
    </w:p>
    <w:p w14:paraId="56F9AD92" w14:textId="77777777" w:rsidR="00EF29E1" w:rsidRDefault="00EF29E1" w:rsidP="00EF29E1">
      <w:pPr>
        <w:spacing w:line="276" w:lineRule="auto"/>
        <w:ind w:firstLine="709"/>
        <w:jc w:val="both"/>
        <w:rPr>
          <w:rFonts w:ascii="Arial" w:hAnsi="Arial" w:cs="Arial"/>
          <w:i/>
          <w:iCs/>
        </w:rPr>
      </w:pPr>
    </w:p>
    <w:p w14:paraId="4384A603" w14:textId="77777777" w:rsidR="00EF29E1" w:rsidRDefault="00EF29E1" w:rsidP="00EF29E1">
      <w:pPr>
        <w:spacing w:line="276" w:lineRule="auto"/>
        <w:ind w:firstLine="709"/>
        <w:jc w:val="both"/>
        <w:rPr>
          <w:rFonts w:ascii="Arial" w:hAnsi="Arial" w:cs="Arial"/>
        </w:rPr>
      </w:pPr>
      <w:r>
        <w:rPr>
          <w:rFonts w:ascii="Arial" w:hAnsi="Arial" w:cs="Arial"/>
          <w:i/>
          <w:iCs/>
        </w:rPr>
        <w:t>d) Generalidad: las cláusulas deben estar incorporadas a una pluralidad de contratos o estar destinadas a tal fin ya que, como afirma la doctrina, se trata de modelos de declaraciones negociales que tienen la finalidad de disciplinar uniformemente los contratos que van a realizarse</w:t>
      </w:r>
      <w:r>
        <w:rPr>
          <w:rFonts w:ascii="Arial" w:hAnsi="Arial" w:cs="Arial"/>
        </w:rPr>
        <w:t>.”</w:t>
      </w:r>
    </w:p>
    <w:p w14:paraId="52E1911D" w14:textId="77777777" w:rsidR="00EF29E1" w:rsidRDefault="00EF29E1" w:rsidP="00EF29E1">
      <w:pPr>
        <w:spacing w:line="276" w:lineRule="auto"/>
        <w:ind w:firstLine="709"/>
        <w:jc w:val="both"/>
        <w:rPr>
          <w:rFonts w:ascii="Arial" w:hAnsi="Arial" w:cs="Arial"/>
        </w:rPr>
      </w:pPr>
    </w:p>
    <w:p w14:paraId="3288DF13" w14:textId="77777777" w:rsidR="00EF29E1" w:rsidRDefault="00EF29E1" w:rsidP="00EF29E1">
      <w:pPr>
        <w:spacing w:line="276" w:lineRule="auto"/>
        <w:ind w:firstLine="709"/>
        <w:jc w:val="both"/>
        <w:rPr>
          <w:rFonts w:ascii="Arial" w:hAnsi="Arial" w:cs="Arial"/>
        </w:rPr>
      </w:pPr>
      <w:r>
        <w:rPr>
          <w:rFonts w:ascii="Arial" w:hAnsi="Arial" w:cs="Arial"/>
        </w:rPr>
        <w:lastRenderedPageBreak/>
        <w:t xml:space="preserve">Señalando esta misma Sentencia referenciada que, para que una cláusula contractual sea calificada como condición general de contratación, resulta irrelevante: </w:t>
      </w:r>
      <w:r>
        <w:rPr>
          <w:rFonts w:ascii="Arial" w:hAnsi="Arial" w:cs="Arial"/>
          <w:i/>
          <w:iCs/>
        </w:rPr>
        <w:t>“la autoría material, la apariencia externa, su extensión y cualesquiera otras circunstancias”, “que el adherente sea un profesional o un consumidor</w:t>
      </w:r>
      <w:r>
        <w:rPr>
          <w:rFonts w:ascii="Arial" w:hAnsi="Arial" w:cs="Arial"/>
        </w:rPr>
        <w:t>” (razonamiento jurídico 138) y “</w:t>
      </w:r>
      <w:r>
        <w:rPr>
          <w:rFonts w:ascii="Arial" w:hAnsi="Arial" w:cs="Arial"/>
          <w:i/>
          <w:iCs/>
        </w:rPr>
        <w:t>la existencia de una regulación normativa bancaria tanto en cuanto a la organización de las entidades de crédito como en cuanto a los contratos de préstamo hipotecario y las normas de transparencia y protección de los consumidores</w:t>
      </w:r>
      <w:r>
        <w:rPr>
          <w:rFonts w:ascii="Arial" w:hAnsi="Arial" w:cs="Arial"/>
        </w:rPr>
        <w:t>” (razonamiento jurídico 178).</w:t>
      </w:r>
    </w:p>
    <w:p w14:paraId="47E2B810" w14:textId="77777777" w:rsidR="00EF29E1" w:rsidRDefault="00EF29E1" w:rsidP="00EF29E1">
      <w:pPr>
        <w:spacing w:line="276" w:lineRule="auto"/>
        <w:ind w:firstLine="709"/>
        <w:jc w:val="both"/>
        <w:rPr>
          <w:rFonts w:ascii="Arial" w:hAnsi="Arial" w:cs="Arial"/>
        </w:rPr>
      </w:pPr>
    </w:p>
    <w:p w14:paraId="5FBC27AF" w14:textId="77777777" w:rsidR="00EF29E1" w:rsidRDefault="00EF29E1" w:rsidP="00EF29E1">
      <w:pPr>
        <w:spacing w:line="276" w:lineRule="auto"/>
        <w:ind w:firstLine="709"/>
        <w:jc w:val="both"/>
        <w:rPr>
          <w:rFonts w:ascii="Arial" w:hAnsi="Arial" w:cs="Arial"/>
        </w:rPr>
      </w:pPr>
    </w:p>
    <w:p w14:paraId="504B57AA" w14:textId="7EF933DD" w:rsidR="00EF29E1" w:rsidRDefault="00EF29E1" w:rsidP="00EF29E1">
      <w:pPr>
        <w:spacing w:line="276" w:lineRule="auto"/>
        <w:ind w:firstLine="709"/>
        <w:jc w:val="both"/>
        <w:rPr>
          <w:rFonts w:ascii="Arial" w:hAnsi="Arial" w:cs="Arial"/>
        </w:rPr>
      </w:pPr>
      <w:r>
        <w:rPr>
          <w:rFonts w:ascii="Arial" w:hAnsi="Arial" w:cs="Arial"/>
        </w:rPr>
        <w:t xml:space="preserve">Pues bien, si atendemos a la </w:t>
      </w:r>
      <w:r w:rsidRPr="003477AC">
        <w:rPr>
          <w:rFonts w:ascii="Arial" w:hAnsi="Arial" w:cs="Arial"/>
          <w:highlight w:val="yellow"/>
        </w:rPr>
        <w:t xml:space="preserve">cláusula </w:t>
      </w:r>
      <w:r w:rsidR="00F81FEC">
        <w:rPr>
          <w:rFonts w:ascii="Arial" w:hAnsi="Arial" w:cs="Arial"/>
          <w:highlight w:val="yellow"/>
        </w:rPr>
        <w:fldChar w:fldCharType="begin"/>
      </w:r>
      <w:r w:rsidR="00F81FEC">
        <w:rPr>
          <w:rFonts w:ascii="Arial" w:hAnsi="Arial" w:cs="Arial"/>
          <w:highlight w:val="yellow"/>
        </w:rPr>
        <w:instrText>persovalores_personalizable1574</w:instrText>
      </w:r>
      <w:r w:rsidR="00F81FEC">
        <w:rPr>
          <w:rFonts w:ascii="Arial" w:hAnsi="Arial" w:cs="Arial"/>
          <w:highlight w:val="yellow"/>
        </w:rPr>
        <w:fldChar w:fldCharType="separate"/>
      </w:r>
      <w:r w:rsidR="00F81FEC">
        <w:rPr>
          <w:rFonts w:ascii="Arial" w:hAnsi="Arial" w:cs="Arial"/>
          <w:noProof/>
          <w:highlight w:val="yellow"/>
        </w:rPr>
        <w:t>«CLÁUSULAS_PADILLA_CLÁUSULA_DE_SEGURO_DE_»</w:t>
      </w:r>
      <w:r w:rsidR="00F81FEC">
        <w:rPr>
          <w:rFonts w:ascii="Arial" w:hAnsi="Arial" w:cs="Arial"/>
          <w:highlight w:val="yellow"/>
        </w:rPr>
        <w:fldChar w:fldCharType="end"/>
      </w:r>
      <w:r>
        <w:rPr>
          <w:rFonts w:ascii="Arial" w:hAnsi="Arial" w:cs="Arial"/>
        </w:rPr>
        <w:t xml:space="preserve"> se impone la obligatoriedad de contratar un seguro de vida o seguro de amortización del préstamo</w:t>
      </w:r>
      <w:r w:rsidR="00B138FF">
        <w:rPr>
          <w:rFonts w:ascii="Arial" w:hAnsi="Arial" w:cs="Arial"/>
        </w:rPr>
        <w:t>, señalando lo siguiente</w:t>
      </w:r>
      <w:r>
        <w:rPr>
          <w:rFonts w:ascii="Arial" w:hAnsi="Arial" w:cs="Arial"/>
        </w:rPr>
        <w:t>:</w:t>
      </w:r>
    </w:p>
    <w:p w14:paraId="0E67C9C8" w14:textId="77777777" w:rsidR="00F81FEC" w:rsidRDefault="00F81FEC" w:rsidP="00EF29E1">
      <w:pPr>
        <w:spacing w:line="276" w:lineRule="auto"/>
        <w:ind w:firstLine="709"/>
        <w:jc w:val="both"/>
        <w:rPr>
          <w:rFonts w:ascii="Arial" w:hAnsi="Arial" w:cs="Arial"/>
        </w:rPr>
      </w:pPr>
    </w:p>
    <w:p w14:paraId="756EEE98" w14:textId="505E5480" w:rsidR="00EF29E1" w:rsidRDefault="00CF6621" w:rsidP="00EF29E1">
      <w:pPr>
        <w:spacing w:line="276" w:lineRule="auto"/>
        <w:ind w:firstLine="709"/>
        <w:jc w:val="both"/>
        <w:rPr>
          <w:rFonts w:ascii="Arial" w:hAnsi="Arial" w:cs="Arial"/>
          <w:i/>
          <w:iCs/>
        </w:rPr>
      </w:pPr>
      <w:r w:rsidRPr="00CF6621">
        <w:rPr>
          <w:rFonts w:ascii="Arial" w:hAnsi="Arial" w:cs="Arial"/>
          <w:i/>
          <w:iCs/>
          <w:highlight w:val="magenta"/>
        </w:rPr>
        <w:t>PANTALLAZO O TRANSCRIPCIÓN DE LA CLÁUSULA DE SEGURO DE VIDA</w:t>
      </w:r>
    </w:p>
    <w:p w14:paraId="2142D44E" w14:textId="77777777" w:rsidR="00CF6621" w:rsidRPr="00CF6621" w:rsidRDefault="00CF6621" w:rsidP="00EF29E1">
      <w:pPr>
        <w:spacing w:line="276" w:lineRule="auto"/>
        <w:ind w:firstLine="709"/>
        <w:jc w:val="both"/>
        <w:rPr>
          <w:rFonts w:ascii="Arial" w:hAnsi="Arial" w:cs="Arial"/>
          <w:i/>
          <w:iCs/>
        </w:rPr>
      </w:pPr>
    </w:p>
    <w:p w14:paraId="3BC43541" w14:textId="70F8FBA8" w:rsidR="00EF29E1" w:rsidRDefault="00EF29E1" w:rsidP="00EF29E1">
      <w:pPr>
        <w:spacing w:line="276" w:lineRule="auto"/>
        <w:ind w:firstLine="709"/>
        <w:jc w:val="both"/>
        <w:rPr>
          <w:rFonts w:ascii="Arial" w:hAnsi="Arial" w:cs="Arial"/>
        </w:rPr>
      </w:pPr>
      <w:r>
        <w:rPr>
          <w:rFonts w:ascii="Arial" w:hAnsi="Arial" w:cs="Arial"/>
          <w:noProof/>
        </w:rPr>
        <w:drawing>
          <wp:inline distT="0" distB="0" distL="0" distR="0" wp14:anchorId="38F9B7EC" wp14:editId="3167AA32">
            <wp:extent cx="4375150" cy="1809750"/>
            <wp:effectExtent l="0" t="0" r="6350" b="0"/>
            <wp:docPr id="1347434204" name="Imagen 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xto&#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75150" cy="1809750"/>
                    </a:xfrm>
                    <a:prstGeom prst="rect">
                      <a:avLst/>
                    </a:prstGeom>
                    <a:noFill/>
                    <a:ln>
                      <a:noFill/>
                    </a:ln>
                  </pic:spPr>
                </pic:pic>
              </a:graphicData>
            </a:graphic>
          </wp:inline>
        </w:drawing>
      </w:r>
    </w:p>
    <w:p w14:paraId="713BD826" w14:textId="37B5456C" w:rsidR="00EF29E1" w:rsidRDefault="00EF29E1" w:rsidP="00EF29E1">
      <w:pPr>
        <w:jc w:val="center"/>
      </w:pPr>
      <w:r>
        <w:rPr>
          <w:noProof/>
        </w:rPr>
        <w:drawing>
          <wp:inline distT="0" distB="0" distL="0" distR="0" wp14:anchorId="5F11AD67" wp14:editId="12C86C6E">
            <wp:extent cx="4279900" cy="1441450"/>
            <wp:effectExtent l="0" t="0" r="6350" b="6350"/>
            <wp:docPr id="104224914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249140" name="Imagen 1" descr="Tabla&#10;&#10;El contenido generado por IA puede ser incorrec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79900" cy="1441450"/>
                    </a:xfrm>
                    <a:prstGeom prst="rect">
                      <a:avLst/>
                    </a:prstGeom>
                    <a:noFill/>
                    <a:ln>
                      <a:noFill/>
                    </a:ln>
                  </pic:spPr>
                </pic:pic>
              </a:graphicData>
            </a:graphic>
          </wp:inline>
        </w:drawing>
      </w:r>
    </w:p>
    <w:p w14:paraId="1FE02C55" w14:textId="77777777" w:rsidR="00EF29E1" w:rsidRDefault="00EF29E1" w:rsidP="00EF29E1">
      <w:pPr>
        <w:jc w:val="center"/>
      </w:pPr>
    </w:p>
    <w:p w14:paraId="76117C89" w14:textId="77777777" w:rsidR="00EF29E1" w:rsidRDefault="00EF29E1" w:rsidP="00EF29E1">
      <w:pPr>
        <w:ind w:firstLine="709"/>
        <w:jc w:val="both"/>
        <w:rPr>
          <w:rFonts w:ascii="Arial" w:hAnsi="Arial" w:cs="Arial"/>
        </w:rPr>
      </w:pPr>
    </w:p>
    <w:p w14:paraId="17E394CD" w14:textId="77777777" w:rsidR="00EF29E1" w:rsidRDefault="00EF29E1" w:rsidP="00EF29E1">
      <w:pPr>
        <w:ind w:firstLine="709"/>
        <w:jc w:val="both"/>
        <w:rPr>
          <w:rFonts w:ascii="Arial" w:hAnsi="Arial" w:cs="Arial"/>
        </w:rPr>
      </w:pPr>
      <w:r>
        <w:rPr>
          <w:rFonts w:ascii="Arial" w:hAnsi="Arial" w:cs="Arial"/>
        </w:rPr>
        <w:t xml:space="preserve">La imposición de este seguro de vida o seguro de amortización del préstamo es, a todas luces, abusiva, pues no se superan los controles de incorporación y transparencia, habida cuenta que no se facilitó a mi mandante el clausulado del referido contrato de seguro, que le fue impuesto, ni se le permitió tampoco la elección del asegurador. Tampoco le dieron copia de la póliza del seguro de cuestión, de modo que mi patrocinado desconocía el clausulado del </w:t>
      </w:r>
      <w:r>
        <w:rPr>
          <w:rFonts w:ascii="Arial" w:hAnsi="Arial" w:cs="Arial"/>
        </w:rPr>
        <w:lastRenderedPageBreak/>
        <w:t>referido contrato de seguro.</w:t>
      </w:r>
    </w:p>
    <w:p w14:paraId="10D027DC" w14:textId="77777777" w:rsidR="00EF29E1" w:rsidRDefault="00EF29E1" w:rsidP="00EF29E1">
      <w:pPr>
        <w:ind w:firstLine="709"/>
        <w:jc w:val="both"/>
        <w:rPr>
          <w:rFonts w:ascii="Arial" w:hAnsi="Arial" w:cs="Arial"/>
        </w:rPr>
      </w:pPr>
    </w:p>
    <w:p w14:paraId="1C95DCEB" w14:textId="77777777" w:rsidR="00EF29E1" w:rsidRDefault="00EF29E1" w:rsidP="00EF29E1">
      <w:pPr>
        <w:ind w:firstLine="709"/>
        <w:jc w:val="both"/>
        <w:rPr>
          <w:rFonts w:ascii="Arial" w:hAnsi="Arial" w:cs="Arial"/>
        </w:rPr>
      </w:pPr>
      <w:r>
        <w:rPr>
          <w:rFonts w:ascii="Arial" w:hAnsi="Arial" w:cs="Arial"/>
        </w:rPr>
        <w:t>Citamos, en este sentido, la Sentencia de la Audiencia Provincial de Alicante, Sección Octava, de 21 de diciembre de 2023:</w:t>
      </w:r>
    </w:p>
    <w:p w14:paraId="3C48ED7A" w14:textId="77777777" w:rsidR="00EF29E1" w:rsidRDefault="00EF29E1" w:rsidP="00EF29E1">
      <w:pPr>
        <w:ind w:firstLine="709"/>
        <w:jc w:val="both"/>
        <w:rPr>
          <w:rFonts w:ascii="Arial" w:hAnsi="Arial" w:cs="Arial"/>
        </w:rPr>
      </w:pPr>
    </w:p>
    <w:p w14:paraId="54CB2D72" w14:textId="77777777" w:rsidR="00EF29E1" w:rsidRDefault="00EF29E1" w:rsidP="00EF29E1">
      <w:pPr>
        <w:ind w:firstLine="709"/>
        <w:jc w:val="both"/>
        <w:rPr>
          <w:rFonts w:ascii="Arial" w:hAnsi="Arial" w:cs="Arial"/>
          <w:i/>
          <w:iCs/>
        </w:rPr>
      </w:pPr>
      <w:r>
        <w:rPr>
          <w:rFonts w:ascii="Arial" w:hAnsi="Arial" w:cs="Arial"/>
          <w:i/>
          <w:iCs/>
        </w:rPr>
        <w:t xml:space="preserve">«(…) la referida cláusula no supera el control de inclusión. Como ha dicho, entre otras, la STS de 28de mayo de 2018, el control de inclusión tiene por concreto objeto " comprobar que la adhesión se ha realizado con unas mínimas garantías de cognoscibilidad por parte del adherente de las cláusulas que se integran en el contrato" según dispone el artículo 7.a) LCGC. En nuestro caso, se obliga a la parte prestataria al pago de una </w:t>
      </w:r>
      <w:r>
        <w:rPr>
          <w:rFonts w:ascii="Arial" w:hAnsi="Arial" w:cs="Arial"/>
          <w:b/>
          <w:bCs/>
          <w:i/>
          <w:iCs/>
        </w:rPr>
        <w:t xml:space="preserve">prima única </w:t>
      </w:r>
      <w:r>
        <w:rPr>
          <w:rFonts w:ascii="Arial" w:hAnsi="Arial" w:cs="Arial"/>
          <w:i/>
          <w:iCs/>
        </w:rPr>
        <w:t>por la nada desdeñable cantidad de 4.379,13.- € en virtud de un contrato de seguro en el que no es parte y, no se le facilita ningún clausulado del referido contrato de seguro para que pueda conocer la razón que justifica la obligación del pago de tan elevada cantidad.</w:t>
      </w:r>
    </w:p>
    <w:p w14:paraId="119B5D3C" w14:textId="77777777" w:rsidR="00EF29E1" w:rsidRDefault="00EF29E1" w:rsidP="00EF29E1">
      <w:pPr>
        <w:ind w:firstLine="709"/>
        <w:jc w:val="both"/>
        <w:rPr>
          <w:rFonts w:ascii="Arial" w:hAnsi="Arial" w:cs="Arial"/>
          <w:i/>
          <w:iCs/>
        </w:rPr>
      </w:pPr>
    </w:p>
    <w:p w14:paraId="10549314" w14:textId="77777777" w:rsidR="00EF29E1" w:rsidRDefault="00EF29E1" w:rsidP="00EF29E1">
      <w:pPr>
        <w:ind w:firstLine="709"/>
        <w:jc w:val="both"/>
        <w:rPr>
          <w:rFonts w:ascii="Arial" w:hAnsi="Arial" w:cs="Arial"/>
          <w:i/>
          <w:iCs/>
        </w:rPr>
      </w:pPr>
      <w:r>
        <w:rPr>
          <w:rFonts w:ascii="Arial" w:hAnsi="Arial" w:cs="Arial"/>
          <w:i/>
          <w:iCs/>
        </w:rPr>
        <w:t>En tercer lugar, es una cláusula abusiva porque la elección del asegurador y del clausulado de la póliza se impone a la parte prestataria privándole de la facultad de elegir la oferta que le parezca más favorable, loque provoca que esté subsumida en el artículo 85 TRLGCU al vincular el contrato a la voluntad de la entidad prestamista.».</w:t>
      </w:r>
    </w:p>
    <w:p w14:paraId="179B164C" w14:textId="77777777" w:rsidR="00EF29E1" w:rsidRDefault="00EF29E1" w:rsidP="00EF29E1">
      <w:pPr>
        <w:ind w:firstLine="709"/>
        <w:jc w:val="both"/>
      </w:pPr>
    </w:p>
    <w:p w14:paraId="0ED435A2" w14:textId="77777777" w:rsidR="003368D6" w:rsidRPr="00462520" w:rsidRDefault="003368D6" w:rsidP="00F35CFF">
      <w:pPr>
        <w:spacing w:line="276" w:lineRule="auto"/>
        <w:ind w:firstLine="708"/>
        <w:jc w:val="both"/>
        <w:rPr>
          <w:rFonts w:ascii="Arial" w:hAnsi="Arial" w:cs="Arial"/>
        </w:rPr>
      </w:pPr>
    </w:p>
    <w:p w14:paraId="74D280D1" w14:textId="77777777" w:rsidR="00886DD2" w:rsidRPr="00886DD2" w:rsidRDefault="00886DD2" w:rsidP="00886DD2">
      <w:pPr>
        <w:numPr>
          <w:ilvl w:val="0"/>
          <w:numId w:val="43"/>
        </w:numPr>
        <w:spacing w:line="276" w:lineRule="auto"/>
        <w:jc w:val="both"/>
        <w:rPr>
          <w:rFonts w:ascii="Arial" w:hAnsi="Arial" w:cs="Arial"/>
          <w:b/>
          <w:bCs/>
        </w:rPr>
      </w:pPr>
      <w:r w:rsidRPr="00886DD2">
        <w:rPr>
          <w:rFonts w:ascii="Arial" w:hAnsi="Arial" w:cs="Arial"/>
          <w:b/>
          <w:bCs/>
        </w:rPr>
        <w:t>DE LAS CANTIDADES SATISFECHAS POR MI PATROCINADO EN VIRTUD DE LAS ANTEDICHAS CLÁUSULAS.</w:t>
      </w:r>
    </w:p>
    <w:p w14:paraId="3C7A1013" w14:textId="77777777" w:rsidR="00F35CFF" w:rsidRDefault="00F35CFF" w:rsidP="00F35CFF">
      <w:pPr>
        <w:spacing w:line="276" w:lineRule="auto"/>
        <w:ind w:firstLine="708"/>
        <w:jc w:val="both"/>
        <w:rPr>
          <w:rFonts w:ascii="Arial" w:hAnsi="Arial" w:cs="Arial"/>
        </w:rPr>
      </w:pPr>
    </w:p>
    <w:p w14:paraId="006BD930" w14:textId="77777777" w:rsidR="00886DD2" w:rsidRDefault="00886DD2" w:rsidP="00F35CFF">
      <w:pPr>
        <w:spacing w:line="276" w:lineRule="auto"/>
        <w:ind w:firstLine="708"/>
        <w:jc w:val="both"/>
        <w:rPr>
          <w:rFonts w:ascii="Arial" w:hAnsi="Arial" w:cs="Arial"/>
        </w:rPr>
      </w:pPr>
    </w:p>
    <w:p w14:paraId="11891E7D" w14:textId="1402A17E" w:rsidR="00886DD2" w:rsidRPr="00462520" w:rsidRDefault="00886DD2" w:rsidP="00886DD2">
      <w:pPr>
        <w:spacing w:line="276" w:lineRule="auto"/>
        <w:ind w:firstLine="708"/>
        <w:jc w:val="both"/>
        <w:rPr>
          <w:rFonts w:ascii="Arial" w:hAnsi="Arial" w:cs="Arial"/>
          <w:highlight w:val="yellow"/>
        </w:rPr>
      </w:pPr>
      <w:r w:rsidRPr="00462520">
        <w:rPr>
          <w:rFonts w:ascii="Arial" w:hAnsi="Arial" w:cs="Arial"/>
          <w:highlight w:val="yellow"/>
        </w:rPr>
        <w:t xml:space="preserve">Los gastos satisfechos por mis mandantes en virtud de la antedicha cláusula </w:t>
      </w:r>
      <w:r w:rsidR="002949A7">
        <w:rPr>
          <w:rFonts w:ascii="Arial" w:hAnsi="Arial" w:cs="Arial"/>
          <w:highlight w:val="yellow"/>
        </w:rPr>
        <w:fldChar w:fldCharType="begin"/>
      </w:r>
      <w:r w:rsidR="002949A7">
        <w:rPr>
          <w:rFonts w:ascii="Arial" w:hAnsi="Arial" w:cs="Arial"/>
          <w:highlight w:val="yellow"/>
        </w:rPr>
        <w:instrText>persovalores_personalizable1573</w:instrText>
      </w:r>
      <w:r w:rsidR="002949A7">
        <w:rPr>
          <w:rFonts w:ascii="Arial" w:hAnsi="Arial" w:cs="Arial"/>
          <w:highlight w:val="yellow"/>
        </w:rPr>
        <w:fldChar w:fldCharType="separate"/>
      </w:r>
      <w:r w:rsidR="002949A7">
        <w:rPr>
          <w:rFonts w:ascii="Arial" w:hAnsi="Arial" w:cs="Arial"/>
          <w:noProof/>
          <w:highlight w:val="yellow"/>
        </w:rPr>
        <w:t>«CLÁUSULAS_PADILLA_CLÁUSULA_DE_GASTOS»</w:t>
      </w:r>
      <w:r w:rsidR="002949A7">
        <w:rPr>
          <w:rFonts w:ascii="Arial" w:hAnsi="Arial" w:cs="Arial"/>
          <w:highlight w:val="yellow"/>
        </w:rPr>
        <w:fldChar w:fldCharType="end"/>
      </w:r>
      <w:r w:rsidRPr="00462520">
        <w:rPr>
          <w:rFonts w:ascii="Arial" w:hAnsi="Arial" w:cs="Arial"/>
          <w:highlight w:val="yellow"/>
        </w:rPr>
        <w:t xml:space="preserve"> fueron los siguientes:</w:t>
      </w:r>
    </w:p>
    <w:p w14:paraId="54635D6D" w14:textId="77777777" w:rsidR="00886DD2" w:rsidRPr="00462520" w:rsidRDefault="00886DD2" w:rsidP="00886DD2">
      <w:pPr>
        <w:spacing w:line="276" w:lineRule="auto"/>
        <w:ind w:firstLine="708"/>
        <w:jc w:val="both"/>
        <w:rPr>
          <w:rFonts w:ascii="Arial" w:hAnsi="Arial" w:cs="Arial"/>
          <w:highlight w:val="yellow"/>
        </w:rPr>
      </w:pPr>
    </w:p>
    <w:p w14:paraId="03040B66" w14:textId="363BD2E3" w:rsidR="00886DD2" w:rsidRPr="00462520" w:rsidRDefault="00886DD2" w:rsidP="00886DD2">
      <w:pPr>
        <w:pStyle w:val="Prrafodelista"/>
        <w:numPr>
          <w:ilvl w:val="0"/>
          <w:numId w:val="37"/>
        </w:numPr>
        <w:spacing w:line="276" w:lineRule="auto"/>
        <w:jc w:val="both"/>
        <w:rPr>
          <w:rFonts w:ascii="Arial" w:hAnsi="Arial" w:cs="Arial"/>
          <w:highlight w:val="yellow"/>
        </w:rPr>
      </w:pPr>
      <w:r w:rsidRPr="00462520">
        <w:rPr>
          <w:rFonts w:ascii="Arial" w:hAnsi="Arial" w:cs="Arial"/>
          <w:highlight w:val="yellow"/>
        </w:rPr>
        <w:t xml:space="preserve">Notaría: </w:t>
      </w:r>
      <w:r w:rsidR="008171C1">
        <w:rPr>
          <w:rFonts w:ascii="Arial" w:hAnsi="Arial" w:cs="Arial"/>
        </w:rPr>
        <w:fldChar w:fldCharType="begin"/>
      </w:r>
      <w:r w:rsidR="008171C1">
        <w:rPr>
          <w:rFonts w:ascii="Arial" w:hAnsi="Arial" w:cs="Arial"/>
        </w:rPr>
        <w:instrText>persovalores_personalizable1575</w:instrText>
      </w:r>
      <w:r w:rsidR="008171C1">
        <w:rPr>
          <w:rFonts w:ascii="Arial" w:hAnsi="Arial" w:cs="Arial"/>
        </w:rPr>
        <w:fldChar w:fldCharType="separate"/>
      </w:r>
      <w:r w:rsidR="008171C1">
        <w:rPr>
          <w:rFonts w:ascii="Arial" w:hAnsi="Arial" w:cs="Arial"/>
          <w:noProof/>
        </w:rPr>
        <w:t>«CLÁUSULAS_PADILLA_IMPORTE_NOTARÍA»</w:t>
      </w:r>
      <w:r w:rsidR="008171C1">
        <w:rPr>
          <w:rFonts w:ascii="Arial" w:hAnsi="Arial" w:cs="Arial"/>
        </w:rPr>
        <w:fldChar w:fldCharType="end"/>
      </w:r>
      <w:r w:rsidRPr="00462520">
        <w:rPr>
          <w:rFonts w:ascii="Arial" w:hAnsi="Arial" w:cs="Arial"/>
          <w:highlight w:val="yellow"/>
        </w:rPr>
        <w:t>.-€</w:t>
      </w:r>
    </w:p>
    <w:p w14:paraId="4D35F1A4" w14:textId="2947CB2B" w:rsidR="00886DD2" w:rsidRPr="00886B98" w:rsidRDefault="00886DD2" w:rsidP="00886DD2">
      <w:pPr>
        <w:pStyle w:val="Prrafodelista"/>
        <w:numPr>
          <w:ilvl w:val="0"/>
          <w:numId w:val="37"/>
        </w:numPr>
        <w:spacing w:line="276" w:lineRule="auto"/>
        <w:jc w:val="both"/>
        <w:rPr>
          <w:rFonts w:ascii="Arial" w:hAnsi="Arial" w:cs="Arial"/>
          <w:highlight w:val="yellow"/>
          <w:lang w:val="pt-PT"/>
        </w:rPr>
      </w:pPr>
      <w:proofErr w:type="gramStart"/>
      <w:r w:rsidRPr="00886B98">
        <w:rPr>
          <w:rFonts w:ascii="Arial" w:hAnsi="Arial" w:cs="Arial"/>
          <w:highlight w:val="yellow"/>
          <w:lang w:val="pt-PT"/>
        </w:rPr>
        <w:t>Registro</w:t>
      </w:r>
      <w:proofErr w:type="gramEnd"/>
      <w:r w:rsidRPr="00886B98">
        <w:rPr>
          <w:rFonts w:ascii="Arial" w:hAnsi="Arial" w:cs="Arial"/>
          <w:highlight w:val="yellow"/>
          <w:lang w:val="pt-PT"/>
        </w:rPr>
        <w:t xml:space="preserve">: </w:t>
      </w:r>
      <w:r w:rsidR="001D5EAE">
        <w:rPr>
          <w:rFonts w:ascii="Arial" w:hAnsi="Arial" w:cs="Arial"/>
        </w:rPr>
        <w:fldChar w:fldCharType="begin"/>
      </w:r>
      <w:r w:rsidR="001D5EAE">
        <w:rPr>
          <w:rFonts w:ascii="Arial" w:hAnsi="Arial" w:cs="Arial"/>
        </w:rPr>
        <w:instrText>persovalores_personalizable1577</w:instrText>
      </w:r>
      <w:r w:rsidR="001D5EAE">
        <w:rPr>
          <w:rFonts w:ascii="Arial" w:hAnsi="Arial" w:cs="Arial"/>
        </w:rPr>
        <w:fldChar w:fldCharType="separate"/>
      </w:r>
      <w:r w:rsidR="001D5EAE">
        <w:rPr>
          <w:rFonts w:ascii="Arial" w:hAnsi="Arial" w:cs="Arial"/>
          <w:noProof/>
        </w:rPr>
        <w:t>«CLÁUSULAS_PADILLA_IMPORTE_REGISTRO_PROP.»</w:t>
      </w:r>
      <w:r w:rsidR="001D5EAE">
        <w:rPr>
          <w:rFonts w:ascii="Arial" w:hAnsi="Arial" w:cs="Arial"/>
        </w:rPr>
        <w:fldChar w:fldCharType="end"/>
      </w:r>
      <w:r w:rsidRPr="00886B98">
        <w:rPr>
          <w:rFonts w:ascii="Arial" w:hAnsi="Arial" w:cs="Arial"/>
          <w:highlight w:val="yellow"/>
          <w:lang w:val="pt-PT"/>
        </w:rPr>
        <w:t>.-€</w:t>
      </w:r>
    </w:p>
    <w:p w14:paraId="2983F327" w14:textId="1D74CA04" w:rsidR="00886DD2" w:rsidRPr="00462520" w:rsidRDefault="00886DD2" w:rsidP="00886DD2">
      <w:pPr>
        <w:pStyle w:val="Prrafodelista"/>
        <w:numPr>
          <w:ilvl w:val="0"/>
          <w:numId w:val="37"/>
        </w:numPr>
        <w:spacing w:line="276" w:lineRule="auto"/>
        <w:jc w:val="both"/>
        <w:rPr>
          <w:rFonts w:ascii="Arial" w:hAnsi="Arial" w:cs="Arial"/>
          <w:highlight w:val="yellow"/>
        </w:rPr>
      </w:pPr>
      <w:r w:rsidRPr="00462520">
        <w:rPr>
          <w:rFonts w:ascii="Arial" w:hAnsi="Arial" w:cs="Arial"/>
          <w:highlight w:val="yellow"/>
        </w:rPr>
        <w:t xml:space="preserve">Gestoría: </w:t>
      </w:r>
      <w:r w:rsidR="001D5EAE">
        <w:rPr>
          <w:rFonts w:ascii="Arial" w:hAnsi="Arial" w:cs="Arial"/>
        </w:rPr>
        <w:fldChar w:fldCharType="begin"/>
      </w:r>
      <w:r w:rsidR="001D5EAE">
        <w:rPr>
          <w:rFonts w:ascii="Arial" w:hAnsi="Arial" w:cs="Arial"/>
        </w:rPr>
        <w:instrText>persovalores_personalizable1578</w:instrText>
      </w:r>
      <w:r w:rsidR="001D5EAE">
        <w:rPr>
          <w:rFonts w:ascii="Arial" w:hAnsi="Arial" w:cs="Arial"/>
        </w:rPr>
        <w:fldChar w:fldCharType="separate"/>
      </w:r>
      <w:r w:rsidR="001D5EAE">
        <w:rPr>
          <w:rFonts w:ascii="Arial" w:hAnsi="Arial" w:cs="Arial"/>
          <w:noProof/>
        </w:rPr>
        <w:t>«CLÁUSULAS_PADILLA_IMPORTE_GESTORÍA»</w:t>
      </w:r>
      <w:r w:rsidR="001D5EAE">
        <w:rPr>
          <w:rFonts w:ascii="Arial" w:hAnsi="Arial" w:cs="Arial"/>
        </w:rPr>
        <w:fldChar w:fldCharType="end"/>
      </w:r>
      <w:r w:rsidRPr="00462520">
        <w:rPr>
          <w:rFonts w:ascii="Arial" w:hAnsi="Arial" w:cs="Arial"/>
          <w:highlight w:val="yellow"/>
        </w:rPr>
        <w:t>.-€</w:t>
      </w:r>
    </w:p>
    <w:p w14:paraId="4613F017" w14:textId="65D28BBA" w:rsidR="00886DD2" w:rsidRDefault="00886DD2" w:rsidP="00886DD2">
      <w:pPr>
        <w:pStyle w:val="Prrafodelista"/>
        <w:numPr>
          <w:ilvl w:val="0"/>
          <w:numId w:val="37"/>
        </w:numPr>
        <w:spacing w:line="276" w:lineRule="auto"/>
        <w:jc w:val="both"/>
        <w:rPr>
          <w:rFonts w:ascii="Arial" w:hAnsi="Arial" w:cs="Arial"/>
          <w:highlight w:val="yellow"/>
        </w:rPr>
      </w:pPr>
      <w:r w:rsidRPr="00462520">
        <w:rPr>
          <w:rFonts w:ascii="Arial" w:hAnsi="Arial" w:cs="Arial"/>
          <w:highlight w:val="yellow"/>
        </w:rPr>
        <w:t xml:space="preserve">Tasación: </w:t>
      </w:r>
      <w:r w:rsidR="00F63A01">
        <w:rPr>
          <w:rFonts w:ascii="Arial" w:hAnsi="Arial" w:cs="Arial"/>
        </w:rPr>
        <w:fldChar w:fldCharType="begin"/>
      </w:r>
      <w:r w:rsidR="00F63A01">
        <w:rPr>
          <w:rFonts w:ascii="Arial" w:hAnsi="Arial" w:cs="Arial"/>
        </w:rPr>
        <w:instrText>persovalores_personalizable1579</w:instrText>
      </w:r>
      <w:r w:rsidR="00F63A01">
        <w:rPr>
          <w:rFonts w:ascii="Arial" w:hAnsi="Arial" w:cs="Arial"/>
        </w:rPr>
        <w:fldChar w:fldCharType="separate"/>
      </w:r>
      <w:r w:rsidR="00F63A01">
        <w:rPr>
          <w:rFonts w:ascii="Arial" w:hAnsi="Arial" w:cs="Arial"/>
          <w:noProof/>
        </w:rPr>
        <w:t>«CLÁUSULAS_PADILLA_IMPORTE_TASACIÓN»</w:t>
      </w:r>
      <w:r w:rsidR="00F63A01">
        <w:rPr>
          <w:rFonts w:ascii="Arial" w:hAnsi="Arial" w:cs="Arial"/>
        </w:rPr>
        <w:fldChar w:fldCharType="end"/>
      </w:r>
      <w:r w:rsidRPr="00462520">
        <w:rPr>
          <w:rFonts w:ascii="Arial" w:hAnsi="Arial" w:cs="Arial"/>
          <w:highlight w:val="yellow"/>
        </w:rPr>
        <w:t xml:space="preserve"> -€</w:t>
      </w:r>
    </w:p>
    <w:p w14:paraId="05EE82CB" w14:textId="26BB3A64" w:rsidR="00886DD2" w:rsidRPr="00462520" w:rsidRDefault="00886DD2" w:rsidP="00886DD2">
      <w:pPr>
        <w:pStyle w:val="Prrafodelista"/>
        <w:numPr>
          <w:ilvl w:val="0"/>
          <w:numId w:val="37"/>
        </w:numPr>
        <w:spacing w:line="276" w:lineRule="auto"/>
        <w:jc w:val="both"/>
        <w:rPr>
          <w:rFonts w:ascii="Arial" w:hAnsi="Arial" w:cs="Arial"/>
          <w:highlight w:val="yellow"/>
        </w:rPr>
      </w:pPr>
      <w:r>
        <w:rPr>
          <w:rFonts w:ascii="Arial" w:hAnsi="Arial" w:cs="Arial"/>
          <w:highlight w:val="yellow"/>
        </w:rPr>
        <w:t xml:space="preserve">Seguro de vida: </w:t>
      </w:r>
      <w:r w:rsidR="00A714DF">
        <w:rPr>
          <w:rFonts w:ascii="Arial" w:hAnsi="Arial" w:cs="Arial"/>
          <w:highlight w:val="yellow"/>
        </w:rPr>
        <w:fldChar w:fldCharType="begin"/>
      </w:r>
      <w:r w:rsidR="00A714DF">
        <w:rPr>
          <w:rFonts w:ascii="Arial" w:hAnsi="Arial" w:cs="Arial"/>
          <w:highlight w:val="yellow"/>
        </w:rPr>
        <w:instrText>persovalores_personalizable1580</w:instrText>
      </w:r>
      <w:r w:rsidR="00A714DF">
        <w:rPr>
          <w:rFonts w:ascii="Arial" w:hAnsi="Arial" w:cs="Arial"/>
          <w:highlight w:val="yellow"/>
        </w:rPr>
        <w:fldChar w:fldCharType="separate"/>
      </w:r>
      <w:r w:rsidR="00A714DF">
        <w:rPr>
          <w:rFonts w:ascii="Arial" w:hAnsi="Arial" w:cs="Arial"/>
          <w:noProof/>
          <w:highlight w:val="yellow"/>
        </w:rPr>
        <w:t>«CLÁUSULAS_PADILLA_IMPORTE_SEGURO_DE_VIDA»</w:t>
      </w:r>
      <w:r w:rsidR="00A714DF">
        <w:rPr>
          <w:rFonts w:ascii="Arial" w:hAnsi="Arial" w:cs="Arial"/>
          <w:highlight w:val="yellow"/>
        </w:rPr>
        <w:fldChar w:fldCharType="end"/>
      </w:r>
      <w:r>
        <w:rPr>
          <w:rFonts w:ascii="Arial" w:hAnsi="Arial" w:cs="Arial"/>
          <w:highlight w:val="yellow"/>
        </w:rPr>
        <w:t>.-€</w:t>
      </w:r>
    </w:p>
    <w:p w14:paraId="2A1C5075" w14:textId="77777777" w:rsidR="00886DD2" w:rsidRPr="00462520" w:rsidRDefault="00886DD2" w:rsidP="00886DD2">
      <w:pPr>
        <w:spacing w:line="276" w:lineRule="auto"/>
        <w:ind w:firstLine="708"/>
        <w:jc w:val="both"/>
        <w:rPr>
          <w:rFonts w:ascii="Arial" w:hAnsi="Arial" w:cs="Arial"/>
        </w:rPr>
      </w:pPr>
    </w:p>
    <w:p w14:paraId="1B476083" w14:textId="39284612" w:rsidR="00886DD2" w:rsidRPr="00462520" w:rsidRDefault="00886DD2" w:rsidP="00886DD2">
      <w:pPr>
        <w:ind w:firstLine="709"/>
        <w:jc w:val="both"/>
        <w:rPr>
          <w:rFonts w:ascii="Arial" w:hAnsi="Arial" w:cs="Arial"/>
        </w:rPr>
      </w:pPr>
      <w:r w:rsidRPr="00462520">
        <w:rPr>
          <w:rFonts w:ascii="Arial" w:hAnsi="Arial" w:cs="Arial"/>
        </w:rPr>
        <w:t xml:space="preserve">El total de las cantidades abonadas por mis representados por los referidos conceptos asciende a </w:t>
      </w:r>
      <w:r w:rsidRPr="00462520">
        <w:rPr>
          <w:rFonts w:ascii="Arial" w:hAnsi="Arial" w:cs="Arial"/>
        </w:rPr>
        <w:fldChar w:fldCharType="begin"/>
      </w:r>
      <w:r w:rsidRPr="00462520">
        <w:rPr>
          <w:rFonts w:ascii="Arial" w:hAnsi="Arial" w:cs="Arial"/>
        </w:rPr>
        <w:instrText>persovalores_personalizable1461</w:instrText>
      </w:r>
      <w:r w:rsidRPr="00462520">
        <w:rPr>
          <w:rFonts w:ascii="Arial" w:hAnsi="Arial" w:cs="Arial"/>
        </w:rPr>
        <w:fldChar w:fldCharType="separate"/>
      </w:r>
      <w:r w:rsidR="00410A5A">
        <w:rPr>
          <w:rFonts w:ascii="Arial" w:hAnsi="Arial" w:cs="Arial"/>
          <w:noProof/>
        </w:rPr>
        <w:fldChar w:fldCharType="begin"/>
      </w:r>
      <w:r w:rsidR="00410A5A">
        <w:rPr>
          <w:rFonts w:ascii="Arial" w:hAnsi="Arial" w:cs="Arial"/>
          <w:noProof/>
        </w:rPr>
        <w:instrText>persovalores_personalizable1581</w:instrText>
      </w:r>
      <w:r w:rsidR="00410A5A">
        <w:rPr>
          <w:rFonts w:ascii="Arial" w:hAnsi="Arial" w:cs="Arial"/>
          <w:noProof/>
        </w:rPr>
        <w:fldChar w:fldCharType="separate"/>
      </w:r>
      <w:r w:rsidR="00410A5A">
        <w:rPr>
          <w:rFonts w:ascii="Arial" w:hAnsi="Arial" w:cs="Arial"/>
          <w:noProof/>
        </w:rPr>
        <w:t>«CLÁUSULAS_PADILLA_TOTAL_IMPORTES»</w:t>
      </w:r>
      <w:r w:rsidR="00410A5A">
        <w:rPr>
          <w:rFonts w:ascii="Arial" w:hAnsi="Arial" w:cs="Arial"/>
          <w:noProof/>
        </w:rPr>
        <w:fldChar w:fldCharType="end"/>
      </w:r>
      <w:r w:rsidRPr="00462520">
        <w:rPr>
          <w:rFonts w:ascii="Arial" w:hAnsi="Arial" w:cs="Arial"/>
          <w:noProof/>
        </w:rPr>
        <w:t>»</w:t>
      </w:r>
      <w:r w:rsidRPr="00462520">
        <w:rPr>
          <w:rFonts w:ascii="Arial" w:hAnsi="Arial" w:cs="Arial"/>
        </w:rPr>
        <w:fldChar w:fldCharType="end"/>
      </w:r>
      <w:r w:rsidRPr="00462520">
        <w:rPr>
          <w:rFonts w:ascii="Arial" w:hAnsi="Arial" w:cs="Arial"/>
        </w:rPr>
        <w:t xml:space="preserve"> euros </w:t>
      </w:r>
      <w:r w:rsidRPr="00462520">
        <w:rPr>
          <w:rFonts w:ascii="Arial" w:hAnsi="Arial" w:cs="Arial"/>
          <w:i/>
          <w:iCs/>
          <w:highlight w:val="magenta"/>
        </w:rPr>
        <w:t>(especificar el total de los gastos soportados)</w:t>
      </w:r>
      <w:r w:rsidRPr="00462520">
        <w:rPr>
          <w:rFonts w:ascii="Arial" w:hAnsi="Arial" w:cs="Arial"/>
          <w:i/>
          <w:iCs/>
        </w:rPr>
        <w:t>.</w:t>
      </w:r>
    </w:p>
    <w:p w14:paraId="1C4E4A6C" w14:textId="77777777" w:rsidR="00886DD2" w:rsidRDefault="00886DD2" w:rsidP="00886DD2">
      <w:pPr>
        <w:spacing w:line="276" w:lineRule="auto"/>
        <w:ind w:firstLine="708"/>
        <w:jc w:val="both"/>
        <w:rPr>
          <w:rFonts w:ascii="Arial" w:hAnsi="Arial" w:cs="Arial"/>
        </w:rPr>
      </w:pPr>
    </w:p>
    <w:p w14:paraId="742B690A" w14:textId="77777777" w:rsidR="00E96B3A" w:rsidRPr="00E96B3A" w:rsidRDefault="00E96B3A" w:rsidP="00E96B3A">
      <w:pPr>
        <w:spacing w:line="276" w:lineRule="auto"/>
        <w:ind w:firstLine="708"/>
        <w:jc w:val="both"/>
        <w:rPr>
          <w:rFonts w:ascii="Arial" w:hAnsi="Arial" w:cs="Arial"/>
        </w:rPr>
      </w:pPr>
      <w:r w:rsidRPr="00E96B3A">
        <w:rPr>
          <w:rFonts w:ascii="Arial" w:hAnsi="Arial" w:cs="Arial"/>
        </w:rPr>
        <w:t xml:space="preserve">A efectos probatorios, se acompaña como </w:t>
      </w:r>
      <w:r w:rsidRPr="00E96B3A">
        <w:rPr>
          <w:rFonts w:ascii="Arial" w:hAnsi="Arial" w:cs="Arial"/>
          <w:b/>
          <w:bCs/>
        </w:rPr>
        <w:t xml:space="preserve">BLOQUE DOCUMENTAL Nº </w:t>
      </w:r>
      <w:r w:rsidRPr="00E96B3A">
        <w:rPr>
          <w:rFonts w:ascii="Arial" w:hAnsi="Arial" w:cs="Arial"/>
          <w:b/>
          <w:bCs/>
        </w:rPr>
        <w:lastRenderedPageBreak/>
        <w:t xml:space="preserve">3, </w:t>
      </w:r>
      <w:r w:rsidRPr="00E96B3A">
        <w:rPr>
          <w:rFonts w:ascii="Arial" w:hAnsi="Arial" w:cs="Arial"/>
        </w:rPr>
        <w:t>la relación de facturas y/o justificantes de pago de los importes anteriormente relacionados.</w:t>
      </w:r>
    </w:p>
    <w:p w14:paraId="42B485F5" w14:textId="77777777" w:rsidR="00E34567" w:rsidRPr="00462520" w:rsidRDefault="00E34567" w:rsidP="00886DD2">
      <w:pPr>
        <w:spacing w:line="276" w:lineRule="auto"/>
        <w:ind w:firstLine="708"/>
        <w:jc w:val="both"/>
        <w:rPr>
          <w:rFonts w:ascii="Arial" w:hAnsi="Arial" w:cs="Arial"/>
        </w:rPr>
      </w:pPr>
    </w:p>
    <w:p w14:paraId="15327823" w14:textId="77777777" w:rsidR="00886DD2" w:rsidRPr="00462520" w:rsidRDefault="00886DD2" w:rsidP="00886DD2">
      <w:pPr>
        <w:spacing w:line="276" w:lineRule="auto"/>
        <w:jc w:val="both"/>
        <w:rPr>
          <w:rFonts w:ascii="Arial" w:hAnsi="Arial" w:cs="Arial"/>
          <w:highlight w:val="yellow"/>
        </w:rPr>
      </w:pPr>
    </w:p>
    <w:p w14:paraId="4C37A23E" w14:textId="77777777" w:rsidR="00886DD2" w:rsidRPr="00462520" w:rsidRDefault="00886DD2" w:rsidP="00886DD2">
      <w:pPr>
        <w:spacing w:line="276" w:lineRule="auto"/>
        <w:ind w:firstLine="708"/>
        <w:jc w:val="both"/>
        <w:rPr>
          <w:rFonts w:ascii="Arial" w:hAnsi="Arial" w:cs="Arial"/>
          <w:color w:val="FF0000"/>
        </w:rPr>
      </w:pPr>
      <w:r w:rsidRPr="00462520">
        <w:rPr>
          <w:rFonts w:ascii="Arial" w:hAnsi="Arial" w:cs="Arial"/>
          <w:highlight w:val="green"/>
        </w:rPr>
        <w:t xml:space="preserve">Como puede observar Su Señoría, las facturas de notario y registro que acompañamos a la presente demanda incluyen los gastos de la compraventa y los de la hipoteca, es por ello </w:t>
      </w:r>
      <w:proofErr w:type="gramStart"/>
      <w:r w:rsidRPr="00462520">
        <w:rPr>
          <w:rFonts w:ascii="Arial" w:hAnsi="Arial" w:cs="Arial"/>
          <w:highlight w:val="green"/>
        </w:rPr>
        <w:t>que</w:t>
      </w:r>
      <w:proofErr w:type="gramEnd"/>
      <w:r w:rsidRPr="00462520">
        <w:rPr>
          <w:rFonts w:ascii="Arial" w:hAnsi="Arial" w:cs="Arial"/>
          <w:highlight w:val="green"/>
        </w:rPr>
        <w:t xml:space="preserve"> esta parte ha procedido a descontar del importe total de tales facturas el importe que aparece en ellas y se refiere a la compraventa. </w:t>
      </w:r>
    </w:p>
    <w:p w14:paraId="0D5801F6" w14:textId="77777777" w:rsidR="00886DD2" w:rsidRPr="00462520" w:rsidRDefault="00886DD2" w:rsidP="00886DD2">
      <w:pPr>
        <w:spacing w:line="276" w:lineRule="auto"/>
        <w:jc w:val="both"/>
        <w:rPr>
          <w:rFonts w:ascii="Arial" w:hAnsi="Arial" w:cs="Arial"/>
          <w:highlight w:val="yellow"/>
        </w:rPr>
      </w:pPr>
    </w:p>
    <w:p w14:paraId="04500141" w14:textId="77777777" w:rsidR="00886DD2" w:rsidRPr="00462520" w:rsidRDefault="00886DD2" w:rsidP="00886DD2">
      <w:pPr>
        <w:spacing w:line="276" w:lineRule="auto"/>
        <w:ind w:firstLine="709"/>
        <w:jc w:val="both"/>
        <w:rPr>
          <w:rFonts w:ascii="Arial" w:hAnsi="Arial" w:cs="Arial"/>
          <w:highlight w:val="yellow"/>
        </w:rPr>
      </w:pPr>
      <w:r w:rsidRPr="00462520">
        <w:rPr>
          <w:rFonts w:ascii="Arial" w:hAnsi="Arial" w:cs="Arial"/>
          <w:highlight w:val="yellow"/>
        </w:rPr>
        <w:t>Y, en cuanto al reparto de los gastos hipotecarios, según criterio consolidado en las Sentencias del Tribunal Supremo de 23 de enero de 2019, 24 de julio de 2020, 26 de octubre de 2020 y 27 de enero de 2021, corresponde a la entidad demandada la restitución a mis poderdantes de los siguientes importes:</w:t>
      </w:r>
    </w:p>
    <w:p w14:paraId="0C4CC7A6" w14:textId="77777777" w:rsidR="00886DD2" w:rsidRPr="00462520" w:rsidRDefault="00886DD2" w:rsidP="00886DD2">
      <w:pPr>
        <w:spacing w:line="276" w:lineRule="auto"/>
        <w:ind w:firstLine="709"/>
        <w:jc w:val="both"/>
        <w:rPr>
          <w:rFonts w:ascii="Arial" w:hAnsi="Arial" w:cs="Arial"/>
          <w:highlight w:val="yellow"/>
        </w:rPr>
      </w:pPr>
    </w:p>
    <w:p w14:paraId="7893E525" w14:textId="20609178" w:rsidR="00886DD2" w:rsidRPr="00462520" w:rsidRDefault="00886DD2" w:rsidP="00886DD2">
      <w:pPr>
        <w:pStyle w:val="Prrafodelista"/>
        <w:numPr>
          <w:ilvl w:val="0"/>
          <w:numId w:val="37"/>
        </w:numPr>
        <w:spacing w:line="276" w:lineRule="auto"/>
        <w:jc w:val="both"/>
        <w:rPr>
          <w:rFonts w:ascii="Arial" w:hAnsi="Arial" w:cs="Arial"/>
          <w:highlight w:val="yellow"/>
        </w:rPr>
      </w:pPr>
      <w:r w:rsidRPr="00462520">
        <w:rPr>
          <w:rFonts w:ascii="Arial" w:hAnsi="Arial" w:cs="Arial"/>
          <w:highlight w:val="yellow"/>
        </w:rPr>
        <w:t xml:space="preserve"> Notaría: </w:t>
      </w:r>
      <w:r w:rsidR="002F3E31">
        <w:rPr>
          <w:rFonts w:ascii="Arial" w:hAnsi="Arial" w:cs="Arial"/>
        </w:rPr>
        <w:fldChar w:fldCharType="begin"/>
      </w:r>
      <w:r w:rsidR="002F3E31">
        <w:rPr>
          <w:rFonts w:ascii="Arial" w:hAnsi="Arial" w:cs="Arial"/>
        </w:rPr>
        <w:instrText>persovalores_personalizable1576</w:instrText>
      </w:r>
      <w:r w:rsidR="002F3E31">
        <w:rPr>
          <w:rFonts w:ascii="Arial" w:hAnsi="Arial" w:cs="Arial"/>
        </w:rPr>
        <w:fldChar w:fldCharType="separate"/>
      </w:r>
      <w:r w:rsidR="002F3E31">
        <w:rPr>
          <w:rFonts w:ascii="Arial" w:hAnsi="Arial" w:cs="Arial"/>
          <w:noProof/>
        </w:rPr>
        <w:t>«CLÁUSULAS_PADILLA_IMPORTE_NOTARÍA_50%»</w:t>
      </w:r>
      <w:r w:rsidR="002F3E31">
        <w:rPr>
          <w:rFonts w:ascii="Arial" w:hAnsi="Arial" w:cs="Arial"/>
        </w:rPr>
        <w:fldChar w:fldCharType="end"/>
      </w:r>
      <w:r w:rsidRPr="00462520">
        <w:rPr>
          <w:rFonts w:ascii="Arial" w:hAnsi="Arial" w:cs="Arial"/>
          <w:highlight w:val="yellow"/>
        </w:rPr>
        <w:t>.-€ (50%)</w:t>
      </w:r>
    </w:p>
    <w:p w14:paraId="5CCAC555" w14:textId="30663F42" w:rsidR="00886DD2" w:rsidRPr="00462520" w:rsidRDefault="00886DD2" w:rsidP="00886DD2">
      <w:pPr>
        <w:pStyle w:val="Prrafodelista"/>
        <w:numPr>
          <w:ilvl w:val="0"/>
          <w:numId w:val="37"/>
        </w:numPr>
        <w:spacing w:line="276" w:lineRule="auto"/>
        <w:jc w:val="both"/>
        <w:rPr>
          <w:rFonts w:ascii="Arial" w:hAnsi="Arial" w:cs="Arial"/>
          <w:highlight w:val="yellow"/>
        </w:rPr>
      </w:pPr>
      <w:proofErr w:type="gramStart"/>
      <w:r w:rsidRPr="00886B98">
        <w:rPr>
          <w:rFonts w:ascii="Arial" w:hAnsi="Arial" w:cs="Arial"/>
          <w:highlight w:val="yellow"/>
          <w:lang w:val="pt-PT"/>
        </w:rPr>
        <w:t>Registro</w:t>
      </w:r>
      <w:proofErr w:type="gramEnd"/>
      <w:r w:rsidRPr="00886B98">
        <w:rPr>
          <w:rFonts w:ascii="Arial" w:hAnsi="Arial" w:cs="Arial"/>
          <w:highlight w:val="yellow"/>
          <w:lang w:val="pt-PT"/>
        </w:rPr>
        <w:t xml:space="preserve">: </w:t>
      </w:r>
      <w:r w:rsidR="002F3E31">
        <w:rPr>
          <w:rFonts w:ascii="Arial" w:hAnsi="Arial" w:cs="Arial"/>
        </w:rPr>
        <w:fldChar w:fldCharType="begin"/>
      </w:r>
      <w:r w:rsidR="002F3E31">
        <w:rPr>
          <w:rFonts w:ascii="Arial" w:hAnsi="Arial" w:cs="Arial"/>
        </w:rPr>
        <w:instrText>persovalores_personalizable1577</w:instrText>
      </w:r>
      <w:r w:rsidR="002F3E31">
        <w:rPr>
          <w:rFonts w:ascii="Arial" w:hAnsi="Arial" w:cs="Arial"/>
        </w:rPr>
        <w:fldChar w:fldCharType="separate"/>
      </w:r>
      <w:r w:rsidR="002F3E31">
        <w:rPr>
          <w:rFonts w:ascii="Arial" w:hAnsi="Arial" w:cs="Arial"/>
          <w:noProof/>
        </w:rPr>
        <w:t>«CLÁUSULAS_PADILLA_IMPORTE_REGISTRO_PROP.»</w:t>
      </w:r>
      <w:r w:rsidR="002F3E31">
        <w:rPr>
          <w:rFonts w:ascii="Arial" w:hAnsi="Arial" w:cs="Arial"/>
        </w:rPr>
        <w:fldChar w:fldCharType="end"/>
      </w:r>
      <w:r w:rsidRPr="00886B98">
        <w:rPr>
          <w:rFonts w:ascii="Arial" w:hAnsi="Arial" w:cs="Arial"/>
          <w:highlight w:val="yellow"/>
          <w:lang w:val="pt-PT"/>
        </w:rPr>
        <w:t xml:space="preserve">.-€ </w:t>
      </w:r>
      <w:r w:rsidRPr="00462520">
        <w:rPr>
          <w:rFonts w:ascii="Arial" w:hAnsi="Arial" w:cs="Arial"/>
          <w:highlight w:val="yellow"/>
        </w:rPr>
        <w:t>(100%)</w:t>
      </w:r>
    </w:p>
    <w:p w14:paraId="6A0148AF" w14:textId="28BF2448" w:rsidR="00886DD2" w:rsidRPr="00462520" w:rsidRDefault="00886DD2" w:rsidP="00886DD2">
      <w:pPr>
        <w:pStyle w:val="Prrafodelista"/>
        <w:numPr>
          <w:ilvl w:val="0"/>
          <w:numId w:val="37"/>
        </w:numPr>
        <w:spacing w:line="276" w:lineRule="auto"/>
        <w:jc w:val="both"/>
        <w:rPr>
          <w:rFonts w:ascii="Arial" w:hAnsi="Arial" w:cs="Arial"/>
          <w:highlight w:val="yellow"/>
        </w:rPr>
      </w:pPr>
      <w:r w:rsidRPr="00462520">
        <w:rPr>
          <w:rFonts w:ascii="Arial" w:hAnsi="Arial" w:cs="Arial"/>
          <w:highlight w:val="yellow"/>
        </w:rPr>
        <w:t xml:space="preserve">Gestoría: </w:t>
      </w:r>
      <w:r w:rsidR="00123BD7">
        <w:rPr>
          <w:rFonts w:ascii="Arial" w:hAnsi="Arial" w:cs="Arial"/>
        </w:rPr>
        <w:fldChar w:fldCharType="begin"/>
      </w:r>
      <w:r w:rsidR="00123BD7">
        <w:rPr>
          <w:rFonts w:ascii="Arial" w:hAnsi="Arial" w:cs="Arial"/>
        </w:rPr>
        <w:instrText>persovalores_personalizable1578</w:instrText>
      </w:r>
      <w:r w:rsidR="00123BD7">
        <w:rPr>
          <w:rFonts w:ascii="Arial" w:hAnsi="Arial" w:cs="Arial"/>
        </w:rPr>
        <w:fldChar w:fldCharType="separate"/>
      </w:r>
      <w:r w:rsidR="00123BD7">
        <w:rPr>
          <w:rFonts w:ascii="Arial" w:hAnsi="Arial" w:cs="Arial"/>
          <w:noProof/>
        </w:rPr>
        <w:t>«CLÁUSULAS_PADILLA_IMPORTE_GESTORÍA»</w:t>
      </w:r>
      <w:r w:rsidR="00123BD7">
        <w:rPr>
          <w:rFonts w:ascii="Arial" w:hAnsi="Arial" w:cs="Arial"/>
        </w:rPr>
        <w:fldChar w:fldCharType="end"/>
      </w:r>
      <w:r w:rsidRPr="00462520">
        <w:rPr>
          <w:rFonts w:ascii="Arial" w:hAnsi="Arial" w:cs="Arial"/>
          <w:highlight w:val="yellow"/>
        </w:rPr>
        <w:t>.-€ (100%)</w:t>
      </w:r>
    </w:p>
    <w:p w14:paraId="4E4E569D" w14:textId="04CBA8A7" w:rsidR="00886DD2" w:rsidRDefault="00886DD2" w:rsidP="00886DD2">
      <w:pPr>
        <w:pStyle w:val="Prrafodelista"/>
        <w:numPr>
          <w:ilvl w:val="0"/>
          <w:numId w:val="37"/>
        </w:numPr>
        <w:spacing w:line="276" w:lineRule="auto"/>
        <w:jc w:val="both"/>
        <w:rPr>
          <w:rFonts w:ascii="Arial" w:hAnsi="Arial" w:cs="Arial"/>
          <w:highlight w:val="yellow"/>
        </w:rPr>
      </w:pPr>
      <w:r w:rsidRPr="00462520">
        <w:rPr>
          <w:rFonts w:ascii="Arial" w:hAnsi="Arial" w:cs="Arial"/>
          <w:highlight w:val="yellow"/>
        </w:rPr>
        <w:t xml:space="preserve">Tasación: </w:t>
      </w:r>
      <w:r w:rsidR="00123BD7">
        <w:rPr>
          <w:rFonts w:ascii="Arial" w:hAnsi="Arial" w:cs="Arial"/>
        </w:rPr>
        <w:fldChar w:fldCharType="begin"/>
      </w:r>
      <w:r w:rsidR="00123BD7">
        <w:rPr>
          <w:rFonts w:ascii="Arial" w:hAnsi="Arial" w:cs="Arial"/>
        </w:rPr>
        <w:instrText>persovalores_personalizable1579</w:instrText>
      </w:r>
      <w:r w:rsidR="00123BD7">
        <w:rPr>
          <w:rFonts w:ascii="Arial" w:hAnsi="Arial" w:cs="Arial"/>
        </w:rPr>
        <w:fldChar w:fldCharType="separate"/>
      </w:r>
      <w:r w:rsidR="00123BD7">
        <w:rPr>
          <w:rFonts w:ascii="Arial" w:hAnsi="Arial" w:cs="Arial"/>
          <w:noProof/>
        </w:rPr>
        <w:t>«CLÁUSULAS_PADILLA_IMPORTE_TASACIÓN»</w:t>
      </w:r>
      <w:r w:rsidR="00123BD7">
        <w:rPr>
          <w:rFonts w:ascii="Arial" w:hAnsi="Arial" w:cs="Arial"/>
        </w:rPr>
        <w:fldChar w:fldCharType="end"/>
      </w:r>
      <w:r w:rsidRPr="00462520">
        <w:rPr>
          <w:rFonts w:ascii="Arial" w:hAnsi="Arial" w:cs="Arial"/>
        </w:rPr>
        <w:t>.</w:t>
      </w:r>
      <w:r w:rsidRPr="00462520">
        <w:rPr>
          <w:rFonts w:ascii="Arial" w:hAnsi="Arial" w:cs="Arial"/>
          <w:highlight w:val="yellow"/>
        </w:rPr>
        <w:t>-€ (100%)</w:t>
      </w:r>
    </w:p>
    <w:p w14:paraId="2E5D943C" w14:textId="5449F960" w:rsidR="00886DD2" w:rsidRPr="00462520" w:rsidRDefault="00886DD2" w:rsidP="00886DD2">
      <w:pPr>
        <w:pStyle w:val="Prrafodelista"/>
        <w:numPr>
          <w:ilvl w:val="0"/>
          <w:numId w:val="37"/>
        </w:numPr>
        <w:spacing w:line="276" w:lineRule="auto"/>
        <w:jc w:val="both"/>
        <w:rPr>
          <w:rFonts w:ascii="Arial" w:hAnsi="Arial" w:cs="Arial"/>
          <w:highlight w:val="yellow"/>
        </w:rPr>
      </w:pPr>
      <w:r>
        <w:rPr>
          <w:rFonts w:ascii="Arial" w:hAnsi="Arial" w:cs="Arial"/>
          <w:highlight w:val="yellow"/>
        </w:rPr>
        <w:t xml:space="preserve">Seguro de Vida: </w:t>
      </w:r>
      <w:r w:rsidR="00123BD7">
        <w:rPr>
          <w:rFonts w:ascii="Arial" w:hAnsi="Arial" w:cs="Arial"/>
          <w:highlight w:val="yellow"/>
        </w:rPr>
        <w:fldChar w:fldCharType="begin"/>
      </w:r>
      <w:r w:rsidR="00123BD7">
        <w:rPr>
          <w:rFonts w:ascii="Arial" w:hAnsi="Arial" w:cs="Arial"/>
          <w:highlight w:val="yellow"/>
        </w:rPr>
        <w:instrText>persovalores_personalizable1580</w:instrText>
      </w:r>
      <w:r w:rsidR="00123BD7">
        <w:rPr>
          <w:rFonts w:ascii="Arial" w:hAnsi="Arial" w:cs="Arial"/>
          <w:highlight w:val="yellow"/>
        </w:rPr>
        <w:fldChar w:fldCharType="separate"/>
      </w:r>
      <w:r w:rsidR="00123BD7">
        <w:rPr>
          <w:rFonts w:ascii="Arial" w:hAnsi="Arial" w:cs="Arial"/>
          <w:noProof/>
          <w:highlight w:val="yellow"/>
        </w:rPr>
        <w:t>«CLÁUSULAS_PADILLA_IMPORTE_SEGURO_DE_VIDA»</w:t>
      </w:r>
      <w:r w:rsidR="00123BD7">
        <w:rPr>
          <w:rFonts w:ascii="Arial" w:hAnsi="Arial" w:cs="Arial"/>
          <w:highlight w:val="yellow"/>
        </w:rPr>
        <w:fldChar w:fldCharType="end"/>
      </w:r>
      <w:r>
        <w:rPr>
          <w:rFonts w:ascii="Arial" w:hAnsi="Arial" w:cs="Arial"/>
          <w:highlight w:val="yellow"/>
        </w:rPr>
        <w:t>.-€</w:t>
      </w:r>
    </w:p>
    <w:p w14:paraId="570C9B69" w14:textId="77777777" w:rsidR="00886DD2" w:rsidRPr="00462520" w:rsidRDefault="00886DD2" w:rsidP="00886DD2">
      <w:pPr>
        <w:pStyle w:val="Prrafodelista"/>
        <w:numPr>
          <w:ilvl w:val="0"/>
          <w:numId w:val="37"/>
        </w:numPr>
        <w:spacing w:line="276" w:lineRule="auto"/>
        <w:jc w:val="both"/>
        <w:rPr>
          <w:rFonts w:ascii="Arial" w:hAnsi="Arial" w:cs="Arial"/>
          <w:highlight w:val="yellow"/>
        </w:rPr>
      </w:pPr>
      <w:r w:rsidRPr="00462520">
        <w:rPr>
          <w:rFonts w:ascii="Arial" w:hAnsi="Arial" w:cs="Arial"/>
          <w:b/>
          <w:bCs/>
          <w:highlight w:val="yellow"/>
        </w:rPr>
        <w:t>TOTAL</w:t>
      </w:r>
      <w:r w:rsidRPr="00462520">
        <w:rPr>
          <w:rFonts w:ascii="Arial" w:hAnsi="Arial" w:cs="Arial"/>
          <w:highlight w:val="yellow"/>
        </w:rPr>
        <w:t xml:space="preserve">: </w:t>
      </w:r>
      <w:r>
        <w:rPr>
          <w:rFonts w:ascii="Arial" w:hAnsi="Arial" w:cs="Arial"/>
          <w:highlight w:val="yellow"/>
        </w:rPr>
        <w:fldChar w:fldCharType="begin"/>
      </w:r>
      <w:r>
        <w:rPr>
          <w:rFonts w:ascii="Arial" w:hAnsi="Arial" w:cs="Arial"/>
          <w:highlight w:val="yellow"/>
        </w:rPr>
        <w:instrText>persovalores_personalizable1461</w:instrText>
      </w:r>
      <w:r>
        <w:rPr>
          <w:rFonts w:ascii="Arial" w:hAnsi="Arial" w:cs="Arial"/>
          <w:highlight w:val="yellow"/>
        </w:rPr>
        <w:fldChar w:fldCharType="separate"/>
      </w:r>
      <w:r>
        <w:rPr>
          <w:rFonts w:ascii="Arial" w:hAnsi="Arial" w:cs="Arial"/>
          <w:noProof/>
          <w:highlight w:val="yellow"/>
        </w:rPr>
        <w:t>«CLÁUSULAS_ABUSIVAS_IMPORTES_TOTALES_GAST»</w:t>
      </w:r>
      <w:r>
        <w:rPr>
          <w:rFonts w:ascii="Arial" w:hAnsi="Arial" w:cs="Arial"/>
          <w:highlight w:val="yellow"/>
        </w:rPr>
        <w:fldChar w:fldCharType="end"/>
      </w:r>
      <w:r w:rsidRPr="00462520">
        <w:rPr>
          <w:rFonts w:ascii="Arial" w:hAnsi="Arial" w:cs="Arial"/>
          <w:highlight w:val="yellow"/>
        </w:rPr>
        <w:t>.-€</w:t>
      </w:r>
    </w:p>
    <w:p w14:paraId="7E42A030" w14:textId="77777777" w:rsidR="00886DD2" w:rsidRDefault="00886DD2" w:rsidP="00F35CFF">
      <w:pPr>
        <w:spacing w:line="276" w:lineRule="auto"/>
        <w:ind w:firstLine="708"/>
        <w:jc w:val="both"/>
        <w:rPr>
          <w:rFonts w:ascii="Arial" w:hAnsi="Arial" w:cs="Arial"/>
        </w:rPr>
      </w:pPr>
    </w:p>
    <w:p w14:paraId="21BE0316" w14:textId="77777777" w:rsidR="00886DD2" w:rsidRPr="00462520" w:rsidRDefault="00886DD2" w:rsidP="00F35CFF">
      <w:pPr>
        <w:spacing w:line="276" w:lineRule="auto"/>
        <w:ind w:firstLine="708"/>
        <w:jc w:val="both"/>
        <w:rPr>
          <w:rFonts w:ascii="Arial" w:hAnsi="Arial" w:cs="Arial"/>
        </w:rPr>
      </w:pPr>
    </w:p>
    <w:p w14:paraId="31C770E9" w14:textId="77777777" w:rsidR="00F35CFF" w:rsidRPr="00462520" w:rsidRDefault="00F35CFF" w:rsidP="00F35CFF">
      <w:pPr>
        <w:spacing w:line="276" w:lineRule="auto"/>
        <w:ind w:firstLine="708"/>
        <w:jc w:val="both"/>
        <w:rPr>
          <w:rFonts w:ascii="Arial" w:hAnsi="Arial" w:cs="Arial"/>
        </w:rPr>
      </w:pPr>
    </w:p>
    <w:p w14:paraId="4B436379" w14:textId="6050E41F" w:rsidR="00F35CFF" w:rsidRPr="004E1344" w:rsidRDefault="00F35CFF" w:rsidP="004E1344">
      <w:pPr>
        <w:numPr>
          <w:ilvl w:val="0"/>
          <w:numId w:val="43"/>
        </w:numPr>
        <w:spacing w:line="276" w:lineRule="auto"/>
        <w:jc w:val="both"/>
        <w:rPr>
          <w:rFonts w:ascii="Arial" w:hAnsi="Arial" w:cs="Arial"/>
          <w:b/>
          <w:bCs/>
        </w:rPr>
      </w:pPr>
      <w:r w:rsidRPr="004E1344">
        <w:rPr>
          <w:rFonts w:ascii="Arial" w:hAnsi="Arial" w:cs="Arial"/>
          <w:b/>
          <w:bCs/>
        </w:rPr>
        <w:t>DE LA D</w:t>
      </w:r>
      <w:r w:rsidR="0024723B" w:rsidRPr="004E1344">
        <w:rPr>
          <w:rFonts w:ascii="Arial" w:hAnsi="Arial" w:cs="Arial"/>
          <w:b/>
          <w:bCs/>
        </w:rPr>
        <w:t>E</w:t>
      </w:r>
      <w:r w:rsidRPr="004E1344">
        <w:rPr>
          <w:rFonts w:ascii="Arial" w:hAnsi="Arial" w:cs="Arial"/>
          <w:b/>
          <w:bCs/>
        </w:rPr>
        <w:t>CLARACIÓN DE NULIDAD Y SUS EFECTOS.</w:t>
      </w:r>
    </w:p>
    <w:p w14:paraId="734C0813" w14:textId="77777777" w:rsidR="00F35CFF" w:rsidRPr="00462520" w:rsidRDefault="00F35CFF" w:rsidP="00F35CFF">
      <w:pPr>
        <w:spacing w:line="276" w:lineRule="auto"/>
        <w:ind w:firstLine="708"/>
        <w:jc w:val="both"/>
        <w:rPr>
          <w:rFonts w:ascii="Arial" w:hAnsi="Arial" w:cs="Arial"/>
        </w:rPr>
      </w:pPr>
    </w:p>
    <w:p w14:paraId="46DEA90D" w14:textId="67D682EB" w:rsidR="00F35CFF" w:rsidRPr="00462520" w:rsidRDefault="00F35CFF" w:rsidP="00F35CFF">
      <w:pPr>
        <w:spacing w:line="276" w:lineRule="auto"/>
        <w:ind w:firstLine="708"/>
        <w:jc w:val="both"/>
        <w:rPr>
          <w:rFonts w:ascii="Arial" w:hAnsi="Arial" w:cs="Arial"/>
        </w:rPr>
      </w:pPr>
      <w:r w:rsidRPr="00462520">
        <w:rPr>
          <w:rFonts w:ascii="Arial" w:hAnsi="Arial" w:cs="Arial"/>
        </w:rPr>
        <w:t>En consecuencia, al tratarse de una condición general de contratación, que instaura un desequilibrio entre las partes, impuesto a mi</w:t>
      </w:r>
      <w:r w:rsidR="005A3A86" w:rsidRPr="00462520">
        <w:rPr>
          <w:rFonts w:ascii="Arial" w:hAnsi="Arial" w:cs="Arial"/>
        </w:rPr>
        <w:t>s</w:t>
      </w:r>
      <w:r w:rsidRPr="00462520">
        <w:rPr>
          <w:rFonts w:ascii="Arial" w:hAnsi="Arial" w:cs="Arial"/>
        </w:rPr>
        <w:t xml:space="preserve"> mandante</w:t>
      </w:r>
      <w:r w:rsidR="005A3A86" w:rsidRPr="00462520">
        <w:rPr>
          <w:rFonts w:ascii="Arial" w:hAnsi="Arial" w:cs="Arial"/>
        </w:rPr>
        <w:t>s</w:t>
      </w:r>
      <w:r w:rsidRPr="00462520">
        <w:rPr>
          <w:rFonts w:ascii="Arial" w:hAnsi="Arial" w:cs="Arial"/>
        </w:rPr>
        <w:t xml:space="preserve">, con un claro carácter de abusiva, procede su declaración de nulidad, de conformidad con el citado art. 8 (LA LEY 1490/1998) LCGC (LA LEY 1490/1998). Y ello, sin que conlleve la ineficacia del contrato, el cual puede subsistir sin la misma, con arreglo al art. 10 (LA LEY 1490/1998) del mismo texto legal. Y en este sentido, la integración es sencilla, tal y como previene el apartado segundo con remisión </w:t>
      </w:r>
      <w:r w:rsidRPr="00462520">
        <w:rPr>
          <w:rFonts w:ascii="Arial" w:hAnsi="Arial" w:cs="Arial"/>
        </w:rPr>
        <w:lastRenderedPageBreak/>
        <w:t xml:space="preserve">al art. 1.258 (LA LEY 1/1889) </w:t>
      </w:r>
      <w:proofErr w:type="spellStart"/>
      <w:r w:rsidRPr="00462520">
        <w:rPr>
          <w:rFonts w:ascii="Arial" w:hAnsi="Arial" w:cs="Arial"/>
        </w:rPr>
        <w:t>CCiv</w:t>
      </w:r>
      <w:proofErr w:type="spellEnd"/>
      <w:r w:rsidRPr="00462520">
        <w:rPr>
          <w:rFonts w:ascii="Arial" w:hAnsi="Arial" w:cs="Arial"/>
        </w:rPr>
        <w:t>, y los criterios que ofrece al respecto, la buena fe, el uso y la ley bajo el prisma de la propia naturaleza del contrato. El mismo mantiene su vigencia, con eliminación de la cláusula, que afecta al momento de la firma del contrato, y no a su vigencia.</w:t>
      </w:r>
    </w:p>
    <w:p w14:paraId="1977A9FA" w14:textId="77777777" w:rsidR="0024723B" w:rsidRPr="00462520" w:rsidRDefault="0024723B" w:rsidP="00F35CFF">
      <w:pPr>
        <w:spacing w:line="276" w:lineRule="auto"/>
        <w:ind w:firstLine="708"/>
        <w:jc w:val="both"/>
        <w:rPr>
          <w:rFonts w:ascii="Arial" w:hAnsi="Arial" w:cs="Arial"/>
        </w:rPr>
      </w:pPr>
    </w:p>
    <w:p w14:paraId="67FE2CA8" w14:textId="77777777" w:rsidR="00347A71" w:rsidRPr="00462520" w:rsidRDefault="00347A71" w:rsidP="00347A71">
      <w:pPr>
        <w:spacing w:line="276" w:lineRule="auto"/>
        <w:ind w:firstLine="708"/>
        <w:jc w:val="both"/>
        <w:rPr>
          <w:rFonts w:ascii="Arial" w:hAnsi="Arial" w:cs="Arial"/>
          <w:color w:val="000000" w:themeColor="text1"/>
        </w:rPr>
      </w:pPr>
      <w:r w:rsidRPr="00462520">
        <w:rPr>
          <w:rFonts w:ascii="Arial" w:hAnsi="Arial" w:cs="Arial"/>
          <w:color w:val="000000" w:themeColor="text1"/>
        </w:rPr>
        <w:t xml:space="preserve">Asimismo, siendo la cláusula nula, debe procederse a la devolución de lo abonado en su virtud, de conformidad con lo dispuesto en los arts. 1.101 (LA LEY 1/1889) y 1.303 (LA LEY 1/1889) </w:t>
      </w:r>
      <w:proofErr w:type="spellStart"/>
      <w:r w:rsidRPr="00462520">
        <w:rPr>
          <w:rFonts w:ascii="Arial" w:hAnsi="Arial" w:cs="Arial"/>
          <w:color w:val="000000" w:themeColor="text1"/>
        </w:rPr>
        <w:t>CCiv</w:t>
      </w:r>
      <w:proofErr w:type="spellEnd"/>
      <w:r w:rsidRPr="00462520">
        <w:rPr>
          <w:rFonts w:ascii="Arial" w:hAnsi="Arial" w:cs="Arial"/>
          <w:color w:val="000000" w:themeColor="text1"/>
        </w:rPr>
        <w:t>. Y todo ello, con los intereses legales desde la fecha en que se produjo el beneficio indebido con mala fe del beneficiado – que, en este caso, coincide con el momento en que se impuso de forma indebida al consumidor el pago de todos los gastos de hipoteca-, por aplicación de los arts. 1.108 y 1.896 del mismo texto legal.  En este sentido, citamos la Sentencia del Tribunal Supremo, del 19 de diciembre de 2018, que respalda la aplicación del artículo 1.896 del Código Civil en estos casos. Este artículo establece que, al restituir una cantidad de dinero, se deben abonar los intereses legales desde el momento en que se produjo el beneficio indebido. En este mismo contexto, citamos también la Sentencia del Tribunal de Justicia Europeo, de 21 de diciembre de 2016 (LA LEY 179803/2016), que resolviendo sobre la nulidad de las cláusulas de limitación del interés variable en los préstamos hipotecarios (comúnmente conocidas como cláusulas suelo), acuerda la devolución de todo lo abonado en virtud de una cláusula abusiva. Es decir, la declaración judicial del carácter abusivo de una cláusula debe tener como consecuencia el restablecimiento de la situación en la que se encontraría el consumidor de no haber existido dicha cláusula, permitiendo la restitución de las ventajas obtenidas indebidamente por el profesional en detrimento del consumidor. Solo así se garantiza el efecto disuasorio del Art 7 de la Directiva 93/13/CEE del consejo, de 5 de abril de 1993, sobre cláusulas abusivas en los contratos celebrados con consumidores.</w:t>
      </w:r>
    </w:p>
    <w:p w14:paraId="46ACDADB" w14:textId="77777777" w:rsidR="00347A71" w:rsidRPr="00462520" w:rsidRDefault="00347A71" w:rsidP="00BB2FD2">
      <w:pPr>
        <w:spacing w:line="276" w:lineRule="auto"/>
        <w:ind w:firstLine="708"/>
        <w:jc w:val="both"/>
        <w:rPr>
          <w:rFonts w:ascii="Arial" w:hAnsi="Arial" w:cs="Arial"/>
          <w:color w:val="000000" w:themeColor="text1"/>
        </w:rPr>
      </w:pPr>
    </w:p>
    <w:p w14:paraId="0180D7E8" w14:textId="4E7B38F3" w:rsidR="001666E9" w:rsidRPr="00462520" w:rsidRDefault="00041820" w:rsidP="001666E9">
      <w:pPr>
        <w:spacing w:line="276" w:lineRule="auto"/>
        <w:ind w:firstLine="708"/>
        <w:jc w:val="both"/>
        <w:rPr>
          <w:rFonts w:ascii="Arial" w:hAnsi="Arial" w:cs="Arial"/>
          <w:color w:val="000000" w:themeColor="text1"/>
        </w:rPr>
      </w:pPr>
      <w:r w:rsidRPr="00462520">
        <w:rPr>
          <w:rFonts w:ascii="Arial" w:hAnsi="Arial" w:cs="Arial"/>
          <w:color w:val="000000" w:themeColor="text1"/>
        </w:rPr>
        <w:t xml:space="preserve">Esto </w:t>
      </w:r>
      <w:r w:rsidR="00B33D71" w:rsidRPr="00462520">
        <w:rPr>
          <w:rFonts w:ascii="Arial" w:hAnsi="Arial" w:cs="Arial"/>
          <w:color w:val="000000" w:themeColor="text1"/>
        </w:rPr>
        <w:t>es, solo con la restitución integra a mi</w:t>
      </w:r>
      <w:r w:rsidR="00E71007" w:rsidRPr="00462520">
        <w:rPr>
          <w:rFonts w:ascii="Arial" w:hAnsi="Arial" w:cs="Arial"/>
          <w:color w:val="000000" w:themeColor="text1"/>
        </w:rPr>
        <w:t>s</w:t>
      </w:r>
      <w:r w:rsidR="00B33D71" w:rsidRPr="00462520">
        <w:rPr>
          <w:rFonts w:ascii="Arial" w:hAnsi="Arial" w:cs="Arial"/>
          <w:color w:val="000000" w:themeColor="text1"/>
        </w:rPr>
        <w:t xml:space="preserve"> mandante</w:t>
      </w:r>
      <w:r w:rsidR="00E71007" w:rsidRPr="00462520">
        <w:rPr>
          <w:rFonts w:ascii="Arial" w:hAnsi="Arial" w:cs="Arial"/>
          <w:color w:val="000000" w:themeColor="text1"/>
        </w:rPr>
        <w:t>s</w:t>
      </w:r>
      <w:r w:rsidR="00B33D71" w:rsidRPr="00462520">
        <w:rPr>
          <w:rFonts w:ascii="Arial" w:hAnsi="Arial" w:cs="Arial"/>
          <w:color w:val="000000" w:themeColor="text1"/>
        </w:rPr>
        <w:t xml:space="preserve"> de todos </w:t>
      </w:r>
      <w:r w:rsidR="001666E9" w:rsidRPr="00462520">
        <w:rPr>
          <w:rFonts w:ascii="Arial" w:hAnsi="Arial" w:cs="Arial"/>
          <w:color w:val="000000" w:themeColor="text1"/>
        </w:rPr>
        <w:t xml:space="preserve">y cada uno de los gastos abonados por </w:t>
      </w:r>
      <w:r w:rsidR="00E71007" w:rsidRPr="00462520">
        <w:rPr>
          <w:rFonts w:ascii="Arial" w:hAnsi="Arial" w:cs="Arial"/>
          <w:color w:val="000000" w:themeColor="text1"/>
        </w:rPr>
        <w:t>ellos</w:t>
      </w:r>
      <w:r w:rsidR="00B33D71" w:rsidRPr="00462520">
        <w:rPr>
          <w:rFonts w:ascii="Arial" w:hAnsi="Arial" w:cs="Arial"/>
          <w:color w:val="000000" w:themeColor="text1"/>
        </w:rPr>
        <w:t xml:space="preserve"> abusivamente</w:t>
      </w:r>
      <w:r w:rsidR="001666E9" w:rsidRPr="00462520">
        <w:rPr>
          <w:rFonts w:ascii="Arial" w:hAnsi="Arial" w:cs="Arial"/>
          <w:color w:val="000000" w:themeColor="text1"/>
        </w:rPr>
        <w:t>, los cuales es hecho notorio que fueron impuestos por la entidad bancaria aprovechándose de su clara situación de inferioridad, solo así puede garantizarse el cese del uso de cláusulas abusivas en los contratos celebrados entre profesionales y consumidores.</w:t>
      </w:r>
    </w:p>
    <w:p w14:paraId="46FA9AB3" w14:textId="77777777" w:rsidR="001666E9" w:rsidRPr="00462520" w:rsidRDefault="001666E9" w:rsidP="001666E9">
      <w:pPr>
        <w:spacing w:line="276" w:lineRule="auto"/>
        <w:ind w:firstLine="708"/>
        <w:jc w:val="both"/>
        <w:rPr>
          <w:rFonts w:ascii="Arial" w:hAnsi="Arial" w:cs="Arial"/>
          <w:color w:val="000000" w:themeColor="text1"/>
        </w:rPr>
      </w:pPr>
    </w:p>
    <w:p w14:paraId="4AEB4A52" w14:textId="50CD0D9F" w:rsidR="0004188C" w:rsidRPr="00462520" w:rsidRDefault="005F465F" w:rsidP="001666E9">
      <w:pPr>
        <w:spacing w:line="276" w:lineRule="auto"/>
        <w:ind w:firstLine="708"/>
        <w:jc w:val="both"/>
        <w:rPr>
          <w:rFonts w:ascii="Arial" w:hAnsi="Arial" w:cs="Arial"/>
          <w:color w:val="000000" w:themeColor="text1"/>
        </w:rPr>
      </w:pPr>
      <w:r w:rsidRPr="00462520">
        <w:rPr>
          <w:rFonts w:ascii="Arial" w:hAnsi="Arial" w:cs="Arial"/>
          <w:color w:val="000000" w:themeColor="text1"/>
        </w:rPr>
        <w:t>Bien, por todos es sabido que las consecuencias implícitas de la declaració</w:t>
      </w:r>
      <w:r w:rsidR="0004188C" w:rsidRPr="00462520">
        <w:rPr>
          <w:rFonts w:ascii="Arial" w:hAnsi="Arial" w:cs="Arial"/>
          <w:color w:val="000000" w:themeColor="text1"/>
        </w:rPr>
        <w:t xml:space="preserve">n de nulidad </w:t>
      </w:r>
      <w:r w:rsidRPr="00462520">
        <w:rPr>
          <w:rFonts w:ascii="Arial" w:hAnsi="Arial" w:cs="Arial"/>
          <w:color w:val="000000" w:themeColor="text1"/>
        </w:rPr>
        <w:t>es la restitución reciproca de las prestaciones y retrotraer las “actuaciones” como si dicha cláusula nunca hubiese existido. No obstante</w:t>
      </w:r>
      <w:r w:rsidR="0004188C" w:rsidRPr="00462520">
        <w:rPr>
          <w:rFonts w:ascii="Arial" w:hAnsi="Arial" w:cs="Arial"/>
          <w:color w:val="000000" w:themeColor="text1"/>
        </w:rPr>
        <w:t>,</w:t>
      </w:r>
      <w:r w:rsidR="001666E9" w:rsidRPr="00462520">
        <w:rPr>
          <w:rFonts w:ascii="Arial" w:hAnsi="Arial" w:cs="Arial"/>
          <w:color w:val="000000" w:themeColor="text1"/>
        </w:rPr>
        <w:t xml:space="preserve"> </w:t>
      </w:r>
      <w:r w:rsidRPr="00462520">
        <w:rPr>
          <w:rFonts w:ascii="Arial" w:hAnsi="Arial" w:cs="Arial"/>
          <w:color w:val="000000" w:themeColor="text1"/>
        </w:rPr>
        <w:t xml:space="preserve">no es menos cierto que ante un tema de consumo, en el que el colectivo afectado es tan sumamente </w:t>
      </w:r>
      <w:r w:rsidR="0004188C" w:rsidRPr="00462520">
        <w:rPr>
          <w:rFonts w:ascii="Arial" w:hAnsi="Arial" w:cs="Arial"/>
          <w:color w:val="000000" w:themeColor="text1"/>
        </w:rPr>
        <w:t xml:space="preserve">frágil y objeto de constantes abusos, se ha de procurar disuadir el uso de tales clausulas por aquellos que de manera indiscriminada y generalizada hacen uso de </w:t>
      </w:r>
      <w:proofErr w:type="gramStart"/>
      <w:r w:rsidR="0004188C" w:rsidRPr="00462520">
        <w:rPr>
          <w:rFonts w:ascii="Arial" w:hAnsi="Arial" w:cs="Arial"/>
          <w:color w:val="000000" w:themeColor="text1"/>
        </w:rPr>
        <w:t>las mismas</w:t>
      </w:r>
      <w:proofErr w:type="gramEnd"/>
      <w:r w:rsidR="0004188C" w:rsidRPr="00462520">
        <w:rPr>
          <w:rFonts w:ascii="Arial" w:hAnsi="Arial" w:cs="Arial"/>
          <w:color w:val="000000" w:themeColor="text1"/>
        </w:rPr>
        <w:t xml:space="preserve">. </w:t>
      </w:r>
    </w:p>
    <w:p w14:paraId="41741F04" w14:textId="77777777" w:rsidR="0004188C" w:rsidRPr="00462520" w:rsidRDefault="0004188C" w:rsidP="001666E9">
      <w:pPr>
        <w:spacing w:line="276" w:lineRule="auto"/>
        <w:ind w:firstLine="708"/>
        <w:jc w:val="both"/>
        <w:rPr>
          <w:rFonts w:ascii="Arial" w:hAnsi="Arial" w:cs="Arial"/>
          <w:color w:val="FF0000"/>
        </w:rPr>
      </w:pPr>
    </w:p>
    <w:p w14:paraId="1ED6B997" w14:textId="1D174DCB" w:rsidR="0004188C" w:rsidRPr="00462520" w:rsidRDefault="0004188C" w:rsidP="001666E9">
      <w:pPr>
        <w:spacing w:line="276" w:lineRule="auto"/>
        <w:ind w:firstLine="708"/>
        <w:jc w:val="both"/>
        <w:rPr>
          <w:rFonts w:ascii="Arial" w:hAnsi="Arial" w:cs="Arial"/>
          <w:color w:val="FF0000"/>
        </w:rPr>
      </w:pPr>
    </w:p>
    <w:p w14:paraId="7929373B" w14:textId="6218E7D1" w:rsidR="002563F4" w:rsidRPr="00462520" w:rsidRDefault="00A40565" w:rsidP="002563F4">
      <w:pPr>
        <w:spacing w:line="276" w:lineRule="auto"/>
        <w:ind w:firstLine="708"/>
        <w:rPr>
          <w:rFonts w:ascii="Arial" w:hAnsi="Arial" w:cs="Arial"/>
          <w:b/>
        </w:rPr>
      </w:pPr>
      <w:proofErr w:type="gramStart"/>
      <w:r w:rsidRPr="00462520">
        <w:rPr>
          <w:rFonts w:ascii="Arial" w:hAnsi="Arial" w:cs="Arial"/>
          <w:b/>
        </w:rPr>
        <w:t>SEXTO</w:t>
      </w:r>
      <w:r w:rsidR="002563F4" w:rsidRPr="00462520">
        <w:rPr>
          <w:rFonts w:ascii="Arial" w:hAnsi="Arial" w:cs="Arial"/>
          <w:b/>
        </w:rPr>
        <w:t>.-</w:t>
      </w:r>
      <w:proofErr w:type="gramEnd"/>
      <w:r w:rsidR="002563F4" w:rsidRPr="00462520">
        <w:rPr>
          <w:rFonts w:ascii="Arial" w:hAnsi="Arial" w:cs="Arial"/>
          <w:b/>
        </w:rPr>
        <w:t xml:space="preserve"> INTENTO DE </w:t>
      </w:r>
      <w:r w:rsidR="00A306A1" w:rsidRPr="00462520">
        <w:rPr>
          <w:rFonts w:ascii="Arial" w:hAnsi="Arial" w:cs="Arial"/>
          <w:b/>
        </w:rPr>
        <w:t>SOLUCIÓN AMISTOSA Y</w:t>
      </w:r>
      <w:r w:rsidR="002563F4" w:rsidRPr="00462520">
        <w:rPr>
          <w:rFonts w:ascii="Arial" w:hAnsi="Arial" w:cs="Arial"/>
          <w:b/>
        </w:rPr>
        <w:t xml:space="preserve"> EXTRAJUDICIAL.</w:t>
      </w:r>
    </w:p>
    <w:p w14:paraId="3B1A525F" w14:textId="77777777" w:rsidR="002563F4" w:rsidRPr="00462520" w:rsidRDefault="002563F4" w:rsidP="00F66DC6">
      <w:pPr>
        <w:spacing w:line="276" w:lineRule="auto"/>
        <w:jc w:val="both"/>
        <w:rPr>
          <w:rFonts w:ascii="Arial" w:hAnsi="Arial" w:cs="Arial"/>
          <w:b/>
          <w:sz w:val="32"/>
          <w:szCs w:val="32"/>
        </w:rPr>
      </w:pPr>
    </w:p>
    <w:p w14:paraId="4F8B3C9F" w14:textId="4FEF98C8" w:rsidR="00886B98" w:rsidRPr="00886B98" w:rsidRDefault="00886B98" w:rsidP="00886B98">
      <w:pPr>
        <w:spacing w:line="276" w:lineRule="auto"/>
        <w:ind w:firstLine="708"/>
        <w:jc w:val="both"/>
        <w:rPr>
          <w:rFonts w:ascii="Arial" w:hAnsi="Arial" w:cs="Arial"/>
        </w:rPr>
      </w:pPr>
      <w:r w:rsidRPr="00886B98">
        <w:rPr>
          <w:rFonts w:ascii="Arial" w:hAnsi="Arial" w:cs="Arial"/>
          <w:highlight w:val="yellow"/>
        </w:rPr>
        <w:t xml:space="preserve">En </w:t>
      </w:r>
      <w:r w:rsidR="000A106E">
        <w:rPr>
          <w:rFonts w:ascii="Arial" w:hAnsi="Arial" w:cs="Arial"/>
          <w:highlight w:val="yellow"/>
        </w:rPr>
        <w:t>cumplimiento</w:t>
      </w:r>
      <w:r w:rsidRPr="00886B98">
        <w:rPr>
          <w:rFonts w:ascii="Arial" w:hAnsi="Arial" w:cs="Arial"/>
          <w:highlight w:val="yellow"/>
        </w:rPr>
        <w:t xml:space="preserve"> de los arts. 439 bis y 439.5 de la LEC, el pasado día </w:t>
      </w:r>
      <w:r w:rsidR="002B1A43">
        <w:rPr>
          <w:rFonts w:ascii="Arial" w:hAnsi="Arial" w:cs="Arial"/>
          <w:highlight w:val="yellow"/>
        </w:rPr>
        <w:fldChar w:fldCharType="begin"/>
      </w:r>
      <w:r w:rsidR="002B1A43">
        <w:rPr>
          <w:rFonts w:ascii="Arial" w:hAnsi="Arial" w:cs="Arial"/>
          <w:highlight w:val="yellow"/>
        </w:rPr>
        <w:instrText>persovalores_personalizable1583</w:instrText>
      </w:r>
      <w:r w:rsidR="002B1A43">
        <w:rPr>
          <w:rFonts w:ascii="Arial" w:hAnsi="Arial" w:cs="Arial"/>
          <w:highlight w:val="yellow"/>
        </w:rPr>
        <w:fldChar w:fldCharType="separate"/>
      </w:r>
      <w:r w:rsidR="002B1A43">
        <w:rPr>
          <w:rFonts w:ascii="Arial" w:hAnsi="Arial" w:cs="Arial"/>
          <w:noProof/>
          <w:highlight w:val="yellow"/>
        </w:rPr>
        <w:t>«CLÁUSULAS_PADILLA_FECHA_RECLAMACIÓN_EXTR»</w:t>
      </w:r>
      <w:r w:rsidR="002B1A43">
        <w:rPr>
          <w:rFonts w:ascii="Arial" w:hAnsi="Arial" w:cs="Arial"/>
          <w:highlight w:val="yellow"/>
        </w:rPr>
        <w:fldChar w:fldCharType="end"/>
      </w:r>
      <w:r w:rsidRPr="00886B98">
        <w:rPr>
          <w:rFonts w:ascii="Arial" w:hAnsi="Arial" w:cs="Arial"/>
        </w:rPr>
        <w:t xml:space="preserve">, esta parte, en aras a resolver este procedimiento de la manera más rápida y menos perjudicial para todos, </w:t>
      </w:r>
      <w:r w:rsidRPr="00886B98">
        <w:rPr>
          <w:rFonts w:ascii="Arial" w:hAnsi="Arial" w:cs="Arial"/>
          <w:highlight w:val="yellow"/>
        </w:rPr>
        <w:t>envió a la entidad una reclamación al objeto de que eliminaran las cláusulas objeto del presente procedimiento, así como un requerimiento de documentación, recibiendo una negativa a todas ellas</w:t>
      </w:r>
      <w:r w:rsidRPr="00886B98">
        <w:rPr>
          <w:rFonts w:ascii="Arial" w:hAnsi="Arial" w:cs="Arial"/>
        </w:rPr>
        <w:t xml:space="preserve">.  </w:t>
      </w:r>
    </w:p>
    <w:p w14:paraId="2BA19028" w14:textId="77777777" w:rsidR="00886B98" w:rsidRPr="00886B98" w:rsidRDefault="00886B98" w:rsidP="00886B98">
      <w:pPr>
        <w:spacing w:line="276" w:lineRule="auto"/>
        <w:ind w:firstLine="708"/>
        <w:jc w:val="both"/>
        <w:rPr>
          <w:rFonts w:ascii="Arial" w:hAnsi="Arial" w:cs="Arial"/>
        </w:rPr>
      </w:pPr>
    </w:p>
    <w:p w14:paraId="2B6572F8" w14:textId="35D52F1F" w:rsidR="00E96B3A" w:rsidRDefault="00E96B3A" w:rsidP="00E96B3A">
      <w:pPr>
        <w:spacing w:line="276" w:lineRule="auto"/>
        <w:ind w:firstLine="708"/>
        <w:jc w:val="both"/>
        <w:rPr>
          <w:rFonts w:ascii="Arial" w:hAnsi="Arial" w:cs="Arial"/>
          <w:kern w:val="2"/>
          <w:highlight w:val="yellow"/>
        </w:rPr>
      </w:pPr>
      <w:r>
        <w:rPr>
          <w:rFonts w:ascii="Arial" w:hAnsi="Arial" w:cs="Arial"/>
        </w:rPr>
        <w:t xml:space="preserve">A efectos probatorios, se acompaña como </w:t>
      </w:r>
      <w:r>
        <w:rPr>
          <w:rFonts w:ascii="Arial" w:hAnsi="Arial" w:cs="Arial"/>
          <w:b/>
          <w:bCs/>
        </w:rPr>
        <w:t xml:space="preserve">BLOQUE DOCUMENTAL Nº 4, copia del requerimiento </w:t>
      </w:r>
      <w:r>
        <w:rPr>
          <w:rFonts w:ascii="Arial" w:hAnsi="Arial" w:cs="Arial"/>
          <w:b/>
          <w:bCs/>
          <w:highlight w:val="yellow"/>
        </w:rPr>
        <w:t>y de la contestación de la entidad</w:t>
      </w:r>
      <w:r>
        <w:rPr>
          <w:rFonts w:ascii="Arial" w:hAnsi="Arial" w:cs="Arial"/>
          <w:b/>
          <w:bCs/>
        </w:rPr>
        <w:t>.</w:t>
      </w:r>
    </w:p>
    <w:p w14:paraId="076F1F98" w14:textId="6DF85547" w:rsidR="00415E3F" w:rsidRPr="00462520" w:rsidRDefault="00415E3F" w:rsidP="00A8077B">
      <w:pPr>
        <w:rPr>
          <w:rFonts w:ascii="Arial" w:hAnsi="Arial" w:cs="Arial"/>
        </w:rPr>
      </w:pPr>
    </w:p>
    <w:p w14:paraId="77280191" w14:textId="77777777" w:rsidR="00A65206" w:rsidRPr="00462520" w:rsidRDefault="00A65206" w:rsidP="00E34237">
      <w:pPr>
        <w:spacing w:line="276" w:lineRule="auto"/>
        <w:ind w:firstLine="708"/>
        <w:jc w:val="both"/>
        <w:rPr>
          <w:rFonts w:ascii="Arial" w:hAnsi="Arial" w:cs="Arial"/>
        </w:rPr>
      </w:pPr>
    </w:p>
    <w:p w14:paraId="1C5026DE" w14:textId="77777777" w:rsidR="000C1B3E" w:rsidRPr="00462520" w:rsidRDefault="000C1B3E" w:rsidP="000C1B3E">
      <w:pPr>
        <w:spacing w:line="276" w:lineRule="auto"/>
        <w:ind w:firstLine="708"/>
        <w:jc w:val="both"/>
        <w:rPr>
          <w:rFonts w:ascii="Arial" w:hAnsi="Arial" w:cs="Arial"/>
        </w:rPr>
      </w:pPr>
      <w:r w:rsidRPr="00462520">
        <w:rPr>
          <w:rFonts w:ascii="Arial" w:hAnsi="Arial" w:cs="Arial"/>
        </w:rPr>
        <w:t xml:space="preserve">Es preciso reseñar que, a pesar de los múltiples intentos de esta parte por llegar a una solución amistosa respecto al objeto de estos autos, la parte demandada no sólo se ha negado con su actuación a zanjar este asunto, sino que ha obstaculizado cualquier acción del consumidor, llegando incluso a ignorar el requerimiento extrajudicial con el claro propósito de disuadir al consumidor de reclamar los importes que le fueron indebidamente cobrados en concepto de gastos de hipoteca. </w:t>
      </w:r>
    </w:p>
    <w:p w14:paraId="46F00735" w14:textId="77777777" w:rsidR="00BD378F" w:rsidRPr="00462520" w:rsidRDefault="00BD378F" w:rsidP="000C1B3E">
      <w:pPr>
        <w:spacing w:line="276" w:lineRule="auto"/>
        <w:ind w:firstLine="708"/>
        <w:jc w:val="both"/>
        <w:rPr>
          <w:rFonts w:ascii="Arial" w:hAnsi="Arial" w:cs="Arial"/>
        </w:rPr>
      </w:pPr>
    </w:p>
    <w:p w14:paraId="49EFCB4B" w14:textId="77777777" w:rsidR="000C1B3E" w:rsidRPr="00462520" w:rsidRDefault="000C1B3E" w:rsidP="000C1B3E">
      <w:pPr>
        <w:spacing w:line="276" w:lineRule="auto"/>
        <w:ind w:firstLine="708"/>
        <w:jc w:val="both"/>
        <w:rPr>
          <w:rFonts w:ascii="Arial" w:hAnsi="Arial" w:cs="Arial"/>
        </w:rPr>
      </w:pPr>
      <w:r w:rsidRPr="00462520">
        <w:rPr>
          <w:rFonts w:ascii="Arial" w:hAnsi="Arial" w:cs="Arial"/>
        </w:rPr>
        <w:t> Aun constando el envío de la reclamación extrajudicial de forma fehaciente, la entidad opta por NO ATENDERLA, a pesar de la gran jurisprudencia que existe al respecto, y esto una vez más, lo hacen por una sencilla razón: conocen el desgaste económico y psíquico que al consumidor le va a causar, intentando por tanto que así se decida no demandar.</w:t>
      </w:r>
    </w:p>
    <w:p w14:paraId="25DCC55D" w14:textId="77777777" w:rsidR="00BD378F" w:rsidRPr="00462520" w:rsidRDefault="00BD378F" w:rsidP="000C1B3E">
      <w:pPr>
        <w:spacing w:line="276" w:lineRule="auto"/>
        <w:ind w:firstLine="708"/>
        <w:jc w:val="both"/>
        <w:rPr>
          <w:rFonts w:ascii="Arial" w:hAnsi="Arial" w:cs="Arial"/>
        </w:rPr>
      </w:pPr>
    </w:p>
    <w:p w14:paraId="34949A6D" w14:textId="28D49DD3" w:rsidR="00474C8F" w:rsidRPr="00462520" w:rsidRDefault="00474C8F" w:rsidP="00474C8F">
      <w:pPr>
        <w:spacing w:line="276" w:lineRule="auto"/>
        <w:ind w:firstLine="708"/>
        <w:jc w:val="both"/>
        <w:rPr>
          <w:rFonts w:ascii="Arial" w:hAnsi="Arial" w:cs="Arial"/>
        </w:rPr>
      </w:pPr>
      <w:r w:rsidRPr="00462520">
        <w:rPr>
          <w:rFonts w:ascii="Arial" w:hAnsi="Arial" w:cs="Arial"/>
        </w:rPr>
        <w:t xml:space="preserve">En vía judicial, la entidad sigue la estrategia sistemática de oponerse a las pretensiones de la demanda a pesar de la conocida jurisprudencia, pretendiendo eludir la condena en costas pese a la estimación (que conoce que se va a dar), y ello a la misma vez que intenta atribuir su propia mala fe a los profesionales que defendemos a los consumidores. </w:t>
      </w:r>
    </w:p>
    <w:p w14:paraId="693E01C9" w14:textId="77777777" w:rsidR="00474C8F" w:rsidRPr="00462520" w:rsidRDefault="00474C8F" w:rsidP="000C1B3E">
      <w:pPr>
        <w:spacing w:line="276" w:lineRule="auto"/>
        <w:ind w:firstLine="708"/>
        <w:jc w:val="both"/>
        <w:rPr>
          <w:rFonts w:ascii="Arial" w:hAnsi="Arial" w:cs="Arial"/>
        </w:rPr>
      </w:pPr>
    </w:p>
    <w:p w14:paraId="13374675" w14:textId="77777777" w:rsidR="000C1B3E" w:rsidRPr="00462520" w:rsidRDefault="000C1B3E" w:rsidP="000C1B3E">
      <w:pPr>
        <w:spacing w:line="276" w:lineRule="auto"/>
        <w:ind w:firstLine="708"/>
        <w:jc w:val="both"/>
        <w:rPr>
          <w:rFonts w:ascii="Arial" w:hAnsi="Arial" w:cs="Arial"/>
        </w:rPr>
      </w:pPr>
      <w:r w:rsidRPr="00462520">
        <w:rPr>
          <w:rFonts w:ascii="Arial" w:hAnsi="Arial" w:cs="Arial"/>
        </w:rPr>
        <w:t>El objetivo siempre es el mismo: actuar con temeridad y mala fe poniendo trabas al consumidor para desincentivar, en líneas generales a todos los consumidores, a reclamar lo que por ley corresponde.</w:t>
      </w:r>
    </w:p>
    <w:p w14:paraId="6BA53861" w14:textId="77777777" w:rsidR="000C1B3E" w:rsidRPr="00462520" w:rsidRDefault="000C1B3E" w:rsidP="00E34237">
      <w:pPr>
        <w:spacing w:line="276" w:lineRule="auto"/>
        <w:ind w:firstLine="708"/>
        <w:jc w:val="both"/>
        <w:rPr>
          <w:rFonts w:ascii="Arial" w:hAnsi="Arial" w:cs="Arial"/>
        </w:rPr>
      </w:pPr>
    </w:p>
    <w:p w14:paraId="0519A86F" w14:textId="77777777" w:rsidR="00C26CE7" w:rsidRPr="00462520" w:rsidRDefault="00C26CE7" w:rsidP="00B76A0D">
      <w:pPr>
        <w:spacing w:line="276" w:lineRule="auto"/>
        <w:ind w:firstLine="708"/>
        <w:jc w:val="both"/>
        <w:rPr>
          <w:rFonts w:ascii="Arial" w:hAnsi="Arial" w:cs="Arial"/>
        </w:rPr>
      </w:pPr>
    </w:p>
    <w:p w14:paraId="58B766E0" w14:textId="04BC590E" w:rsidR="00A2257D" w:rsidRPr="00462520" w:rsidRDefault="00A2257D" w:rsidP="00B76A0D">
      <w:pPr>
        <w:spacing w:line="276" w:lineRule="auto"/>
        <w:ind w:firstLine="708"/>
        <w:jc w:val="both"/>
        <w:rPr>
          <w:rFonts w:ascii="Arial" w:hAnsi="Arial" w:cs="Arial"/>
        </w:rPr>
      </w:pPr>
      <w:r w:rsidRPr="00462520">
        <w:rPr>
          <w:rFonts w:ascii="Arial" w:hAnsi="Arial" w:cs="Arial"/>
        </w:rPr>
        <w:t>A los anteriores hechos son de aplicación los siguientes</w:t>
      </w:r>
      <w:r w:rsidR="00593AEE" w:rsidRPr="00462520">
        <w:rPr>
          <w:rFonts w:ascii="Arial" w:hAnsi="Arial" w:cs="Arial"/>
        </w:rPr>
        <w:t>,</w:t>
      </w:r>
    </w:p>
    <w:p w14:paraId="047BD411" w14:textId="77777777" w:rsidR="00A2257D" w:rsidRPr="00462520" w:rsidRDefault="00A2257D" w:rsidP="00B76A0D">
      <w:pPr>
        <w:spacing w:line="276" w:lineRule="auto"/>
        <w:ind w:firstLine="708"/>
        <w:jc w:val="both"/>
        <w:rPr>
          <w:rFonts w:ascii="Arial" w:hAnsi="Arial" w:cs="Arial"/>
        </w:rPr>
      </w:pPr>
    </w:p>
    <w:p w14:paraId="4F68539B" w14:textId="77777777" w:rsidR="00A2257D" w:rsidRPr="00462520" w:rsidRDefault="00A2257D" w:rsidP="00B76A0D">
      <w:pPr>
        <w:spacing w:line="276" w:lineRule="auto"/>
        <w:ind w:firstLine="708"/>
        <w:jc w:val="both"/>
        <w:rPr>
          <w:rFonts w:ascii="Arial" w:hAnsi="Arial" w:cs="Arial"/>
        </w:rPr>
      </w:pPr>
    </w:p>
    <w:p w14:paraId="7BD6EAD6" w14:textId="48B12A2E" w:rsidR="002563F4" w:rsidRPr="00462520" w:rsidRDefault="002563F4" w:rsidP="00A2257D">
      <w:pPr>
        <w:tabs>
          <w:tab w:val="left" w:pos="2632"/>
          <w:tab w:val="center" w:pos="4603"/>
        </w:tabs>
        <w:spacing w:line="276" w:lineRule="auto"/>
        <w:jc w:val="center"/>
        <w:rPr>
          <w:rFonts w:ascii="Arial" w:hAnsi="Arial" w:cs="Arial"/>
          <w:b/>
          <w:sz w:val="32"/>
          <w:szCs w:val="32"/>
        </w:rPr>
      </w:pPr>
      <w:r w:rsidRPr="00462520">
        <w:rPr>
          <w:rFonts w:ascii="Arial" w:hAnsi="Arial" w:cs="Arial"/>
          <w:b/>
          <w:sz w:val="32"/>
          <w:szCs w:val="32"/>
        </w:rPr>
        <w:t>FUNDAMENTOS DE DERECHO</w:t>
      </w:r>
    </w:p>
    <w:p w14:paraId="659FF376" w14:textId="77777777" w:rsidR="00C33718" w:rsidRPr="00462520" w:rsidRDefault="00C33718" w:rsidP="002563F4">
      <w:pPr>
        <w:spacing w:line="276" w:lineRule="auto"/>
        <w:ind w:firstLine="708"/>
        <w:jc w:val="center"/>
        <w:rPr>
          <w:rFonts w:ascii="Arial" w:hAnsi="Arial" w:cs="Arial"/>
          <w:b/>
        </w:rPr>
      </w:pPr>
    </w:p>
    <w:p w14:paraId="2D1FB257" w14:textId="12FB5B39" w:rsidR="00EB0C0E" w:rsidRPr="00462520" w:rsidRDefault="00FF4A67" w:rsidP="001D53C7">
      <w:pPr>
        <w:pStyle w:val="Prrafodelista"/>
        <w:numPr>
          <w:ilvl w:val="0"/>
          <w:numId w:val="6"/>
        </w:numPr>
        <w:spacing w:line="276" w:lineRule="auto"/>
        <w:ind w:left="0" w:firstLine="360"/>
        <w:jc w:val="both"/>
        <w:rPr>
          <w:rFonts w:ascii="Arial" w:hAnsi="Arial" w:cs="Arial"/>
          <w:b/>
        </w:rPr>
      </w:pPr>
      <w:r w:rsidRPr="00462520">
        <w:rPr>
          <w:rFonts w:ascii="Arial" w:hAnsi="Arial" w:cs="Arial"/>
          <w:b/>
        </w:rPr>
        <w:t>ACCI</w:t>
      </w:r>
      <w:r w:rsidR="005221E0" w:rsidRPr="00462520">
        <w:rPr>
          <w:rFonts w:ascii="Arial" w:hAnsi="Arial" w:cs="Arial"/>
          <w:b/>
        </w:rPr>
        <w:t>Ó</w:t>
      </w:r>
      <w:r w:rsidRPr="00462520">
        <w:rPr>
          <w:rFonts w:ascii="Arial" w:hAnsi="Arial" w:cs="Arial"/>
          <w:b/>
        </w:rPr>
        <w:t>N QUE SE EJERCITA.</w:t>
      </w:r>
    </w:p>
    <w:p w14:paraId="1078BFE3" w14:textId="77777777" w:rsidR="00FF4A67" w:rsidRPr="00462520" w:rsidRDefault="00FF4A67" w:rsidP="00FF4A67">
      <w:pPr>
        <w:spacing w:line="276" w:lineRule="auto"/>
        <w:jc w:val="both"/>
        <w:rPr>
          <w:rFonts w:ascii="Arial" w:hAnsi="Arial" w:cs="Arial"/>
          <w:b/>
        </w:rPr>
      </w:pPr>
    </w:p>
    <w:p w14:paraId="5E8DCE3F" w14:textId="5CD42E57" w:rsidR="00A531F4" w:rsidRPr="00462520" w:rsidRDefault="00FF4A67" w:rsidP="007E2D4A">
      <w:pPr>
        <w:spacing w:line="276" w:lineRule="auto"/>
        <w:ind w:firstLine="709"/>
        <w:jc w:val="both"/>
        <w:rPr>
          <w:rFonts w:ascii="Arial" w:hAnsi="Arial" w:cs="Arial"/>
          <w:color w:val="000000" w:themeColor="text1"/>
        </w:rPr>
      </w:pPr>
      <w:r w:rsidRPr="00462520">
        <w:rPr>
          <w:rFonts w:ascii="Arial" w:hAnsi="Arial" w:cs="Arial"/>
          <w:color w:val="000000" w:themeColor="text1"/>
        </w:rPr>
        <w:t>Por medio de la presente demanda se ejercita</w:t>
      </w:r>
      <w:r w:rsidR="00A531F4" w:rsidRPr="00462520">
        <w:rPr>
          <w:rFonts w:ascii="Arial" w:hAnsi="Arial" w:cs="Arial"/>
          <w:color w:val="000000" w:themeColor="text1"/>
        </w:rPr>
        <w:t xml:space="preserve"> la ACCIÓN DE NULIDAD DE CONDICIONES GENERALES DE LA CONTRATACIÓN Y, CONSECUENTEMENTE, LA CONDENA AL REINTEGRO DE LAS CANTIDADES INDEBIDAMENTE COBRADAS COMO CONSECUENCIA INHERENTE A LA DECLARACIÓN DE NULIDAD</w:t>
      </w:r>
      <w:r w:rsidR="005D09A0" w:rsidRPr="00462520">
        <w:rPr>
          <w:rFonts w:ascii="Arial" w:hAnsi="Arial" w:cs="Arial"/>
          <w:color w:val="000000" w:themeColor="text1"/>
        </w:rPr>
        <w:t>.</w:t>
      </w:r>
    </w:p>
    <w:p w14:paraId="653F47FC" w14:textId="77777777" w:rsidR="00A531F4" w:rsidRPr="00462520" w:rsidRDefault="00A531F4" w:rsidP="00FF4A67">
      <w:pPr>
        <w:spacing w:line="276" w:lineRule="auto"/>
        <w:jc w:val="both"/>
        <w:rPr>
          <w:rFonts w:ascii="Arial" w:hAnsi="Arial" w:cs="Arial"/>
        </w:rPr>
      </w:pPr>
    </w:p>
    <w:p w14:paraId="5464A274" w14:textId="77777777" w:rsidR="00B076B9" w:rsidRPr="00462520" w:rsidRDefault="00B076B9" w:rsidP="00FF4A67">
      <w:pPr>
        <w:spacing w:line="276" w:lineRule="auto"/>
        <w:jc w:val="both"/>
        <w:rPr>
          <w:rFonts w:ascii="Arial" w:hAnsi="Arial" w:cs="Arial"/>
          <w:b/>
        </w:rPr>
      </w:pPr>
    </w:p>
    <w:p w14:paraId="4DCEB20E" w14:textId="2A370A46" w:rsidR="007C591E" w:rsidRPr="00462520" w:rsidRDefault="00C33718" w:rsidP="001D53C7">
      <w:pPr>
        <w:pStyle w:val="Prrafodelista"/>
        <w:numPr>
          <w:ilvl w:val="0"/>
          <w:numId w:val="6"/>
        </w:numPr>
        <w:spacing w:line="276" w:lineRule="auto"/>
        <w:ind w:left="0" w:firstLine="360"/>
        <w:jc w:val="both"/>
        <w:rPr>
          <w:rFonts w:ascii="Arial" w:hAnsi="Arial" w:cs="Arial"/>
          <w:b/>
        </w:rPr>
      </w:pPr>
      <w:r w:rsidRPr="00462520">
        <w:rPr>
          <w:rFonts w:ascii="Arial" w:hAnsi="Arial" w:cs="Arial"/>
          <w:b/>
        </w:rPr>
        <w:t>JURISDICCIÓN Y COMPETENCIA</w:t>
      </w:r>
      <w:r w:rsidR="003C6023" w:rsidRPr="00462520">
        <w:rPr>
          <w:rFonts w:ascii="Arial" w:hAnsi="Arial" w:cs="Arial"/>
          <w:b/>
        </w:rPr>
        <w:t xml:space="preserve">. </w:t>
      </w:r>
      <w:r w:rsidR="003C6023" w:rsidRPr="00462520">
        <w:rPr>
          <w:rFonts w:ascii="Arial" w:hAnsi="Arial" w:cs="Arial"/>
        </w:rPr>
        <w:t xml:space="preserve">Son competentes los Juzgados de Primera Instancia del Orden Jurisdiccional Civil, en virtud de lo establecido en los art 85.1, 86.ter.2 de la LOPJ, así como el art 45 LEC. </w:t>
      </w:r>
    </w:p>
    <w:p w14:paraId="32721790" w14:textId="77777777" w:rsidR="007E2D4A" w:rsidRPr="00462520" w:rsidRDefault="007E2D4A" w:rsidP="007E2D4A">
      <w:pPr>
        <w:pStyle w:val="Prrafodelista"/>
        <w:spacing w:line="276" w:lineRule="auto"/>
        <w:ind w:left="360"/>
        <w:jc w:val="both"/>
        <w:rPr>
          <w:rFonts w:ascii="Arial" w:hAnsi="Arial" w:cs="Arial"/>
          <w:b/>
        </w:rPr>
      </w:pPr>
    </w:p>
    <w:p w14:paraId="50DF11E1" w14:textId="0EEEBA64" w:rsidR="00AE7319" w:rsidRPr="00462520" w:rsidRDefault="00AE7319" w:rsidP="00AE7319">
      <w:pPr>
        <w:pStyle w:val="Prrafodelista"/>
        <w:ind w:left="0" w:firstLine="709"/>
        <w:jc w:val="both"/>
        <w:rPr>
          <w:rFonts w:ascii="Arial" w:hAnsi="Arial" w:cs="Arial"/>
        </w:rPr>
      </w:pPr>
      <w:r w:rsidRPr="00462520">
        <w:rPr>
          <w:rFonts w:ascii="Arial" w:hAnsi="Arial" w:cs="Arial"/>
        </w:rPr>
        <w:t xml:space="preserve">Concretamente, es competente el </w:t>
      </w:r>
      <w:r w:rsidRPr="00462520">
        <w:rPr>
          <w:rFonts w:ascii="Arial" w:hAnsi="Arial" w:cs="Arial"/>
          <w:highlight w:val="yellow"/>
        </w:rPr>
        <w:fldChar w:fldCharType="begin"/>
      </w:r>
      <w:r w:rsidRPr="00462520">
        <w:rPr>
          <w:rFonts w:ascii="Arial" w:hAnsi="Arial" w:cs="Arial"/>
          <w:highlight w:val="yellow"/>
        </w:rPr>
        <w:instrText>juzgado_juzgado__1</w:instrText>
      </w:r>
      <w:r w:rsidRPr="00462520">
        <w:rPr>
          <w:rFonts w:ascii="Arial" w:hAnsi="Arial" w:cs="Arial"/>
          <w:highlight w:val="yellow"/>
        </w:rPr>
        <w:fldChar w:fldCharType="separate"/>
      </w:r>
      <w:r w:rsidRPr="00462520">
        <w:rPr>
          <w:rFonts w:ascii="Arial" w:hAnsi="Arial" w:cs="Arial"/>
          <w:highlight w:val="yellow"/>
        </w:rPr>
        <w:t>«</w:t>
      </w:r>
      <w:proofErr w:type="spellStart"/>
      <w:r w:rsidRPr="00462520">
        <w:rPr>
          <w:rFonts w:ascii="Arial" w:hAnsi="Arial" w:cs="Arial"/>
          <w:highlight w:val="yellow"/>
        </w:rPr>
        <w:t>Juzgados_Nombre</w:t>
      </w:r>
      <w:proofErr w:type="spellEnd"/>
      <w:r w:rsidRPr="00462520">
        <w:rPr>
          <w:rFonts w:ascii="Arial" w:hAnsi="Arial" w:cs="Arial"/>
          <w:highlight w:val="yellow"/>
        </w:rPr>
        <w:t>»</w:t>
      </w:r>
      <w:r w:rsidRPr="00462520">
        <w:rPr>
          <w:rFonts w:ascii="Arial" w:hAnsi="Arial" w:cs="Arial"/>
          <w:highlight w:val="yellow"/>
        </w:rPr>
        <w:fldChar w:fldCharType="end"/>
      </w:r>
      <w:r w:rsidRPr="00462520">
        <w:rPr>
          <w:rFonts w:ascii="Arial" w:hAnsi="Arial" w:cs="Arial"/>
        </w:rPr>
        <w:t xml:space="preserve"> al que me dirijo, al ejercitarse la acción de nulidad de determinadas cláusulas abusivas, y ello de conformidad </w:t>
      </w:r>
      <w:r w:rsidRPr="00462520">
        <w:rPr>
          <w:rFonts w:ascii="Arial" w:hAnsi="Arial" w:cs="Arial"/>
          <w:highlight w:val="yellow"/>
        </w:rPr>
        <w:t>al Acuerdo adoptado por la Comisión Permanente del Consejo General del Poder Judicial, en sesión celebrada el 25 de mayo de 2017, y publicado en el B.O.E. n1 126, el día 27 de mayo de 2017</w:t>
      </w:r>
      <w:r w:rsidRPr="00462520">
        <w:rPr>
          <w:rFonts w:ascii="Arial" w:hAnsi="Arial" w:cs="Arial"/>
        </w:rPr>
        <w:t xml:space="preserve"> </w:t>
      </w:r>
      <w:r w:rsidRPr="00462520">
        <w:rPr>
          <w:rFonts w:ascii="Arial" w:hAnsi="Arial" w:cs="Arial"/>
          <w:highlight w:val="magenta"/>
        </w:rPr>
        <w:t>[DEJAR CUANDO HAY UN JUZGADO ESPECIALIZADO COMO EL 5 BIS DE ALICANTE]</w:t>
      </w:r>
      <w:r w:rsidRPr="00462520">
        <w:rPr>
          <w:rFonts w:ascii="Arial" w:hAnsi="Arial" w:cs="Arial"/>
        </w:rPr>
        <w:t xml:space="preserve"> </w:t>
      </w:r>
      <w:r w:rsidRPr="00462520">
        <w:rPr>
          <w:rFonts w:ascii="Arial" w:hAnsi="Arial" w:cs="Arial"/>
          <w:highlight w:val="green"/>
        </w:rPr>
        <w:t>/</w:t>
      </w:r>
      <w:r w:rsidRPr="00462520">
        <w:rPr>
          <w:rFonts w:ascii="Arial" w:hAnsi="Arial" w:cs="Arial"/>
          <w:highlight w:val="yellow"/>
        </w:rPr>
        <w:t xml:space="preserve"> al art. 52.1.14º de la LEC</w:t>
      </w:r>
      <w:r w:rsidRPr="00462520">
        <w:rPr>
          <w:rFonts w:ascii="Arial" w:hAnsi="Arial" w:cs="Arial"/>
        </w:rPr>
        <w:t xml:space="preserve"> </w:t>
      </w:r>
      <w:r w:rsidRPr="00462520">
        <w:rPr>
          <w:rFonts w:ascii="Arial" w:hAnsi="Arial" w:cs="Arial"/>
          <w:highlight w:val="magenta"/>
        </w:rPr>
        <w:t>[DEJAR CUANDO NO HAYA UN JUZGADO ESPECIALIZADO Y PROCEDA EL FUERO ESPECIAL DEL DOMICILIO DEL DEMANDANTE-CONSUMIDOR]</w:t>
      </w:r>
      <w:r w:rsidR="00CD50EB" w:rsidRPr="00462520">
        <w:rPr>
          <w:rFonts w:ascii="Arial" w:hAnsi="Arial" w:cs="Arial"/>
        </w:rPr>
        <w:t>.</w:t>
      </w:r>
    </w:p>
    <w:p w14:paraId="3AFA539D" w14:textId="77777777" w:rsidR="00AE7319" w:rsidRPr="00462520" w:rsidRDefault="00AE7319" w:rsidP="008240DC">
      <w:pPr>
        <w:pStyle w:val="Prrafodelista"/>
        <w:spacing w:line="276" w:lineRule="auto"/>
        <w:ind w:left="0" w:firstLine="696"/>
        <w:jc w:val="both"/>
        <w:rPr>
          <w:rFonts w:ascii="Arial" w:hAnsi="Arial" w:cs="Arial"/>
        </w:rPr>
      </w:pPr>
    </w:p>
    <w:p w14:paraId="18B319A8" w14:textId="77777777" w:rsidR="001F6EF7" w:rsidRPr="00462520" w:rsidRDefault="001F6EF7" w:rsidP="008240DC">
      <w:pPr>
        <w:pStyle w:val="Prrafodelista"/>
        <w:spacing w:line="276" w:lineRule="auto"/>
        <w:ind w:left="0" w:firstLine="696"/>
        <w:jc w:val="both"/>
        <w:rPr>
          <w:rFonts w:ascii="Arial" w:hAnsi="Arial" w:cs="Arial"/>
        </w:rPr>
      </w:pPr>
    </w:p>
    <w:p w14:paraId="013D45C3" w14:textId="77777777" w:rsidR="003C6023" w:rsidRPr="00462520" w:rsidRDefault="003C6023" w:rsidP="003C6023">
      <w:pPr>
        <w:pStyle w:val="Prrafodelista"/>
        <w:spacing w:line="276" w:lineRule="auto"/>
        <w:ind w:firstLine="696"/>
        <w:rPr>
          <w:rFonts w:ascii="Arial" w:hAnsi="Arial" w:cs="Arial"/>
          <w:b/>
        </w:rPr>
      </w:pPr>
    </w:p>
    <w:p w14:paraId="67C6EE2F" w14:textId="6E3A09A7" w:rsidR="003C6023" w:rsidRPr="00462520" w:rsidRDefault="003C6023" w:rsidP="001D53C7">
      <w:pPr>
        <w:pStyle w:val="Prrafodelista"/>
        <w:numPr>
          <w:ilvl w:val="0"/>
          <w:numId w:val="6"/>
        </w:numPr>
        <w:tabs>
          <w:tab w:val="left" w:pos="851"/>
        </w:tabs>
        <w:spacing w:line="276" w:lineRule="auto"/>
        <w:ind w:left="0" w:firstLine="491"/>
        <w:jc w:val="both"/>
        <w:rPr>
          <w:rFonts w:ascii="Arial" w:hAnsi="Arial" w:cs="Arial"/>
        </w:rPr>
      </w:pPr>
      <w:r w:rsidRPr="00462520">
        <w:rPr>
          <w:rFonts w:ascii="Arial" w:hAnsi="Arial" w:cs="Arial"/>
          <w:b/>
        </w:rPr>
        <w:t>CAPACIDAD Y LEGITIMACIÓN.</w:t>
      </w:r>
      <w:r w:rsidRPr="00462520">
        <w:rPr>
          <w:rFonts w:ascii="Arial" w:hAnsi="Arial" w:cs="Arial"/>
        </w:rPr>
        <w:t xml:space="preserve"> Mi</w:t>
      </w:r>
      <w:r w:rsidR="008802D2" w:rsidRPr="00462520">
        <w:rPr>
          <w:rFonts w:ascii="Arial" w:hAnsi="Arial" w:cs="Arial"/>
        </w:rPr>
        <w:t>s</w:t>
      </w:r>
      <w:r w:rsidRPr="00462520">
        <w:rPr>
          <w:rFonts w:ascii="Arial" w:hAnsi="Arial" w:cs="Arial"/>
        </w:rPr>
        <w:t xml:space="preserve"> representad</w:t>
      </w:r>
      <w:r w:rsidR="008802D2" w:rsidRPr="00462520">
        <w:rPr>
          <w:rFonts w:ascii="Arial" w:hAnsi="Arial" w:cs="Arial"/>
        </w:rPr>
        <w:t>os</w:t>
      </w:r>
      <w:r w:rsidRPr="00462520">
        <w:rPr>
          <w:rFonts w:ascii="Arial" w:hAnsi="Arial" w:cs="Arial"/>
        </w:rPr>
        <w:t xml:space="preserve"> </w:t>
      </w:r>
      <w:r w:rsidR="008802D2" w:rsidRPr="00462520">
        <w:rPr>
          <w:rFonts w:ascii="Arial" w:hAnsi="Arial" w:cs="Arial"/>
        </w:rPr>
        <w:t>son</w:t>
      </w:r>
      <w:r w:rsidRPr="00462520">
        <w:rPr>
          <w:rFonts w:ascii="Arial" w:hAnsi="Arial" w:cs="Arial"/>
        </w:rPr>
        <w:t xml:space="preserve"> mayor</w:t>
      </w:r>
      <w:r w:rsidR="008802D2" w:rsidRPr="00462520">
        <w:rPr>
          <w:rFonts w:ascii="Arial" w:hAnsi="Arial" w:cs="Arial"/>
        </w:rPr>
        <w:t>es</w:t>
      </w:r>
      <w:r w:rsidRPr="00462520">
        <w:rPr>
          <w:rFonts w:ascii="Arial" w:hAnsi="Arial" w:cs="Arial"/>
        </w:rPr>
        <w:t xml:space="preserve"> de edad y se encuentran en pleno ejercicio de sus derechos civiles, en virtud de lo dispuesto en los arts. 6.</w:t>
      </w:r>
      <w:proofErr w:type="gramStart"/>
      <w:r w:rsidRPr="00462520">
        <w:rPr>
          <w:rFonts w:ascii="Arial" w:hAnsi="Arial" w:cs="Arial"/>
        </w:rPr>
        <w:t>1.1º</w:t>
      </w:r>
      <w:proofErr w:type="gramEnd"/>
      <w:r w:rsidRPr="00462520">
        <w:rPr>
          <w:rFonts w:ascii="Arial" w:hAnsi="Arial" w:cs="Arial"/>
        </w:rPr>
        <w:t xml:space="preserve"> y 7.1 LEC. Asimismo, la demandada es persona jurídica, cuya capacidad s</w:t>
      </w:r>
      <w:r w:rsidR="0065380D" w:rsidRPr="00462520">
        <w:rPr>
          <w:rFonts w:ascii="Arial" w:hAnsi="Arial" w:cs="Arial"/>
        </w:rPr>
        <w:t>e reconoce en el artículo 6.</w:t>
      </w:r>
      <w:proofErr w:type="gramStart"/>
      <w:r w:rsidR="0065380D" w:rsidRPr="00462520">
        <w:rPr>
          <w:rFonts w:ascii="Arial" w:hAnsi="Arial" w:cs="Arial"/>
        </w:rPr>
        <w:t>1.3º</w:t>
      </w:r>
      <w:proofErr w:type="gramEnd"/>
      <w:r w:rsidRPr="00462520">
        <w:rPr>
          <w:rFonts w:ascii="Arial" w:hAnsi="Arial" w:cs="Arial"/>
        </w:rPr>
        <w:t xml:space="preserve"> LEC, derivándose su personalidad de su constitución en escritura pública inscrita en el Registro Mercantil, con la necesidad de comparecer en juicio por medio de sus representantes legales (artículo 7.4 LEC). </w:t>
      </w:r>
    </w:p>
    <w:p w14:paraId="281A2254" w14:textId="77777777" w:rsidR="00E162F1" w:rsidRPr="00462520" w:rsidRDefault="00E162F1" w:rsidP="00E162F1">
      <w:pPr>
        <w:pStyle w:val="Prrafodelista"/>
        <w:tabs>
          <w:tab w:val="left" w:pos="851"/>
        </w:tabs>
        <w:spacing w:line="276" w:lineRule="auto"/>
        <w:ind w:left="491"/>
        <w:jc w:val="both"/>
        <w:rPr>
          <w:rFonts w:ascii="Arial" w:hAnsi="Arial" w:cs="Arial"/>
        </w:rPr>
      </w:pPr>
    </w:p>
    <w:p w14:paraId="6907FA12" w14:textId="6B2AA58D" w:rsidR="003C6023" w:rsidRPr="00462520" w:rsidRDefault="003C6023" w:rsidP="008240DC">
      <w:pPr>
        <w:pStyle w:val="Prrafodelista"/>
        <w:spacing w:line="276" w:lineRule="auto"/>
        <w:ind w:left="0" w:firstLine="696"/>
        <w:jc w:val="both"/>
        <w:rPr>
          <w:rFonts w:ascii="Arial" w:hAnsi="Arial" w:cs="Arial"/>
        </w:rPr>
      </w:pPr>
      <w:r w:rsidRPr="00462520">
        <w:rPr>
          <w:rFonts w:ascii="Arial" w:hAnsi="Arial" w:cs="Arial"/>
        </w:rPr>
        <w:t>En cuanto a la legitimación activa, corresponde a mi</w:t>
      </w:r>
      <w:r w:rsidR="00D912D6" w:rsidRPr="00462520">
        <w:rPr>
          <w:rFonts w:ascii="Arial" w:hAnsi="Arial" w:cs="Arial"/>
        </w:rPr>
        <w:t>s</w:t>
      </w:r>
      <w:r w:rsidRPr="00462520">
        <w:rPr>
          <w:rFonts w:ascii="Arial" w:hAnsi="Arial" w:cs="Arial"/>
        </w:rPr>
        <w:t xml:space="preserve"> mandante</w:t>
      </w:r>
      <w:r w:rsidR="00D912D6" w:rsidRPr="00462520">
        <w:rPr>
          <w:rFonts w:ascii="Arial" w:hAnsi="Arial" w:cs="Arial"/>
        </w:rPr>
        <w:t>s</w:t>
      </w:r>
      <w:r w:rsidRPr="00462520">
        <w:rPr>
          <w:rFonts w:ascii="Arial" w:hAnsi="Arial" w:cs="Arial"/>
        </w:rPr>
        <w:t>, por ser la</w:t>
      </w:r>
      <w:r w:rsidR="00D912D6" w:rsidRPr="00462520">
        <w:rPr>
          <w:rFonts w:ascii="Arial" w:hAnsi="Arial" w:cs="Arial"/>
        </w:rPr>
        <w:t>s</w:t>
      </w:r>
      <w:r w:rsidRPr="00462520">
        <w:rPr>
          <w:rFonts w:ascii="Arial" w:hAnsi="Arial" w:cs="Arial"/>
        </w:rPr>
        <w:t xml:space="preserve"> persona</w:t>
      </w:r>
      <w:r w:rsidR="00D912D6" w:rsidRPr="00462520">
        <w:rPr>
          <w:rFonts w:ascii="Arial" w:hAnsi="Arial" w:cs="Arial"/>
        </w:rPr>
        <w:t>s</w:t>
      </w:r>
      <w:r w:rsidRPr="00462520">
        <w:rPr>
          <w:rFonts w:ascii="Arial" w:hAnsi="Arial" w:cs="Arial"/>
        </w:rPr>
        <w:t xml:space="preserve"> que suscribe</w:t>
      </w:r>
      <w:r w:rsidR="00D912D6" w:rsidRPr="00462520">
        <w:rPr>
          <w:rFonts w:ascii="Arial" w:hAnsi="Arial" w:cs="Arial"/>
        </w:rPr>
        <w:t>n</w:t>
      </w:r>
      <w:r w:rsidRPr="00462520">
        <w:rPr>
          <w:rFonts w:ascii="Arial" w:hAnsi="Arial" w:cs="Arial"/>
        </w:rPr>
        <w:t xml:space="preserve"> el contrato que contiene las </w:t>
      </w:r>
      <w:r w:rsidR="0065380D" w:rsidRPr="00462520">
        <w:rPr>
          <w:rFonts w:ascii="Arial" w:hAnsi="Arial" w:cs="Arial"/>
        </w:rPr>
        <w:t>cláusulas</w:t>
      </w:r>
      <w:r w:rsidRPr="00462520">
        <w:rPr>
          <w:rFonts w:ascii="Arial" w:hAnsi="Arial" w:cs="Arial"/>
        </w:rPr>
        <w:t xml:space="preserve"> abusivas cuya nulidad se pretende con la entidad demandada (art. 10 LEC), actuando mis </w:t>
      </w:r>
      <w:r w:rsidR="00EE5679" w:rsidRPr="00462520">
        <w:rPr>
          <w:rFonts w:ascii="Arial" w:hAnsi="Arial" w:cs="Arial"/>
        </w:rPr>
        <w:t>poderdantes</w:t>
      </w:r>
      <w:r w:rsidRPr="00462520">
        <w:rPr>
          <w:rFonts w:ascii="Arial" w:hAnsi="Arial" w:cs="Arial"/>
        </w:rPr>
        <w:t xml:space="preserve"> en su condición de consumidores o usuarios (artículo 3 TRLDCU).</w:t>
      </w:r>
    </w:p>
    <w:p w14:paraId="5E8E62A0" w14:textId="77777777" w:rsidR="00E162F1" w:rsidRPr="00462520" w:rsidRDefault="00E162F1" w:rsidP="008240DC">
      <w:pPr>
        <w:pStyle w:val="Prrafodelista"/>
        <w:spacing w:line="276" w:lineRule="auto"/>
        <w:ind w:left="0" w:firstLine="696"/>
        <w:jc w:val="both"/>
        <w:rPr>
          <w:rFonts w:ascii="Arial" w:hAnsi="Arial" w:cs="Arial"/>
        </w:rPr>
      </w:pPr>
    </w:p>
    <w:p w14:paraId="0EFFB6B2" w14:textId="236B0789" w:rsidR="003C6023" w:rsidRPr="00462520" w:rsidRDefault="003C6023" w:rsidP="008240DC">
      <w:pPr>
        <w:pStyle w:val="Prrafodelista"/>
        <w:spacing w:line="276" w:lineRule="auto"/>
        <w:ind w:left="0" w:firstLine="696"/>
        <w:jc w:val="both"/>
        <w:rPr>
          <w:rFonts w:ascii="Arial" w:hAnsi="Arial" w:cs="Arial"/>
        </w:rPr>
      </w:pPr>
      <w:r w:rsidRPr="00462520">
        <w:rPr>
          <w:rFonts w:ascii="Arial" w:hAnsi="Arial" w:cs="Arial"/>
        </w:rPr>
        <w:lastRenderedPageBreak/>
        <w:t xml:space="preserve">En cuanto a la legitimación pasiva, corresponde a la entidad </w:t>
      </w:r>
      <w:r w:rsidR="006A4AB9" w:rsidRPr="00462520">
        <w:rPr>
          <w:rFonts w:ascii="Arial" w:hAnsi="Arial" w:cs="Arial"/>
        </w:rPr>
        <w:t xml:space="preserve">aquí </w:t>
      </w:r>
      <w:r w:rsidR="00D21D91" w:rsidRPr="00462520">
        <w:rPr>
          <w:rFonts w:ascii="Arial" w:hAnsi="Arial" w:cs="Arial"/>
        </w:rPr>
        <w:t>demandada</w:t>
      </w:r>
      <w:r w:rsidRPr="00462520">
        <w:rPr>
          <w:rFonts w:ascii="Arial" w:hAnsi="Arial" w:cs="Arial"/>
        </w:rPr>
        <w:t xml:space="preserve">, por ser ésta la parte prestamista que ha impuesto las </w:t>
      </w:r>
      <w:r w:rsidR="001A68AA" w:rsidRPr="00462520">
        <w:rPr>
          <w:rFonts w:ascii="Arial" w:hAnsi="Arial" w:cs="Arial"/>
        </w:rPr>
        <w:t>cláusulas</w:t>
      </w:r>
      <w:r w:rsidRPr="00462520">
        <w:rPr>
          <w:rFonts w:ascii="Arial" w:hAnsi="Arial" w:cs="Arial"/>
        </w:rPr>
        <w:t xml:space="preserve"> cuya nulidad se pretende</w:t>
      </w:r>
      <w:r w:rsidR="001A68AA" w:rsidRPr="00462520">
        <w:rPr>
          <w:rFonts w:ascii="Arial" w:hAnsi="Arial" w:cs="Arial"/>
        </w:rPr>
        <w:t>.</w:t>
      </w:r>
    </w:p>
    <w:p w14:paraId="2583AD53" w14:textId="2F36816B" w:rsidR="00C33718" w:rsidRPr="00462520" w:rsidRDefault="00C33718" w:rsidP="008F39A9">
      <w:pPr>
        <w:pStyle w:val="Prrafodelista"/>
        <w:spacing w:line="276" w:lineRule="auto"/>
        <w:jc w:val="both"/>
        <w:rPr>
          <w:rFonts w:ascii="Arial" w:hAnsi="Arial" w:cs="Arial"/>
          <w:b/>
        </w:rPr>
      </w:pPr>
    </w:p>
    <w:p w14:paraId="0A98DCA0" w14:textId="77777777" w:rsidR="00D912D6" w:rsidRPr="00462520" w:rsidRDefault="00D912D6" w:rsidP="008F39A9">
      <w:pPr>
        <w:pStyle w:val="Prrafodelista"/>
        <w:spacing w:line="276" w:lineRule="auto"/>
        <w:jc w:val="both"/>
        <w:rPr>
          <w:rFonts w:ascii="Arial" w:hAnsi="Arial" w:cs="Arial"/>
          <w:b/>
        </w:rPr>
      </w:pPr>
    </w:p>
    <w:p w14:paraId="597D14EC" w14:textId="0EC68393" w:rsidR="00C33718" w:rsidRPr="00462520" w:rsidRDefault="00C33718" w:rsidP="001D53C7">
      <w:pPr>
        <w:pStyle w:val="Prrafodelista"/>
        <w:numPr>
          <w:ilvl w:val="0"/>
          <w:numId w:val="6"/>
        </w:numPr>
        <w:spacing w:line="276" w:lineRule="auto"/>
        <w:ind w:left="0" w:firstLine="567"/>
        <w:jc w:val="both"/>
        <w:rPr>
          <w:rFonts w:ascii="Arial" w:hAnsi="Arial" w:cs="Arial"/>
        </w:rPr>
      </w:pPr>
      <w:r w:rsidRPr="00462520">
        <w:rPr>
          <w:rFonts w:ascii="Arial" w:hAnsi="Arial" w:cs="Arial"/>
          <w:b/>
        </w:rPr>
        <w:t>PROCEDIMIE</w:t>
      </w:r>
      <w:r w:rsidR="00E162F1" w:rsidRPr="00462520">
        <w:rPr>
          <w:rFonts w:ascii="Arial" w:hAnsi="Arial" w:cs="Arial"/>
          <w:b/>
        </w:rPr>
        <w:t>N</w:t>
      </w:r>
      <w:r w:rsidRPr="00462520">
        <w:rPr>
          <w:rFonts w:ascii="Arial" w:hAnsi="Arial" w:cs="Arial"/>
          <w:b/>
        </w:rPr>
        <w:t>TO</w:t>
      </w:r>
      <w:r w:rsidR="008F39A9" w:rsidRPr="00462520">
        <w:rPr>
          <w:rFonts w:ascii="Arial" w:hAnsi="Arial" w:cs="Arial"/>
          <w:b/>
        </w:rPr>
        <w:t>.</w:t>
      </w:r>
      <w:r w:rsidR="0065380D" w:rsidRPr="00462520">
        <w:rPr>
          <w:rFonts w:ascii="Arial" w:hAnsi="Arial" w:cs="Arial"/>
          <w:b/>
        </w:rPr>
        <w:t xml:space="preserve"> </w:t>
      </w:r>
      <w:r w:rsidR="008F39A9" w:rsidRPr="00462520">
        <w:rPr>
          <w:rFonts w:ascii="Arial" w:hAnsi="Arial" w:cs="Arial"/>
        </w:rPr>
        <w:t xml:space="preserve">A tenor de lo previsto en los </w:t>
      </w:r>
      <w:r w:rsidR="001A68AA" w:rsidRPr="00462520">
        <w:rPr>
          <w:rFonts w:ascii="Arial" w:hAnsi="Arial" w:cs="Arial"/>
        </w:rPr>
        <w:t>arts.</w:t>
      </w:r>
      <w:r w:rsidR="008F39A9" w:rsidRPr="00462520">
        <w:rPr>
          <w:rFonts w:ascii="Arial" w:hAnsi="Arial" w:cs="Arial"/>
        </w:rPr>
        <w:t xml:space="preserve"> 248</w:t>
      </w:r>
      <w:r w:rsidR="00521B8B" w:rsidRPr="00462520">
        <w:rPr>
          <w:rFonts w:ascii="Arial" w:hAnsi="Arial" w:cs="Arial"/>
        </w:rPr>
        <w:t xml:space="preserve"> y</w:t>
      </w:r>
      <w:r w:rsidR="008F39A9" w:rsidRPr="00462520">
        <w:rPr>
          <w:rFonts w:ascii="Arial" w:hAnsi="Arial" w:cs="Arial"/>
        </w:rPr>
        <w:t xml:space="preserve"> 2</w:t>
      </w:r>
      <w:r w:rsidR="001E335C" w:rsidRPr="00462520">
        <w:rPr>
          <w:rFonts w:ascii="Arial" w:hAnsi="Arial" w:cs="Arial"/>
        </w:rPr>
        <w:t>50</w:t>
      </w:r>
      <w:r w:rsidR="008F39A9" w:rsidRPr="00462520">
        <w:rPr>
          <w:rFonts w:ascii="Arial" w:hAnsi="Arial" w:cs="Arial"/>
        </w:rPr>
        <w:t>.</w:t>
      </w:r>
      <w:proofErr w:type="gramStart"/>
      <w:r w:rsidR="008F39A9" w:rsidRPr="00462520">
        <w:rPr>
          <w:rFonts w:ascii="Arial" w:hAnsi="Arial" w:cs="Arial"/>
        </w:rPr>
        <w:t>1.</w:t>
      </w:r>
      <w:r w:rsidR="001E335C" w:rsidRPr="00462520">
        <w:rPr>
          <w:rFonts w:ascii="Arial" w:hAnsi="Arial" w:cs="Arial"/>
        </w:rPr>
        <w:t>14</w:t>
      </w:r>
      <w:r w:rsidR="008F39A9" w:rsidRPr="00462520">
        <w:rPr>
          <w:rFonts w:ascii="Arial" w:hAnsi="Arial" w:cs="Arial"/>
        </w:rPr>
        <w:t>º</w:t>
      </w:r>
      <w:proofErr w:type="gramEnd"/>
      <w:r w:rsidR="008F39A9" w:rsidRPr="00462520">
        <w:rPr>
          <w:rFonts w:ascii="Arial" w:hAnsi="Arial" w:cs="Arial"/>
        </w:rPr>
        <w:t>, la presente demanda deberá sustanciarse por las normas del</w:t>
      </w:r>
      <w:r w:rsidR="008F39A9" w:rsidRPr="00462520">
        <w:rPr>
          <w:rFonts w:ascii="Arial" w:hAnsi="Arial" w:cs="Arial"/>
          <w:b/>
        </w:rPr>
        <w:t xml:space="preserve"> Juicio </w:t>
      </w:r>
      <w:r w:rsidR="00501479" w:rsidRPr="00462520">
        <w:rPr>
          <w:rFonts w:ascii="Arial" w:hAnsi="Arial" w:cs="Arial"/>
          <w:b/>
        </w:rPr>
        <w:t>Verbal</w:t>
      </w:r>
      <w:r w:rsidR="008F39A9" w:rsidRPr="00462520">
        <w:rPr>
          <w:rFonts w:ascii="Arial" w:hAnsi="Arial" w:cs="Arial"/>
        </w:rPr>
        <w:t>,</w:t>
      </w:r>
      <w:r w:rsidR="008F39A9" w:rsidRPr="00462520">
        <w:rPr>
          <w:rFonts w:ascii="Arial" w:hAnsi="Arial" w:cs="Arial"/>
          <w:color w:val="333333"/>
          <w:sz w:val="21"/>
          <w:szCs w:val="21"/>
        </w:rPr>
        <w:t xml:space="preserve"> </w:t>
      </w:r>
      <w:r w:rsidR="008F39A9" w:rsidRPr="00462520">
        <w:rPr>
          <w:rFonts w:ascii="Arial" w:hAnsi="Arial" w:cs="Arial"/>
        </w:rPr>
        <w:t>en virtud del criterio de atribución preferente de la materia de condiciones generales de contratación.</w:t>
      </w:r>
    </w:p>
    <w:p w14:paraId="6E0B74B8" w14:textId="77777777" w:rsidR="00E162F1" w:rsidRPr="00462520" w:rsidRDefault="00E162F1" w:rsidP="00E162F1">
      <w:pPr>
        <w:pStyle w:val="Prrafodelista"/>
        <w:spacing w:line="276" w:lineRule="auto"/>
        <w:ind w:left="567"/>
        <w:jc w:val="both"/>
        <w:rPr>
          <w:rFonts w:ascii="Arial" w:hAnsi="Arial" w:cs="Arial"/>
        </w:rPr>
      </w:pPr>
    </w:p>
    <w:p w14:paraId="3C0DDE2B" w14:textId="77777777" w:rsidR="00D912D6" w:rsidRPr="00462520" w:rsidRDefault="00D912D6" w:rsidP="00E162F1">
      <w:pPr>
        <w:pStyle w:val="Prrafodelista"/>
        <w:spacing w:line="276" w:lineRule="auto"/>
        <w:ind w:left="567"/>
        <w:jc w:val="both"/>
        <w:rPr>
          <w:rFonts w:ascii="Arial" w:hAnsi="Arial" w:cs="Arial"/>
        </w:rPr>
      </w:pPr>
    </w:p>
    <w:p w14:paraId="0F0304F4" w14:textId="12BAA9BB" w:rsidR="00C443AF" w:rsidRPr="00462520" w:rsidRDefault="00C33718" w:rsidP="001D53C7">
      <w:pPr>
        <w:pStyle w:val="Prrafodelista"/>
        <w:numPr>
          <w:ilvl w:val="0"/>
          <w:numId w:val="6"/>
        </w:numPr>
        <w:spacing w:line="276" w:lineRule="auto"/>
        <w:ind w:left="0" w:firstLine="567"/>
        <w:jc w:val="both"/>
        <w:rPr>
          <w:rFonts w:ascii="Arial" w:hAnsi="Arial" w:cs="Arial"/>
          <w:highlight w:val="yellow"/>
        </w:rPr>
      </w:pPr>
      <w:r w:rsidRPr="00462520">
        <w:rPr>
          <w:rFonts w:ascii="Arial" w:hAnsi="Arial" w:cs="Arial"/>
          <w:b/>
          <w:highlight w:val="yellow"/>
        </w:rPr>
        <w:t>CUANTÍA</w:t>
      </w:r>
      <w:r w:rsidR="008F39A9" w:rsidRPr="00462520">
        <w:rPr>
          <w:rFonts w:ascii="Arial" w:hAnsi="Arial" w:cs="Arial"/>
          <w:highlight w:val="yellow"/>
        </w:rPr>
        <w:t xml:space="preserve">. Cumpliendo lo prevenido en el art. 253.1 LEC, se hace constar que la cuantía de esta demanda </w:t>
      </w:r>
      <w:r w:rsidR="00C443AF" w:rsidRPr="00462520">
        <w:rPr>
          <w:rFonts w:ascii="Arial" w:hAnsi="Arial" w:cs="Arial"/>
          <w:highlight w:val="yellow"/>
        </w:rPr>
        <w:t xml:space="preserve">asciende a </w:t>
      </w:r>
      <w:r w:rsidR="00341545">
        <w:rPr>
          <w:rFonts w:ascii="Arial" w:hAnsi="Arial" w:cs="Arial"/>
          <w:highlight w:val="yellow"/>
        </w:rPr>
        <w:fldChar w:fldCharType="begin"/>
      </w:r>
      <w:r w:rsidR="00341545">
        <w:rPr>
          <w:rFonts w:ascii="Arial" w:hAnsi="Arial" w:cs="Arial"/>
          <w:highlight w:val="yellow"/>
        </w:rPr>
        <w:instrText>persovalores_personalizable1581</w:instrText>
      </w:r>
      <w:r w:rsidR="00341545">
        <w:rPr>
          <w:rFonts w:ascii="Arial" w:hAnsi="Arial" w:cs="Arial"/>
          <w:highlight w:val="yellow"/>
        </w:rPr>
        <w:fldChar w:fldCharType="separate"/>
      </w:r>
      <w:r w:rsidR="00341545">
        <w:rPr>
          <w:rFonts w:ascii="Arial" w:hAnsi="Arial" w:cs="Arial"/>
          <w:noProof/>
          <w:highlight w:val="yellow"/>
        </w:rPr>
        <w:t>«CLÁUSULAS_PADILLA_TOTAL_IMPORTES»</w:t>
      </w:r>
      <w:r w:rsidR="00341545">
        <w:rPr>
          <w:rFonts w:ascii="Arial" w:hAnsi="Arial" w:cs="Arial"/>
          <w:highlight w:val="yellow"/>
        </w:rPr>
        <w:fldChar w:fldCharType="end"/>
      </w:r>
      <w:r w:rsidR="00C443AF" w:rsidRPr="00462520">
        <w:rPr>
          <w:rFonts w:ascii="Arial" w:hAnsi="Arial" w:cs="Arial"/>
          <w:highlight w:val="yellow"/>
        </w:rPr>
        <w:t xml:space="preserve"> euros, importe de la cantidad reclamada a través de la acción de condena</w:t>
      </w:r>
      <w:r w:rsidR="00AF24E2" w:rsidRPr="00462520">
        <w:rPr>
          <w:rFonts w:ascii="Arial" w:hAnsi="Arial" w:cs="Arial"/>
          <w:highlight w:val="yellow"/>
        </w:rPr>
        <w:t xml:space="preserve">. </w:t>
      </w:r>
    </w:p>
    <w:p w14:paraId="01E1B041" w14:textId="77777777" w:rsidR="00C443AF" w:rsidRPr="00462520" w:rsidRDefault="00C443AF" w:rsidP="00C443AF">
      <w:pPr>
        <w:pStyle w:val="Prrafodelista"/>
        <w:rPr>
          <w:rFonts w:ascii="Arial" w:hAnsi="Arial" w:cs="Arial"/>
          <w:highlight w:val="yellow"/>
        </w:rPr>
      </w:pPr>
    </w:p>
    <w:p w14:paraId="689430C1" w14:textId="77777777" w:rsidR="00C443AF" w:rsidRPr="00462520" w:rsidRDefault="00C443AF" w:rsidP="00C443AF">
      <w:pPr>
        <w:pStyle w:val="Prrafodelista"/>
        <w:rPr>
          <w:rFonts w:ascii="Arial" w:hAnsi="Arial" w:cs="Arial"/>
          <w:highlight w:val="yellow"/>
        </w:rPr>
      </w:pPr>
    </w:p>
    <w:p w14:paraId="111E6045" w14:textId="261A7499" w:rsidR="008240DC" w:rsidRPr="00462520" w:rsidRDefault="008F39A9" w:rsidP="001D53C7">
      <w:pPr>
        <w:pStyle w:val="Prrafodelista"/>
        <w:numPr>
          <w:ilvl w:val="0"/>
          <w:numId w:val="6"/>
        </w:numPr>
        <w:spacing w:line="276" w:lineRule="auto"/>
        <w:ind w:left="0" w:firstLine="567"/>
        <w:jc w:val="both"/>
        <w:rPr>
          <w:rFonts w:ascii="Arial" w:hAnsi="Arial" w:cs="Arial"/>
        </w:rPr>
      </w:pPr>
      <w:r w:rsidRPr="00462520">
        <w:rPr>
          <w:rFonts w:ascii="Arial" w:hAnsi="Arial" w:cs="Arial"/>
          <w:b/>
        </w:rPr>
        <w:t>POSTULACIÓN Y DEFENSA.</w:t>
      </w:r>
      <w:r w:rsidRPr="00462520">
        <w:rPr>
          <w:rFonts w:ascii="Arial" w:hAnsi="Arial" w:cs="Arial"/>
        </w:rPr>
        <w:t xml:space="preserve"> Conforme a los arts. 23 y 31 LEC se formula esta demanda a través de Procurador de los Tribunales con poder </w:t>
      </w:r>
      <w:r w:rsidR="00D67CF8" w:rsidRPr="00462520">
        <w:rPr>
          <w:rFonts w:ascii="Arial" w:hAnsi="Arial" w:cs="Arial"/>
        </w:rPr>
        <w:t>general</w:t>
      </w:r>
      <w:r w:rsidRPr="00462520">
        <w:rPr>
          <w:rFonts w:ascii="Arial" w:hAnsi="Arial" w:cs="Arial"/>
        </w:rPr>
        <w:t xml:space="preserve"> para pleitos, y con dirección y firma de Letrado habilitado ante el Tribunal. Asimismo, se cumplen los requisitos formales del art. 399 LEC.</w:t>
      </w:r>
    </w:p>
    <w:p w14:paraId="50577837" w14:textId="77777777" w:rsidR="00D912D6" w:rsidRPr="00462520" w:rsidRDefault="00D912D6" w:rsidP="00D912D6">
      <w:pPr>
        <w:pStyle w:val="Prrafodelista"/>
        <w:spacing w:line="276" w:lineRule="auto"/>
        <w:ind w:left="567"/>
        <w:jc w:val="both"/>
        <w:rPr>
          <w:rFonts w:ascii="Arial" w:hAnsi="Arial" w:cs="Arial"/>
        </w:rPr>
      </w:pPr>
    </w:p>
    <w:p w14:paraId="1EEF8623" w14:textId="77777777" w:rsidR="0065380D" w:rsidRPr="00462520" w:rsidRDefault="0065380D" w:rsidP="0065380D">
      <w:pPr>
        <w:spacing w:line="276" w:lineRule="auto"/>
        <w:jc w:val="both"/>
        <w:rPr>
          <w:rFonts w:ascii="Arial" w:hAnsi="Arial" w:cs="Arial"/>
        </w:rPr>
      </w:pPr>
    </w:p>
    <w:p w14:paraId="2D6B816F" w14:textId="555FF99A" w:rsidR="00C33718" w:rsidRPr="00462520" w:rsidRDefault="00C33718" w:rsidP="001D53C7">
      <w:pPr>
        <w:pStyle w:val="Prrafodelista"/>
        <w:numPr>
          <w:ilvl w:val="0"/>
          <w:numId w:val="6"/>
        </w:numPr>
        <w:spacing w:line="276" w:lineRule="auto"/>
        <w:ind w:left="0" w:firstLine="567"/>
        <w:jc w:val="both"/>
        <w:rPr>
          <w:rFonts w:ascii="Arial" w:hAnsi="Arial" w:cs="Arial"/>
        </w:rPr>
      </w:pPr>
      <w:r w:rsidRPr="00462520">
        <w:rPr>
          <w:rFonts w:ascii="Arial" w:hAnsi="Arial" w:cs="Arial"/>
          <w:b/>
        </w:rPr>
        <w:t>SOBRE EL FONDO DEL ASUNTO</w:t>
      </w:r>
      <w:r w:rsidR="008F39A9" w:rsidRPr="00462520">
        <w:rPr>
          <w:rFonts w:ascii="Arial" w:hAnsi="Arial" w:cs="Arial"/>
          <w:b/>
        </w:rPr>
        <w:t>.</w:t>
      </w:r>
    </w:p>
    <w:p w14:paraId="208A28C2" w14:textId="77777777" w:rsidR="008240DC" w:rsidRPr="00462520" w:rsidRDefault="008240DC" w:rsidP="008240DC">
      <w:pPr>
        <w:spacing w:line="276" w:lineRule="auto"/>
        <w:jc w:val="both"/>
        <w:rPr>
          <w:rFonts w:ascii="Arial" w:hAnsi="Arial" w:cs="Arial"/>
        </w:rPr>
      </w:pPr>
    </w:p>
    <w:p w14:paraId="662ED72B" w14:textId="705D65DD" w:rsidR="002A02DC" w:rsidRPr="00462520" w:rsidRDefault="002A02DC" w:rsidP="002A02DC">
      <w:pPr>
        <w:spacing w:line="276" w:lineRule="auto"/>
        <w:jc w:val="center"/>
        <w:rPr>
          <w:rFonts w:ascii="Arial" w:hAnsi="Arial" w:cs="Arial"/>
          <w:u w:val="single"/>
        </w:rPr>
      </w:pPr>
      <w:r w:rsidRPr="00462520">
        <w:rPr>
          <w:rFonts w:ascii="Arial" w:hAnsi="Arial" w:cs="Arial"/>
          <w:u w:val="single"/>
        </w:rPr>
        <w:t>VII-1.- GENERAL</w:t>
      </w:r>
    </w:p>
    <w:p w14:paraId="4A19BB1B" w14:textId="77777777" w:rsidR="002A02DC" w:rsidRPr="00462520" w:rsidRDefault="002A02DC" w:rsidP="002A02DC">
      <w:pPr>
        <w:spacing w:line="276" w:lineRule="auto"/>
        <w:jc w:val="both"/>
        <w:rPr>
          <w:rFonts w:ascii="Arial" w:hAnsi="Arial" w:cs="Arial"/>
        </w:rPr>
      </w:pPr>
    </w:p>
    <w:p w14:paraId="2E017081" w14:textId="22FCACF2" w:rsidR="002A02DC" w:rsidRPr="00462520" w:rsidRDefault="002A02DC" w:rsidP="00A23B18">
      <w:pPr>
        <w:pStyle w:val="Prrafodelista"/>
        <w:numPr>
          <w:ilvl w:val="0"/>
          <w:numId w:val="22"/>
        </w:numPr>
        <w:spacing w:line="276" w:lineRule="auto"/>
        <w:jc w:val="both"/>
        <w:rPr>
          <w:rFonts w:ascii="Arial" w:hAnsi="Arial" w:cs="Arial"/>
        </w:rPr>
      </w:pPr>
      <w:r w:rsidRPr="00462520">
        <w:rPr>
          <w:rFonts w:ascii="Arial" w:hAnsi="Arial" w:cs="Arial"/>
        </w:rPr>
        <w:t>Real Decreto Legislativo 1/2007 de 16 de noviembre por el que se aprueba el texto refundido de la Ley General para la Defensa de los Consumidores y Usuarios y otras leyes complementarias. (</w:t>
      </w:r>
      <w:hyperlink r:id="rId10" w:anchor="/vid/453807">
        <w:r w:rsidRPr="00462520">
          <w:rPr>
            <w:rFonts w:ascii="Arial" w:hAnsi="Arial" w:cs="Arial"/>
          </w:rPr>
          <w:t>TRLGDCU</w:t>
        </w:r>
      </w:hyperlink>
      <w:r w:rsidR="004E60EA" w:rsidRPr="00462520">
        <w:rPr>
          <w:rFonts w:ascii="Arial" w:hAnsi="Arial" w:cs="Arial"/>
        </w:rPr>
        <w:t>)</w:t>
      </w:r>
      <w:r w:rsidRPr="00462520">
        <w:rPr>
          <w:rFonts w:ascii="Arial" w:hAnsi="Arial" w:cs="Arial"/>
        </w:rPr>
        <w:t>.</w:t>
      </w:r>
    </w:p>
    <w:p w14:paraId="6302CABA" w14:textId="77777777" w:rsidR="002A02DC" w:rsidRPr="00462520" w:rsidRDefault="002A02DC" w:rsidP="002A02DC">
      <w:pPr>
        <w:spacing w:line="276" w:lineRule="auto"/>
        <w:ind w:firstLine="708"/>
        <w:jc w:val="both"/>
        <w:rPr>
          <w:rFonts w:ascii="Arial" w:hAnsi="Arial" w:cs="Arial"/>
        </w:rPr>
      </w:pPr>
    </w:p>
    <w:p w14:paraId="0845D437" w14:textId="5283823A" w:rsidR="002A02DC" w:rsidRPr="00462520" w:rsidRDefault="002A02DC" w:rsidP="00A23B18">
      <w:pPr>
        <w:pStyle w:val="Prrafodelista"/>
        <w:numPr>
          <w:ilvl w:val="0"/>
          <w:numId w:val="22"/>
        </w:numPr>
        <w:spacing w:line="276" w:lineRule="auto"/>
        <w:jc w:val="both"/>
        <w:rPr>
          <w:rFonts w:ascii="Arial" w:hAnsi="Arial" w:cs="Arial"/>
        </w:rPr>
      </w:pPr>
      <w:r w:rsidRPr="00462520">
        <w:rPr>
          <w:rFonts w:ascii="Arial" w:hAnsi="Arial" w:cs="Arial"/>
        </w:rPr>
        <w:t>Directiva 93/13/CEE del Consejo de 5 de mayo de 1993</w:t>
      </w:r>
      <w:r w:rsidR="00B40F86" w:rsidRPr="00462520">
        <w:rPr>
          <w:rFonts w:ascii="Arial" w:hAnsi="Arial" w:cs="Arial"/>
        </w:rPr>
        <w:t>.</w:t>
      </w:r>
    </w:p>
    <w:p w14:paraId="0BDD8133" w14:textId="77777777" w:rsidR="002A02DC" w:rsidRPr="00462520" w:rsidRDefault="002A02DC" w:rsidP="002A02DC">
      <w:pPr>
        <w:spacing w:line="276" w:lineRule="auto"/>
        <w:ind w:firstLine="708"/>
        <w:jc w:val="both"/>
        <w:rPr>
          <w:rFonts w:ascii="Arial" w:hAnsi="Arial" w:cs="Arial"/>
        </w:rPr>
      </w:pPr>
    </w:p>
    <w:p w14:paraId="4BB246FC" w14:textId="77777777" w:rsidR="002A02DC" w:rsidRPr="00462520" w:rsidRDefault="002A02DC" w:rsidP="002A02DC">
      <w:pPr>
        <w:spacing w:line="276" w:lineRule="auto"/>
        <w:ind w:firstLine="708"/>
        <w:jc w:val="both"/>
        <w:rPr>
          <w:rFonts w:ascii="Arial" w:hAnsi="Arial" w:cs="Arial"/>
        </w:rPr>
      </w:pPr>
    </w:p>
    <w:p w14:paraId="79EB032A" w14:textId="77777777" w:rsidR="002A02DC" w:rsidRPr="00462520" w:rsidRDefault="002A02DC" w:rsidP="00A23B18">
      <w:pPr>
        <w:pStyle w:val="Prrafodelista"/>
        <w:numPr>
          <w:ilvl w:val="0"/>
          <w:numId w:val="22"/>
        </w:numPr>
        <w:spacing w:line="276" w:lineRule="auto"/>
        <w:jc w:val="both"/>
        <w:rPr>
          <w:rFonts w:ascii="Arial" w:hAnsi="Arial" w:cs="Arial"/>
        </w:rPr>
      </w:pPr>
      <w:hyperlink r:id="rId11" w:anchor="/vid/127054">
        <w:r w:rsidRPr="00462520">
          <w:rPr>
            <w:rFonts w:ascii="Arial" w:hAnsi="Arial" w:cs="Arial"/>
          </w:rPr>
          <w:t>Ley 7/1998 de 13 de abril</w:t>
        </w:r>
      </w:hyperlink>
      <w:r w:rsidRPr="00462520">
        <w:rPr>
          <w:rFonts w:ascii="Arial" w:hAnsi="Arial" w:cs="Arial"/>
        </w:rPr>
        <w:t xml:space="preserve"> de Condiciones Generales de la Contratación.</w:t>
      </w:r>
    </w:p>
    <w:p w14:paraId="4990988B" w14:textId="77777777" w:rsidR="002A02DC" w:rsidRPr="00462520" w:rsidRDefault="002A02DC" w:rsidP="002A02DC">
      <w:pPr>
        <w:spacing w:line="276" w:lineRule="auto"/>
        <w:ind w:firstLine="708"/>
        <w:jc w:val="both"/>
        <w:rPr>
          <w:rFonts w:ascii="Arial" w:hAnsi="Arial" w:cs="Arial"/>
        </w:rPr>
      </w:pPr>
    </w:p>
    <w:p w14:paraId="2C4C6872" w14:textId="77777777" w:rsidR="007920AA" w:rsidRPr="00462520" w:rsidRDefault="002A02DC" w:rsidP="007920AA">
      <w:pPr>
        <w:pStyle w:val="Prrafodelista"/>
        <w:numPr>
          <w:ilvl w:val="0"/>
          <w:numId w:val="22"/>
        </w:numPr>
        <w:spacing w:line="276" w:lineRule="auto"/>
        <w:jc w:val="both"/>
        <w:rPr>
          <w:rFonts w:ascii="Arial" w:hAnsi="Arial" w:cs="Arial"/>
        </w:rPr>
      </w:pPr>
      <w:r w:rsidRPr="00462520">
        <w:rPr>
          <w:rFonts w:ascii="Arial" w:hAnsi="Arial" w:cs="Arial"/>
        </w:rPr>
        <w:t>Código Civil. Con especial referencia a los artículos 1258, 1265, 1300 y 1303.</w:t>
      </w:r>
    </w:p>
    <w:p w14:paraId="2E0557FF" w14:textId="77777777" w:rsidR="007920AA" w:rsidRPr="00462520" w:rsidRDefault="007920AA" w:rsidP="007920AA">
      <w:pPr>
        <w:spacing w:line="276" w:lineRule="auto"/>
        <w:jc w:val="both"/>
        <w:rPr>
          <w:rFonts w:ascii="Arial" w:hAnsi="Arial" w:cs="Arial"/>
        </w:rPr>
      </w:pPr>
    </w:p>
    <w:p w14:paraId="6E86A3DC" w14:textId="63F31CE6" w:rsidR="002A02DC" w:rsidRPr="00462520" w:rsidRDefault="002A02DC" w:rsidP="007920AA">
      <w:pPr>
        <w:pStyle w:val="Prrafodelista"/>
        <w:numPr>
          <w:ilvl w:val="0"/>
          <w:numId w:val="22"/>
        </w:numPr>
        <w:spacing w:line="276" w:lineRule="auto"/>
        <w:jc w:val="both"/>
        <w:rPr>
          <w:rFonts w:ascii="Arial" w:hAnsi="Arial" w:cs="Arial"/>
        </w:rPr>
      </w:pPr>
      <w:r w:rsidRPr="00462520">
        <w:rPr>
          <w:rFonts w:ascii="Arial" w:hAnsi="Arial" w:cs="Arial"/>
        </w:rPr>
        <w:t xml:space="preserve">Art. 2 Ley 7/1998 de 13 de abril de Condiciones Generales de la </w:t>
      </w:r>
      <w:r w:rsidRPr="00462520">
        <w:rPr>
          <w:rFonts w:ascii="Arial" w:hAnsi="Arial" w:cs="Arial"/>
        </w:rPr>
        <w:lastRenderedPageBreak/>
        <w:t xml:space="preserve">Contratación en concordancia con los </w:t>
      </w:r>
      <w:hyperlink r:id="rId12" w:anchor="/vid/453807/node/3">
        <w:r w:rsidRPr="00462520">
          <w:rPr>
            <w:rFonts w:ascii="Arial" w:hAnsi="Arial" w:cs="Arial"/>
          </w:rPr>
          <w:t>artículos 3</w:t>
        </w:r>
      </w:hyperlink>
      <w:r w:rsidRPr="00462520">
        <w:rPr>
          <w:rFonts w:ascii="Arial" w:hAnsi="Arial" w:cs="Arial"/>
        </w:rPr>
        <w:t xml:space="preserve"> y 4 TRLGDCU </w:t>
      </w:r>
      <w:proofErr w:type="gramStart"/>
      <w:r w:rsidRPr="00462520">
        <w:rPr>
          <w:rFonts w:ascii="Arial" w:hAnsi="Arial" w:cs="Arial"/>
        </w:rPr>
        <w:t>en relación a</w:t>
      </w:r>
      <w:proofErr w:type="gramEnd"/>
      <w:r w:rsidRPr="00462520">
        <w:rPr>
          <w:rFonts w:ascii="Arial" w:hAnsi="Arial" w:cs="Arial"/>
        </w:rPr>
        <w:t xml:space="preserve"> las partes contractuales y aplicación del </w:t>
      </w:r>
      <w:hyperlink r:id="rId13" w:anchor="/vid/453807">
        <w:r w:rsidRPr="00462520">
          <w:rPr>
            <w:rFonts w:ascii="Arial" w:hAnsi="Arial" w:cs="Arial"/>
          </w:rPr>
          <w:t>TRLGDCU</w:t>
        </w:r>
      </w:hyperlink>
      <w:r w:rsidRPr="00462520">
        <w:rPr>
          <w:rFonts w:ascii="Arial" w:hAnsi="Arial" w:cs="Arial"/>
        </w:rPr>
        <w:t>. </w:t>
      </w:r>
    </w:p>
    <w:p w14:paraId="161BF31C" w14:textId="77777777" w:rsidR="002A02DC" w:rsidRPr="00462520" w:rsidRDefault="002A02DC" w:rsidP="002A02DC">
      <w:pPr>
        <w:spacing w:line="276" w:lineRule="auto"/>
        <w:jc w:val="both"/>
        <w:rPr>
          <w:rFonts w:ascii="Arial" w:hAnsi="Arial" w:cs="Arial"/>
        </w:rPr>
      </w:pPr>
    </w:p>
    <w:p w14:paraId="40BBEA27" w14:textId="77777777" w:rsidR="002A02DC" w:rsidRPr="00462520" w:rsidRDefault="002A02DC" w:rsidP="002A02DC">
      <w:pPr>
        <w:spacing w:line="276" w:lineRule="auto"/>
        <w:jc w:val="both"/>
        <w:rPr>
          <w:rFonts w:ascii="Arial" w:hAnsi="Arial" w:cs="Arial"/>
        </w:rPr>
      </w:pPr>
    </w:p>
    <w:p w14:paraId="3E4924A2" w14:textId="6405D0B3" w:rsidR="002A02DC" w:rsidRPr="00462520" w:rsidRDefault="002A02DC" w:rsidP="002A02DC">
      <w:pPr>
        <w:spacing w:line="276" w:lineRule="auto"/>
        <w:jc w:val="center"/>
        <w:rPr>
          <w:rFonts w:ascii="Arial" w:hAnsi="Arial" w:cs="Arial"/>
          <w:color w:val="F79646" w:themeColor="accent6"/>
          <w:u w:val="single"/>
        </w:rPr>
      </w:pPr>
      <w:r w:rsidRPr="00462520">
        <w:rPr>
          <w:rFonts w:ascii="Arial" w:hAnsi="Arial" w:cs="Arial"/>
          <w:u w:val="single"/>
        </w:rPr>
        <w:t>VII-2.- CONTROL DE LAS CLÁUSULAS: INCORPORACIÓN</w:t>
      </w:r>
      <w:r w:rsidR="00C25311" w:rsidRPr="00462520">
        <w:rPr>
          <w:rFonts w:ascii="Arial" w:hAnsi="Arial" w:cs="Arial"/>
          <w:u w:val="single"/>
        </w:rPr>
        <w:t>, CONTENIDO</w:t>
      </w:r>
      <w:r w:rsidRPr="00462520">
        <w:rPr>
          <w:rFonts w:ascii="Arial" w:hAnsi="Arial" w:cs="Arial"/>
          <w:u w:val="single"/>
        </w:rPr>
        <w:t xml:space="preserve"> Y TRANSPARENCIA:</w:t>
      </w:r>
      <w:r w:rsidR="00931813" w:rsidRPr="00462520">
        <w:rPr>
          <w:rFonts w:ascii="Arial" w:hAnsi="Arial" w:cs="Arial"/>
          <w:u w:val="single"/>
        </w:rPr>
        <w:t xml:space="preserve"> </w:t>
      </w:r>
    </w:p>
    <w:p w14:paraId="400A2F51" w14:textId="77777777" w:rsidR="002A02DC" w:rsidRPr="00462520" w:rsidRDefault="002A02DC" w:rsidP="002A02DC">
      <w:pPr>
        <w:spacing w:line="276" w:lineRule="auto"/>
        <w:jc w:val="both"/>
        <w:rPr>
          <w:rFonts w:ascii="Arial" w:hAnsi="Arial" w:cs="Arial"/>
        </w:rPr>
      </w:pPr>
    </w:p>
    <w:p w14:paraId="170F427B" w14:textId="429C3289" w:rsidR="002A02DC" w:rsidRPr="00462520" w:rsidRDefault="002A02DC" w:rsidP="002A02DC">
      <w:pPr>
        <w:spacing w:line="276" w:lineRule="auto"/>
        <w:ind w:firstLine="708"/>
        <w:jc w:val="both"/>
        <w:rPr>
          <w:rFonts w:ascii="Arial" w:hAnsi="Arial" w:cs="Arial"/>
        </w:rPr>
      </w:pPr>
      <w:r w:rsidRPr="00462520">
        <w:rPr>
          <w:rFonts w:ascii="Arial" w:hAnsi="Arial" w:cs="Arial"/>
        </w:rPr>
        <w:t xml:space="preserve">Art. 59 </w:t>
      </w:r>
      <w:hyperlink r:id="rId14" w:anchor="/vid/453807">
        <w:r w:rsidRPr="00462520">
          <w:rPr>
            <w:rFonts w:ascii="Arial" w:hAnsi="Arial" w:cs="Arial"/>
          </w:rPr>
          <w:t>TRLGDCU</w:t>
        </w:r>
      </w:hyperlink>
      <w:r w:rsidRPr="00462520">
        <w:rPr>
          <w:rFonts w:ascii="Arial" w:hAnsi="Arial" w:cs="Arial"/>
        </w:rPr>
        <w:t xml:space="preserve">, </w:t>
      </w:r>
      <w:proofErr w:type="gramStart"/>
      <w:r w:rsidRPr="00462520">
        <w:rPr>
          <w:rFonts w:ascii="Arial" w:hAnsi="Arial" w:cs="Arial"/>
        </w:rPr>
        <w:t>en relación a</w:t>
      </w:r>
      <w:proofErr w:type="gramEnd"/>
      <w:r w:rsidRPr="00462520">
        <w:rPr>
          <w:rFonts w:ascii="Arial" w:hAnsi="Arial" w:cs="Arial"/>
        </w:rPr>
        <w:t xml:space="preserve"> la normativa aplicable a los contratos de adhesión en relación con el artículo 1 de la Ley 7/1988 de Condiciones Generales de la Contratación</w:t>
      </w:r>
      <w:r w:rsidR="00E94BFC" w:rsidRPr="00462520">
        <w:rPr>
          <w:rFonts w:ascii="Arial" w:hAnsi="Arial" w:cs="Arial"/>
        </w:rPr>
        <w:t>.</w:t>
      </w:r>
    </w:p>
    <w:p w14:paraId="61C60C97" w14:textId="77777777" w:rsidR="002A02DC" w:rsidRPr="00462520" w:rsidRDefault="002A02DC" w:rsidP="002A02DC">
      <w:pPr>
        <w:spacing w:line="276" w:lineRule="auto"/>
        <w:jc w:val="both"/>
        <w:rPr>
          <w:rFonts w:ascii="Arial" w:hAnsi="Arial" w:cs="Arial"/>
        </w:rPr>
      </w:pPr>
    </w:p>
    <w:p w14:paraId="3F76242D" w14:textId="2BADE872" w:rsidR="002A02DC" w:rsidRPr="00462520" w:rsidRDefault="002A02DC" w:rsidP="002A02DC">
      <w:pPr>
        <w:spacing w:line="276" w:lineRule="auto"/>
        <w:ind w:firstLine="708"/>
        <w:jc w:val="both"/>
        <w:rPr>
          <w:rFonts w:ascii="Arial" w:hAnsi="Arial" w:cs="Arial"/>
        </w:rPr>
      </w:pPr>
      <w:r w:rsidRPr="00462520">
        <w:rPr>
          <w:rFonts w:ascii="Arial" w:hAnsi="Arial" w:cs="Arial"/>
        </w:rPr>
        <w:t xml:space="preserve">Art. </w:t>
      </w:r>
      <w:hyperlink r:id="rId15" w:anchor="/vid/127054/node/5">
        <w:r w:rsidRPr="00462520">
          <w:rPr>
            <w:rFonts w:ascii="Arial" w:hAnsi="Arial" w:cs="Arial"/>
          </w:rPr>
          <w:t>5</w:t>
        </w:r>
      </w:hyperlink>
      <w:r w:rsidRPr="00462520">
        <w:rPr>
          <w:rFonts w:ascii="Arial" w:hAnsi="Arial" w:cs="Arial"/>
        </w:rPr>
        <w:t xml:space="preserve"> y </w:t>
      </w:r>
      <w:hyperlink r:id="rId16" w:anchor="/vid/127054/node/7">
        <w:r w:rsidRPr="00462520">
          <w:rPr>
            <w:rFonts w:ascii="Arial" w:hAnsi="Arial" w:cs="Arial"/>
          </w:rPr>
          <w:t>7</w:t>
        </w:r>
      </w:hyperlink>
      <w:r w:rsidRPr="00462520">
        <w:rPr>
          <w:rFonts w:ascii="Arial" w:hAnsi="Arial" w:cs="Arial"/>
        </w:rPr>
        <w:t xml:space="preserve"> de la </w:t>
      </w:r>
      <w:hyperlink r:id="rId17" w:anchor="/vid/127054">
        <w:r w:rsidRPr="00462520">
          <w:rPr>
            <w:rFonts w:ascii="Arial" w:hAnsi="Arial" w:cs="Arial"/>
          </w:rPr>
          <w:t>Ley 7/1998 de 13 de abril</w:t>
        </w:r>
      </w:hyperlink>
      <w:r w:rsidRPr="00462520">
        <w:rPr>
          <w:rFonts w:ascii="Arial" w:hAnsi="Arial" w:cs="Arial"/>
        </w:rPr>
        <w:t xml:space="preserve"> de Condiciones Generales de la Contratación en relación con los art. 80.1 a y b) control de incorporación de cláusulas no negociadas recogido en el Real Decreto Legislativo 1/2007 de 16 de noviembre por el que se aprueba el texto refundido de la Ley General para la Defensa de los Consumidores y Usuarios y otras leyes complementarias. (</w:t>
      </w:r>
      <w:hyperlink r:id="rId18" w:anchor="/vid/453807">
        <w:r w:rsidRPr="00462520">
          <w:rPr>
            <w:rFonts w:ascii="Arial" w:hAnsi="Arial" w:cs="Arial"/>
          </w:rPr>
          <w:t>TRLGDCU</w:t>
        </w:r>
      </w:hyperlink>
      <w:r w:rsidRPr="00462520">
        <w:rPr>
          <w:rFonts w:ascii="Arial" w:hAnsi="Arial" w:cs="Arial"/>
        </w:rPr>
        <w:t>), y en concreto. </w:t>
      </w:r>
    </w:p>
    <w:p w14:paraId="05DDF8B7" w14:textId="77777777" w:rsidR="002A02DC" w:rsidRPr="00462520" w:rsidRDefault="002A02DC" w:rsidP="002A02DC">
      <w:pPr>
        <w:spacing w:line="276" w:lineRule="auto"/>
        <w:jc w:val="both"/>
        <w:rPr>
          <w:rFonts w:ascii="Arial" w:hAnsi="Arial" w:cs="Arial"/>
        </w:rPr>
      </w:pPr>
    </w:p>
    <w:p w14:paraId="2F9B41A0" w14:textId="77777777" w:rsidR="002A02DC" w:rsidRPr="00462520" w:rsidRDefault="002A02DC" w:rsidP="002A02DC">
      <w:pPr>
        <w:spacing w:line="276" w:lineRule="auto"/>
        <w:jc w:val="both"/>
        <w:rPr>
          <w:rFonts w:ascii="Arial" w:hAnsi="Arial" w:cs="Arial"/>
        </w:rPr>
      </w:pPr>
    </w:p>
    <w:p w14:paraId="3256B4BB" w14:textId="0DC7213E" w:rsidR="002A02DC" w:rsidRPr="00462520" w:rsidRDefault="002A02DC" w:rsidP="002A02DC">
      <w:pPr>
        <w:spacing w:line="276" w:lineRule="auto"/>
        <w:jc w:val="center"/>
        <w:rPr>
          <w:rFonts w:ascii="Arial" w:hAnsi="Arial" w:cs="Arial"/>
          <w:u w:val="single"/>
        </w:rPr>
      </w:pPr>
      <w:r w:rsidRPr="00462520">
        <w:rPr>
          <w:rFonts w:ascii="Arial" w:hAnsi="Arial" w:cs="Arial"/>
          <w:u w:val="single"/>
        </w:rPr>
        <w:t>VII.3 EFECTOS DE LA NULIDAD</w:t>
      </w:r>
    </w:p>
    <w:p w14:paraId="723152FD" w14:textId="77777777" w:rsidR="002A02DC" w:rsidRPr="00462520" w:rsidRDefault="002A02DC" w:rsidP="002A02DC">
      <w:pPr>
        <w:spacing w:line="276" w:lineRule="auto"/>
        <w:jc w:val="both"/>
        <w:rPr>
          <w:rFonts w:ascii="Arial" w:hAnsi="Arial" w:cs="Arial"/>
        </w:rPr>
      </w:pPr>
    </w:p>
    <w:p w14:paraId="4360305E" w14:textId="77777777" w:rsidR="002A02DC" w:rsidRPr="00462520" w:rsidRDefault="002A02DC" w:rsidP="002A02DC">
      <w:pPr>
        <w:spacing w:line="276" w:lineRule="auto"/>
        <w:ind w:firstLine="708"/>
        <w:jc w:val="both"/>
        <w:rPr>
          <w:rFonts w:ascii="Arial" w:hAnsi="Arial" w:cs="Arial"/>
        </w:rPr>
      </w:pPr>
      <w:r w:rsidRPr="00462520">
        <w:rPr>
          <w:rFonts w:ascii="Arial" w:hAnsi="Arial" w:cs="Arial"/>
        </w:rPr>
        <w:t xml:space="preserve">Artículos </w:t>
      </w:r>
      <w:hyperlink r:id="rId19" w:anchor="/vid/127054/node/9">
        <w:r w:rsidRPr="00462520">
          <w:rPr>
            <w:rFonts w:ascii="Arial" w:hAnsi="Arial" w:cs="Arial"/>
          </w:rPr>
          <w:t>9</w:t>
        </w:r>
      </w:hyperlink>
      <w:r w:rsidRPr="00462520">
        <w:rPr>
          <w:rFonts w:ascii="Arial" w:hAnsi="Arial" w:cs="Arial"/>
        </w:rPr>
        <w:t xml:space="preserve"> y </w:t>
      </w:r>
      <w:hyperlink r:id="rId20" w:anchor="/vid/127054/node/10">
        <w:r w:rsidRPr="00462520">
          <w:rPr>
            <w:rFonts w:ascii="Arial" w:hAnsi="Arial" w:cs="Arial"/>
          </w:rPr>
          <w:t>10</w:t>
        </w:r>
      </w:hyperlink>
      <w:r w:rsidRPr="00462520">
        <w:rPr>
          <w:rFonts w:ascii="Arial" w:hAnsi="Arial" w:cs="Arial"/>
        </w:rPr>
        <w:t xml:space="preserve"> de la </w:t>
      </w:r>
      <w:hyperlink r:id="rId21" w:anchor="/vid/127054">
        <w:r w:rsidRPr="00462520">
          <w:rPr>
            <w:rFonts w:ascii="Arial" w:hAnsi="Arial" w:cs="Arial"/>
          </w:rPr>
          <w:t>Ley 7/1998 de 13 de abril</w:t>
        </w:r>
      </w:hyperlink>
      <w:r w:rsidRPr="00462520">
        <w:rPr>
          <w:rFonts w:ascii="Arial" w:hAnsi="Arial" w:cs="Arial"/>
        </w:rPr>
        <w:t xml:space="preserve"> de Condiciones Generales de la Contratación</w:t>
      </w:r>
    </w:p>
    <w:p w14:paraId="39C2D70F" w14:textId="77777777" w:rsidR="002A02DC" w:rsidRPr="00462520" w:rsidRDefault="002A02DC" w:rsidP="002A02DC">
      <w:pPr>
        <w:spacing w:line="276" w:lineRule="auto"/>
        <w:jc w:val="both"/>
        <w:rPr>
          <w:rFonts w:ascii="Arial" w:hAnsi="Arial" w:cs="Arial"/>
        </w:rPr>
      </w:pPr>
    </w:p>
    <w:p w14:paraId="5C2C5618" w14:textId="4C5025B1" w:rsidR="002A02DC" w:rsidRPr="00462520" w:rsidRDefault="002A02DC" w:rsidP="002A02DC">
      <w:pPr>
        <w:spacing w:line="276" w:lineRule="auto"/>
        <w:ind w:firstLine="708"/>
        <w:jc w:val="both"/>
        <w:rPr>
          <w:rFonts w:ascii="Arial" w:hAnsi="Arial" w:cs="Arial"/>
        </w:rPr>
      </w:pPr>
      <w:r w:rsidRPr="00462520">
        <w:rPr>
          <w:rFonts w:ascii="Arial" w:hAnsi="Arial" w:cs="Arial"/>
        </w:rPr>
        <w:t xml:space="preserve">Art. 9 </w:t>
      </w:r>
      <w:hyperlink r:id="rId22" w:anchor="/vid/127054">
        <w:r w:rsidRPr="00462520">
          <w:rPr>
            <w:rFonts w:ascii="Arial" w:hAnsi="Arial" w:cs="Arial"/>
          </w:rPr>
          <w:t>LCGC</w:t>
        </w:r>
      </w:hyperlink>
      <w:r w:rsidRPr="00462520">
        <w:rPr>
          <w:rFonts w:ascii="Arial" w:hAnsi="Arial" w:cs="Arial"/>
        </w:rPr>
        <w:t>, que señala que la “sentencia estimatoria, obtenida en un proceso incoado mediante el ejercicio de la acción individual de nulidad o de declaración de no incorporación, decretará la nulidad o no incorporación al contrato de las cláusulas generales afectadas y aclarará la eficacia del contrato…”.</w:t>
      </w:r>
    </w:p>
    <w:p w14:paraId="3F983153" w14:textId="77777777" w:rsidR="002A02DC" w:rsidRPr="00462520" w:rsidRDefault="002A02DC" w:rsidP="002A02DC">
      <w:pPr>
        <w:spacing w:line="276" w:lineRule="auto"/>
        <w:jc w:val="both"/>
        <w:rPr>
          <w:rFonts w:ascii="Arial" w:hAnsi="Arial" w:cs="Arial"/>
        </w:rPr>
      </w:pPr>
    </w:p>
    <w:p w14:paraId="2BEFCFA8" w14:textId="1BB05B75" w:rsidR="002A02DC" w:rsidRPr="00462520" w:rsidRDefault="002A02DC" w:rsidP="002A02DC">
      <w:pPr>
        <w:spacing w:line="276" w:lineRule="auto"/>
        <w:ind w:firstLine="708"/>
        <w:jc w:val="both"/>
        <w:rPr>
          <w:rFonts w:ascii="Arial" w:hAnsi="Arial" w:cs="Arial"/>
        </w:rPr>
      </w:pPr>
      <w:r w:rsidRPr="00462520">
        <w:rPr>
          <w:rFonts w:ascii="Arial" w:hAnsi="Arial" w:cs="Arial"/>
        </w:rPr>
        <w:t xml:space="preserve">Artículos 1303 y concordantes del </w:t>
      </w:r>
      <w:r w:rsidR="00153A8B" w:rsidRPr="00462520">
        <w:rPr>
          <w:rFonts w:ascii="Arial" w:hAnsi="Arial" w:cs="Arial"/>
        </w:rPr>
        <w:t xml:space="preserve">Código </w:t>
      </w:r>
      <w:r w:rsidRPr="00462520">
        <w:rPr>
          <w:rFonts w:ascii="Arial" w:hAnsi="Arial" w:cs="Arial"/>
        </w:rPr>
        <w:t>Civil. </w:t>
      </w:r>
    </w:p>
    <w:p w14:paraId="2B52FD66" w14:textId="77777777" w:rsidR="002A02DC" w:rsidRPr="00462520" w:rsidRDefault="002A02DC" w:rsidP="002A02DC">
      <w:pPr>
        <w:spacing w:line="276" w:lineRule="auto"/>
        <w:jc w:val="both"/>
        <w:rPr>
          <w:rFonts w:ascii="Arial" w:hAnsi="Arial" w:cs="Arial"/>
        </w:rPr>
      </w:pPr>
    </w:p>
    <w:p w14:paraId="29CFFC89" w14:textId="77777777" w:rsidR="002A02DC" w:rsidRPr="00462520" w:rsidRDefault="002A02DC" w:rsidP="002A02DC">
      <w:pPr>
        <w:spacing w:line="276" w:lineRule="auto"/>
        <w:jc w:val="both"/>
        <w:rPr>
          <w:rFonts w:ascii="Arial" w:hAnsi="Arial" w:cs="Arial"/>
        </w:rPr>
      </w:pPr>
    </w:p>
    <w:p w14:paraId="29FE19F4" w14:textId="64081A5D" w:rsidR="002A02DC" w:rsidRPr="00462520" w:rsidRDefault="002A02DC" w:rsidP="002A02DC">
      <w:pPr>
        <w:spacing w:line="276" w:lineRule="auto"/>
        <w:jc w:val="center"/>
        <w:rPr>
          <w:rFonts w:ascii="Arial" w:hAnsi="Arial" w:cs="Arial"/>
          <w:u w:val="single"/>
        </w:rPr>
      </w:pPr>
      <w:r w:rsidRPr="00462520">
        <w:rPr>
          <w:rFonts w:ascii="Arial" w:hAnsi="Arial" w:cs="Arial"/>
          <w:u w:val="single"/>
        </w:rPr>
        <w:t>VII.4.- JURISPRUDENCIA</w:t>
      </w:r>
    </w:p>
    <w:p w14:paraId="2B17DC60" w14:textId="77777777" w:rsidR="002A02DC" w:rsidRPr="00462520" w:rsidRDefault="002A02DC" w:rsidP="002A02DC">
      <w:pPr>
        <w:spacing w:line="276" w:lineRule="auto"/>
        <w:jc w:val="both"/>
        <w:rPr>
          <w:rFonts w:ascii="Arial" w:hAnsi="Arial" w:cs="Arial"/>
        </w:rPr>
      </w:pPr>
    </w:p>
    <w:p w14:paraId="143668C8" w14:textId="27161905" w:rsidR="002A02DC" w:rsidRPr="00462520" w:rsidRDefault="001D53C7" w:rsidP="002A02DC">
      <w:pPr>
        <w:spacing w:line="276" w:lineRule="auto"/>
        <w:jc w:val="center"/>
        <w:rPr>
          <w:rFonts w:ascii="Arial" w:hAnsi="Arial" w:cs="Arial"/>
        </w:rPr>
      </w:pPr>
      <w:r w:rsidRPr="00462520">
        <w:rPr>
          <w:rFonts w:ascii="Arial" w:hAnsi="Arial" w:cs="Arial"/>
        </w:rPr>
        <w:t>S</w:t>
      </w:r>
      <w:r w:rsidR="002A02DC" w:rsidRPr="00462520">
        <w:rPr>
          <w:rFonts w:ascii="Arial" w:hAnsi="Arial" w:cs="Arial"/>
        </w:rPr>
        <w:t>OBRE NULIDAD Y EFECTOS DE LA NULIDAD DE CLÁUSULAS CONTRACTUALES</w:t>
      </w:r>
    </w:p>
    <w:p w14:paraId="0C324A3A" w14:textId="77777777" w:rsidR="00342EA4" w:rsidRPr="00462520" w:rsidRDefault="00342EA4" w:rsidP="002A02DC">
      <w:pPr>
        <w:spacing w:line="276" w:lineRule="auto"/>
        <w:jc w:val="both"/>
        <w:rPr>
          <w:rFonts w:ascii="Arial" w:hAnsi="Arial" w:cs="Arial"/>
          <w:b/>
          <w:u w:val="single"/>
        </w:rPr>
      </w:pPr>
    </w:p>
    <w:p w14:paraId="065E6A8C" w14:textId="77777777" w:rsidR="002A02DC" w:rsidRPr="00462520" w:rsidRDefault="002A02DC" w:rsidP="002A02DC">
      <w:pPr>
        <w:spacing w:line="276" w:lineRule="auto"/>
        <w:jc w:val="both"/>
        <w:rPr>
          <w:rFonts w:ascii="Arial" w:hAnsi="Arial" w:cs="Arial"/>
          <w:b/>
          <w:u w:val="single"/>
        </w:rPr>
      </w:pPr>
      <w:r w:rsidRPr="00462520">
        <w:rPr>
          <w:rFonts w:ascii="Arial" w:hAnsi="Arial" w:cs="Arial"/>
          <w:b/>
          <w:u w:val="single"/>
        </w:rPr>
        <w:t>Tribunal Supremo:</w:t>
      </w:r>
    </w:p>
    <w:p w14:paraId="6F2A1E93" w14:textId="28F9B89C" w:rsidR="002A02DC" w:rsidRPr="00462520" w:rsidRDefault="002A02DC" w:rsidP="001D53C7">
      <w:pPr>
        <w:pStyle w:val="Prrafodelista"/>
        <w:numPr>
          <w:ilvl w:val="0"/>
          <w:numId w:val="18"/>
        </w:numPr>
        <w:spacing w:line="276" w:lineRule="auto"/>
        <w:jc w:val="both"/>
        <w:rPr>
          <w:rFonts w:ascii="Arial" w:hAnsi="Arial" w:cs="Arial"/>
        </w:rPr>
      </w:pPr>
      <w:r w:rsidRPr="00462520">
        <w:rPr>
          <w:rFonts w:ascii="Arial" w:hAnsi="Arial" w:cs="Arial"/>
        </w:rPr>
        <w:t>STS de fecha 9 de mayo de 2013, Rec. 485/2012</w:t>
      </w:r>
      <w:r w:rsidR="00A67697" w:rsidRPr="00462520">
        <w:rPr>
          <w:rFonts w:ascii="Arial" w:hAnsi="Arial" w:cs="Arial"/>
        </w:rPr>
        <w:t>.</w:t>
      </w:r>
    </w:p>
    <w:p w14:paraId="3DE3E391" w14:textId="282B24A3" w:rsidR="002A02DC" w:rsidRPr="00462520" w:rsidRDefault="002A02DC" w:rsidP="001D53C7">
      <w:pPr>
        <w:pStyle w:val="Prrafodelista"/>
        <w:numPr>
          <w:ilvl w:val="0"/>
          <w:numId w:val="18"/>
        </w:numPr>
        <w:spacing w:line="276" w:lineRule="auto"/>
        <w:jc w:val="both"/>
        <w:rPr>
          <w:rFonts w:ascii="Arial" w:hAnsi="Arial" w:cs="Arial"/>
        </w:rPr>
      </w:pPr>
      <w:r w:rsidRPr="00462520">
        <w:rPr>
          <w:rFonts w:ascii="Arial" w:hAnsi="Arial" w:cs="Arial"/>
        </w:rPr>
        <w:t>STS de fecha 18 de junio de 2012</w:t>
      </w:r>
      <w:r w:rsidR="00A67697" w:rsidRPr="00462520">
        <w:rPr>
          <w:rFonts w:ascii="Arial" w:hAnsi="Arial" w:cs="Arial"/>
        </w:rPr>
        <w:t>.</w:t>
      </w:r>
    </w:p>
    <w:p w14:paraId="6A9DF662" w14:textId="1A2938F7" w:rsidR="002A02DC" w:rsidRPr="00462520" w:rsidRDefault="002A02DC" w:rsidP="001D53C7">
      <w:pPr>
        <w:pStyle w:val="Prrafodelista"/>
        <w:numPr>
          <w:ilvl w:val="0"/>
          <w:numId w:val="18"/>
        </w:numPr>
        <w:spacing w:line="276" w:lineRule="auto"/>
        <w:jc w:val="both"/>
        <w:rPr>
          <w:rFonts w:ascii="Arial" w:hAnsi="Arial" w:cs="Arial"/>
        </w:rPr>
      </w:pPr>
      <w:r w:rsidRPr="00462520">
        <w:rPr>
          <w:rFonts w:ascii="Arial" w:hAnsi="Arial" w:cs="Arial"/>
        </w:rPr>
        <w:lastRenderedPageBreak/>
        <w:t>STS de fecha 8 de septiembre de 2014</w:t>
      </w:r>
      <w:r w:rsidR="00A67697" w:rsidRPr="00462520">
        <w:rPr>
          <w:rFonts w:ascii="Arial" w:hAnsi="Arial" w:cs="Arial"/>
        </w:rPr>
        <w:t>.</w:t>
      </w:r>
    </w:p>
    <w:p w14:paraId="4901FD18" w14:textId="3A7B149A" w:rsidR="002A02DC" w:rsidRPr="00462520" w:rsidRDefault="002A02DC" w:rsidP="001D53C7">
      <w:pPr>
        <w:pStyle w:val="Prrafodelista"/>
        <w:numPr>
          <w:ilvl w:val="0"/>
          <w:numId w:val="18"/>
        </w:numPr>
        <w:spacing w:line="276" w:lineRule="auto"/>
        <w:jc w:val="both"/>
        <w:rPr>
          <w:rFonts w:ascii="Arial" w:hAnsi="Arial" w:cs="Arial"/>
        </w:rPr>
      </w:pPr>
      <w:r w:rsidRPr="00462520">
        <w:rPr>
          <w:rFonts w:ascii="Arial" w:hAnsi="Arial" w:cs="Arial"/>
        </w:rPr>
        <w:t>STS de fecha 24 de marzo de 2015</w:t>
      </w:r>
      <w:r w:rsidR="00A67697" w:rsidRPr="00462520">
        <w:rPr>
          <w:rFonts w:ascii="Arial" w:hAnsi="Arial" w:cs="Arial"/>
        </w:rPr>
        <w:t>.</w:t>
      </w:r>
    </w:p>
    <w:p w14:paraId="6C576658" w14:textId="77777777" w:rsidR="002A02DC" w:rsidRPr="00462520" w:rsidRDefault="002A02DC" w:rsidP="001D53C7">
      <w:pPr>
        <w:pStyle w:val="Prrafodelista"/>
        <w:numPr>
          <w:ilvl w:val="0"/>
          <w:numId w:val="18"/>
        </w:numPr>
        <w:spacing w:line="276" w:lineRule="auto"/>
        <w:jc w:val="both"/>
        <w:rPr>
          <w:rFonts w:ascii="Arial" w:hAnsi="Arial" w:cs="Arial"/>
        </w:rPr>
      </w:pPr>
      <w:r w:rsidRPr="00462520">
        <w:rPr>
          <w:rFonts w:ascii="Arial" w:hAnsi="Arial" w:cs="Arial"/>
        </w:rPr>
        <w:t>STS de fecha 25 de marzo de 2015.</w:t>
      </w:r>
    </w:p>
    <w:p w14:paraId="6FFE3BFF" w14:textId="77777777" w:rsidR="002A02DC" w:rsidRPr="00462520" w:rsidRDefault="002A02DC" w:rsidP="001D53C7">
      <w:pPr>
        <w:pStyle w:val="Prrafodelista"/>
        <w:numPr>
          <w:ilvl w:val="0"/>
          <w:numId w:val="18"/>
        </w:numPr>
        <w:spacing w:line="276" w:lineRule="auto"/>
        <w:jc w:val="both"/>
        <w:rPr>
          <w:rFonts w:ascii="Arial" w:hAnsi="Arial" w:cs="Arial"/>
        </w:rPr>
      </w:pPr>
      <w:r w:rsidRPr="00462520">
        <w:rPr>
          <w:rFonts w:ascii="Arial" w:hAnsi="Arial" w:cs="Arial"/>
        </w:rPr>
        <w:t>STS de fecha 23 de diciembre de 2015. </w:t>
      </w:r>
    </w:p>
    <w:p w14:paraId="05E43815" w14:textId="4A639567" w:rsidR="005B6F67" w:rsidRPr="00462520" w:rsidRDefault="005B6F67" w:rsidP="001D53C7">
      <w:pPr>
        <w:pStyle w:val="Prrafodelista"/>
        <w:numPr>
          <w:ilvl w:val="0"/>
          <w:numId w:val="18"/>
        </w:numPr>
        <w:spacing w:line="276" w:lineRule="auto"/>
        <w:jc w:val="both"/>
        <w:rPr>
          <w:rFonts w:ascii="Arial" w:hAnsi="Arial" w:cs="Arial"/>
        </w:rPr>
      </w:pPr>
      <w:r w:rsidRPr="00462520">
        <w:rPr>
          <w:rFonts w:ascii="Arial" w:hAnsi="Arial" w:cs="Arial"/>
        </w:rPr>
        <w:t xml:space="preserve">SSTS 147 y 148 de </w:t>
      </w:r>
      <w:r w:rsidR="00BD68E5" w:rsidRPr="00462520">
        <w:rPr>
          <w:rFonts w:ascii="Arial" w:hAnsi="Arial" w:cs="Arial"/>
        </w:rPr>
        <w:t>15 de marzo de 2018.</w:t>
      </w:r>
    </w:p>
    <w:p w14:paraId="0D5B155E" w14:textId="2C20046A" w:rsidR="00646A62" w:rsidRPr="00462520" w:rsidRDefault="00646A62" w:rsidP="001D53C7">
      <w:pPr>
        <w:pStyle w:val="Prrafodelista"/>
        <w:numPr>
          <w:ilvl w:val="0"/>
          <w:numId w:val="18"/>
        </w:numPr>
        <w:spacing w:line="276" w:lineRule="auto"/>
        <w:jc w:val="both"/>
        <w:rPr>
          <w:rFonts w:ascii="Arial" w:hAnsi="Arial" w:cs="Arial"/>
        </w:rPr>
      </w:pPr>
      <w:r w:rsidRPr="00462520">
        <w:rPr>
          <w:rFonts w:ascii="Arial" w:hAnsi="Arial" w:cs="Arial"/>
        </w:rPr>
        <w:t xml:space="preserve">STS </w:t>
      </w:r>
      <w:r w:rsidR="005515CE" w:rsidRPr="00462520">
        <w:rPr>
          <w:rFonts w:ascii="Arial" w:hAnsi="Arial" w:cs="Arial"/>
        </w:rPr>
        <w:t xml:space="preserve">(Pleno) </w:t>
      </w:r>
      <w:r w:rsidR="00EB4E5C" w:rsidRPr="00462520">
        <w:rPr>
          <w:rFonts w:ascii="Arial" w:hAnsi="Arial" w:cs="Arial"/>
        </w:rPr>
        <w:t>nº 4</w:t>
      </w:r>
      <w:r w:rsidR="003B093E" w:rsidRPr="00462520">
        <w:rPr>
          <w:rFonts w:ascii="Arial" w:hAnsi="Arial" w:cs="Arial"/>
        </w:rPr>
        <w:t>6</w:t>
      </w:r>
      <w:r w:rsidR="00EB4E5C" w:rsidRPr="00462520">
        <w:rPr>
          <w:rFonts w:ascii="Arial" w:hAnsi="Arial" w:cs="Arial"/>
        </w:rPr>
        <w:t xml:space="preserve">/2019 </w:t>
      </w:r>
      <w:r w:rsidR="005515CE" w:rsidRPr="00462520">
        <w:rPr>
          <w:rFonts w:ascii="Arial" w:hAnsi="Arial" w:cs="Arial"/>
        </w:rPr>
        <w:t>de 23 de enero de 2019.</w:t>
      </w:r>
    </w:p>
    <w:p w14:paraId="3EE1EDF5" w14:textId="47F36125" w:rsidR="00E238BA" w:rsidRPr="00462520" w:rsidRDefault="00E238BA" w:rsidP="001D53C7">
      <w:pPr>
        <w:pStyle w:val="Prrafodelista"/>
        <w:numPr>
          <w:ilvl w:val="0"/>
          <w:numId w:val="18"/>
        </w:numPr>
        <w:spacing w:line="276" w:lineRule="auto"/>
        <w:jc w:val="both"/>
        <w:rPr>
          <w:rFonts w:ascii="Arial" w:hAnsi="Arial" w:cs="Arial"/>
        </w:rPr>
      </w:pPr>
      <w:r w:rsidRPr="00462520">
        <w:rPr>
          <w:rFonts w:ascii="Arial" w:hAnsi="Arial" w:cs="Arial"/>
        </w:rPr>
        <w:t>STS de 24 de julio de 2020.</w:t>
      </w:r>
    </w:p>
    <w:p w14:paraId="7D365BC3" w14:textId="37EEA5CB" w:rsidR="006312B9" w:rsidRPr="00462520" w:rsidRDefault="00E238BA" w:rsidP="003939AA">
      <w:pPr>
        <w:pStyle w:val="Prrafodelista"/>
        <w:numPr>
          <w:ilvl w:val="0"/>
          <w:numId w:val="18"/>
        </w:numPr>
        <w:spacing w:line="276" w:lineRule="auto"/>
        <w:jc w:val="both"/>
        <w:rPr>
          <w:rFonts w:ascii="Arial" w:hAnsi="Arial" w:cs="Arial"/>
        </w:rPr>
      </w:pPr>
      <w:r w:rsidRPr="00462520">
        <w:rPr>
          <w:rFonts w:ascii="Arial" w:hAnsi="Arial" w:cs="Arial"/>
        </w:rPr>
        <w:t xml:space="preserve">STS </w:t>
      </w:r>
      <w:r w:rsidR="009D0296" w:rsidRPr="00462520">
        <w:rPr>
          <w:rFonts w:ascii="Arial" w:hAnsi="Arial" w:cs="Arial"/>
        </w:rPr>
        <w:t xml:space="preserve">de 26 de octubre de 2020. </w:t>
      </w:r>
    </w:p>
    <w:p w14:paraId="7948D10A" w14:textId="09318546" w:rsidR="009D0296" w:rsidRPr="00462520" w:rsidRDefault="009D0296" w:rsidP="001D53C7">
      <w:pPr>
        <w:pStyle w:val="Prrafodelista"/>
        <w:numPr>
          <w:ilvl w:val="0"/>
          <w:numId w:val="18"/>
        </w:numPr>
        <w:spacing w:line="276" w:lineRule="auto"/>
        <w:jc w:val="both"/>
        <w:rPr>
          <w:rFonts w:ascii="Arial" w:hAnsi="Arial" w:cs="Arial"/>
        </w:rPr>
      </w:pPr>
      <w:r w:rsidRPr="00462520">
        <w:rPr>
          <w:rFonts w:ascii="Arial" w:hAnsi="Arial" w:cs="Arial"/>
        </w:rPr>
        <w:t>STS de 27 de enero de 2021.</w:t>
      </w:r>
    </w:p>
    <w:p w14:paraId="1A383CAE" w14:textId="7B2F178A" w:rsidR="00BF5263" w:rsidRDefault="00BF5263" w:rsidP="001D53C7">
      <w:pPr>
        <w:pStyle w:val="Prrafodelista"/>
        <w:numPr>
          <w:ilvl w:val="0"/>
          <w:numId w:val="18"/>
        </w:numPr>
        <w:spacing w:line="276" w:lineRule="auto"/>
        <w:jc w:val="both"/>
        <w:rPr>
          <w:rFonts w:ascii="Arial" w:hAnsi="Arial" w:cs="Arial"/>
        </w:rPr>
      </w:pPr>
      <w:r w:rsidRPr="00462520">
        <w:rPr>
          <w:rFonts w:ascii="Arial" w:hAnsi="Arial" w:cs="Arial"/>
        </w:rPr>
        <w:t>STS</w:t>
      </w:r>
      <w:r w:rsidR="00B93BD6" w:rsidRPr="00462520">
        <w:rPr>
          <w:rFonts w:ascii="Arial" w:hAnsi="Arial" w:cs="Arial"/>
        </w:rPr>
        <w:t xml:space="preserve"> (Pleno)</w:t>
      </w:r>
      <w:r w:rsidRPr="00462520">
        <w:rPr>
          <w:rFonts w:ascii="Arial" w:hAnsi="Arial" w:cs="Arial"/>
        </w:rPr>
        <w:t xml:space="preserve"> de 14 de junio de 2024</w:t>
      </w:r>
      <w:r w:rsidR="00136EF5" w:rsidRPr="00462520">
        <w:rPr>
          <w:rFonts w:ascii="Arial" w:hAnsi="Arial" w:cs="Arial"/>
        </w:rPr>
        <w:t xml:space="preserve">, </w:t>
      </w:r>
      <w:r w:rsidR="00A67697" w:rsidRPr="00462520">
        <w:rPr>
          <w:rFonts w:ascii="Arial" w:hAnsi="Arial" w:cs="Arial"/>
        </w:rPr>
        <w:t xml:space="preserve">Rec. 1799/2020. </w:t>
      </w:r>
    </w:p>
    <w:p w14:paraId="62B1D586" w14:textId="219AF7E0" w:rsidR="000B7AC0" w:rsidRPr="000B7AC0" w:rsidRDefault="000B7AC0" w:rsidP="000B7AC0">
      <w:pPr>
        <w:numPr>
          <w:ilvl w:val="0"/>
          <w:numId w:val="42"/>
        </w:numPr>
        <w:spacing w:line="276" w:lineRule="auto"/>
        <w:contextualSpacing/>
        <w:jc w:val="both"/>
        <w:rPr>
          <w:rFonts w:ascii="Arial" w:hAnsi="Arial" w:cs="Arial"/>
          <w:kern w:val="2"/>
        </w:rPr>
      </w:pPr>
      <w:r w:rsidRPr="000B7AC0">
        <w:rPr>
          <w:rFonts w:ascii="Arial" w:hAnsi="Arial" w:cs="Arial"/>
          <w:kern w:val="2"/>
        </w:rPr>
        <w:t xml:space="preserve">STS Nº 1124/2024 de 16 de septiembre de 2024. </w:t>
      </w:r>
    </w:p>
    <w:p w14:paraId="15CA9FE6" w14:textId="77777777" w:rsidR="001D53C7" w:rsidRPr="00462520" w:rsidRDefault="001D53C7" w:rsidP="002A02DC">
      <w:pPr>
        <w:spacing w:line="276" w:lineRule="auto"/>
        <w:jc w:val="both"/>
        <w:rPr>
          <w:rFonts w:ascii="Arial" w:hAnsi="Arial" w:cs="Arial"/>
          <w:b/>
          <w:u w:val="single"/>
        </w:rPr>
      </w:pPr>
    </w:p>
    <w:p w14:paraId="587518BC" w14:textId="77777777" w:rsidR="00F71640" w:rsidRPr="00462520" w:rsidRDefault="00F71640" w:rsidP="002A02DC">
      <w:pPr>
        <w:spacing w:line="276" w:lineRule="auto"/>
        <w:jc w:val="both"/>
        <w:rPr>
          <w:rFonts w:ascii="Arial" w:hAnsi="Arial" w:cs="Arial"/>
          <w:b/>
          <w:u w:val="single"/>
        </w:rPr>
      </w:pPr>
    </w:p>
    <w:p w14:paraId="0750938F" w14:textId="77777777" w:rsidR="002A02DC" w:rsidRPr="00462520" w:rsidRDefault="002A02DC" w:rsidP="002A02DC">
      <w:pPr>
        <w:spacing w:line="276" w:lineRule="auto"/>
        <w:jc w:val="both"/>
        <w:rPr>
          <w:rFonts w:ascii="Arial" w:hAnsi="Arial" w:cs="Arial"/>
          <w:b/>
          <w:u w:val="single"/>
        </w:rPr>
      </w:pPr>
      <w:r w:rsidRPr="00462520">
        <w:rPr>
          <w:rFonts w:ascii="Arial" w:hAnsi="Arial" w:cs="Arial"/>
          <w:b/>
          <w:u w:val="single"/>
        </w:rPr>
        <w:t>Tribunal de Justicia de la Unión Europea:</w:t>
      </w:r>
    </w:p>
    <w:p w14:paraId="39399A69" w14:textId="49BB27F8" w:rsidR="002A02DC" w:rsidRPr="00462520" w:rsidRDefault="002A02DC" w:rsidP="001D53C7">
      <w:pPr>
        <w:pStyle w:val="Prrafodelista"/>
        <w:numPr>
          <w:ilvl w:val="0"/>
          <w:numId w:val="19"/>
        </w:numPr>
        <w:spacing w:line="276" w:lineRule="auto"/>
        <w:jc w:val="both"/>
        <w:rPr>
          <w:rFonts w:ascii="Arial" w:hAnsi="Arial" w:cs="Arial"/>
        </w:rPr>
      </w:pPr>
      <w:r w:rsidRPr="00462520">
        <w:rPr>
          <w:rFonts w:ascii="Arial" w:hAnsi="Arial" w:cs="Arial"/>
        </w:rPr>
        <w:t>STJUE de fecha 21 de marzo de 2103,</w:t>
      </w:r>
    </w:p>
    <w:p w14:paraId="71E5703B" w14:textId="65993A90" w:rsidR="002A02DC" w:rsidRPr="00462520" w:rsidRDefault="002A02DC" w:rsidP="001D53C7">
      <w:pPr>
        <w:pStyle w:val="Prrafodelista"/>
        <w:numPr>
          <w:ilvl w:val="0"/>
          <w:numId w:val="19"/>
        </w:numPr>
        <w:spacing w:line="276" w:lineRule="auto"/>
        <w:jc w:val="both"/>
        <w:rPr>
          <w:rFonts w:ascii="Arial" w:hAnsi="Arial" w:cs="Arial"/>
        </w:rPr>
      </w:pPr>
      <w:r w:rsidRPr="00462520">
        <w:rPr>
          <w:rFonts w:ascii="Arial" w:hAnsi="Arial" w:cs="Arial"/>
        </w:rPr>
        <w:t>STJUE de fecha 14 de marzo de 2013</w:t>
      </w:r>
      <w:r w:rsidR="00BD457F" w:rsidRPr="00462520">
        <w:rPr>
          <w:rFonts w:ascii="Arial" w:hAnsi="Arial" w:cs="Arial"/>
        </w:rPr>
        <w:t>.</w:t>
      </w:r>
    </w:p>
    <w:p w14:paraId="04CE0FD4" w14:textId="2102057C" w:rsidR="00BD457F" w:rsidRPr="00462520" w:rsidRDefault="00BD457F" w:rsidP="001D53C7">
      <w:pPr>
        <w:pStyle w:val="Prrafodelista"/>
        <w:numPr>
          <w:ilvl w:val="0"/>
          <w:numId w:val="19"/>
        </w:numPr>
        <w:spacing w:line="276" w:lineRule="auto"/>
        <w:jc w:val="both"/>
        <w:rPr>
          <w:rFonts w:ascii="Arial" w:hAnsi="Arial" w:cs="Arial"/>
        </w:rPr>
      </w:pPr>
      <w:r w:rsidRPr="00462520">
        <w:rPr>
          <w:rFonts w:ascii="Arial" w:hAnsi="Arial" w:cs="Arial"/>
        </w:rPr>
        <w:t>STJUE de fecha 16 de enero de 2014.</w:t>
      </w:r>
    </w:p>
    <w:p w14:paraId="0A0F6938" w14:textId="57B14E6D" w:rsidR="002A02DC" w:rsidRPr="00462520" w:rsidRDefault="002A02DC" w:rsidP="001D53C7">
      <w:pPr>
        <w:pStyle w:val="Prrafodelista"/>
        <w:numPr>
          <w:ilvl w:val="0"/>
          <w:numId w:val="19"/>
        </w:numPr>
        <w:spacing w:line="276" w:lineRule="auto"/>
        <w:jc w:val="both"/>
        <w:rPr>
          <w:rFonts w:ascii="Arial" w:hAnsi="Arial" w:cs="Arial"/>
        </w:rPr>
      </w:pPr>
      <w:r w:rsidRPr="00462520">
        <w:rPr>
          <w:rFonts w:ascii="Arial" w:hAnsi="Arial" w:cs="Arial"/>
        </w:rPr>
        <w:t>STJUE de fecha 30 de abril de 2014: con especial referencia a la interpretación del artículo 4 de la DIRECTIVA 93</w:t>
      </w:r>
      <w:r w:rsidR="00153A8B" w:rsidRPr="00462520">
        <w:rPr>
          <w:rFonts w:ascii="Arial" w:hAnsi="Arial" w:cs="Arial"/>
        </w:rPr>
        <w:t>/</w:t>
      </w:r>
      <w:r w:rsidRPr="00462520">
        <w:rPr>
          <w:rFonts w:ascii="Arial" w:hAnsi="Arial" w:cs="Arial"/>
        </w:rPr>
        <w:t>13:</w:t>
      </w:r>
    </w:p>
    <w:p w14:paraId="0C443E79" w14:textId="37CF33D5" w:rsidR="002A02DC" w:rsidRPr="00462520" w:rsidRDefault="002A02DC" w:rsidP="001D53C7">
      <w:pPr>
        <w:pStyle w:val="Prrafodelista"/>
        <w:numPr>
          <w:ilvl w:val="0"/>
          <w:numId w:val="19"/>
        </w:numPr>
        <w:spacing w:line="276" w:lineRule="auto"/>
        <w:jc w:val="both"/>
        <w:rPr>
          <w:rFonts w:ascii="Arial" w:hAnsi="Arial" w:cs="Arial"/>
        </w:rPr>
      </w:pPr>
      <w:r w:rsidRPr="00462520">
        <w:rPr>
          <w:rFonts w:ascii="Arial" w:hAnsi="Arial" w:cs="Arial"/>
        </w:rPr>
        <w:t>STJUE de fecha 26 de febrero de 2015. </w:t>
      </w:r>
    </w:p>
    <w:p w14:paraId="23043597" w14:textId="2C0CD74D" w:rsidR="00153A8B" w:rsidRPr="00462520" w:rsidRDefault="00153A8B" w:rsidP="001D53C7">
      <w:pPr>
        <w:pStyle w:val="Prrafodelista"/>
        <w:numPr>
          <w:ilvl w:val="0"/>
          <w:numId w:val="19"/>
        </w:numPr>
        <w:spacing w:line="276" w:lineRule="auto"/>
        <w:jc w:val="both"/>
        <w:rPr>
          <w:rFonts w:ascii="Arial" w:hAnsi="Arial" w:cs="Arial"/>
        </w:rPr>
      </w:pPr>
      <w:r w:rsidRPr="00462520">
        <w:rPr>
          <w:rFonts w:ascii="Arial" w:hAnsi="Arial" w:cs="Arial"/>
        </w:rPr>
        <w:t>STJUE de fecha 21 de diciembre de 2016.</w:t>
      </w:r>
    </w:p>
    <w:p w14:paraId="03AC8004" w14:textId="149D6016" w:rsidR="00153A8B" w:rsidRPr="00462520" w:rsidRDefault="00153A8B" w:rsidP="001D53C7">
      <w:pPr>
        <w:pStyle w:val="Prrafodelista"/>
        <w:numPr>
          <w:ilvl w:val="0"/>
          <w:numId w:val="19"/>
        </w:numPr>
        <w:spacing w:line="276" w:lineRule="auto"/>
        <w:jc w:val="both"/>
        <w:rPr>
          <w:rFonts w:ascii="Arial" w:hAnsi="Arial" w:cs="Arial"/>
        </w:rPr>
      </w:pPr>
      <w:r w:rsidRPr="00462520">
        <w:rPr>
          <w:rFonts w:ascii="Arial" w:hAnsi="Arial" w:cs="Arial"/>
        </w:rPr>
        <w:t>STJUE</w:t>
      </w:r>
      <w:r w:rsidR="00342EA4" w:rsidRPr="00462520">
        <w:rPr>
          <w:rFonts w:ascii="Arial" w:hAnsi="Arial" w:cs="Arial"/>
        </w:rPr>
        <w:t xml:space="preserve"> de fecha 26 de enero de 2017.</w:t>
      </w:r>
    </w:p>
    <w:p w14:paraId="176DB8D1" w14:textId="7C7DAAE1" w:rsidR="008F4C36" w:rsidRPr="00462520" w:rsidRDefault="008F4C36" w:rsidP="001D53C7">
      <w:pPr>
        <w:pStyle w:val="Prrafodelista"/>
        <w:numPr>
          <w:ilvl w:val="0"/>
          <w:numId w:val="19"/>
        </w:numPr>
        <w:spacing w:line="276" w:lineRule="auto"/>
        <w:jc w:val="both"/>
        <w:rPr>
          <w:rFonts w:ascii="Arial" w:hAnsi="Arial" w:cs="Arial"/>
        </w:rPr>
      </w:pPr>
      <w:r w:rsidRPr="00462520">
        <w:rPr>
          <w:rFonts w:ascii="Arial" w:hAnsi="Arial" w:cs="Arial"/>
        </w:rPr>
        <w:t xml:space="preserve">STJUE de fecha 16 de julio de 2020. </w:t>
      </w:r>
    </w:p>
    <w:p w14:paraId="583B48B0" w14:textId="52EF21F8" w:rsidR="00E27F5E" w:rsidRPr="00462520" w:rsidRDefault="00E27F5E" w:rsidP="001D53C7">
      <w:pPr>
        <w:pStyle w:val="Prrafodelista"/>
        <w:numPr>
          <w:ilvl w:val="0"/>
          <w:numId w:val="19"/>
        </w:numPr>
        <w:spacing w:line="276" w:lineRule="auto"/>
        <w:jc w:val="both"/>
        <w:rPr>
          <w:rFonts w:ascii="Arial" w:hAnsi="Arial" w:cs="Arial"/>
        </w:rPr>
      </w:pPr>
      <w:r w:rsidRPr="00462520">
        <w:rPr>
          <w:rFonts w:ascii="Arial" w:hAnsi="Arial" w:cs="Arial"/>
        </w:rPr>
        <w:t xml:space="preserve">STJUE de fecha 25 de enero de 2024. </w:t>
      </w:r>
    </w:p>
    <w:p w14:paraId="767AEEE5" w14:textId="40BB153B" w:rsidR="002177D7" w:rsidRPr="00462520" w:rsidRDefault="002177D7" w:rsidP="001D53C7">
      <w:pPr>
        <w:pStyle w:val="Prrafodelista"/>
        <w:numPr>
          <w:ilvl w:val="0"/>
          <w:numId w:val="19"/>
        </w:numPr>
        <w:spacing w:line="276" w:lineRule="auto"/>
        <w:jc w:val="both"/>
        <w:rPr>
          <w:rFonts w:ascii="Arial" w:hAnsi="Arial" w:cs="Arial"/>
        </w:rPr>
      </w:pPr>
      <w:r w:rsidRPr="00462520">
        <w:rPr>
          <w:rFonts w:ascii="Arial" w:hAnsi="Arial" w:cs="Arial"/>
        </w:rPr>
        <w:t xml:space="preserve">STJUE </w:t>
      </w:r>
      <w:r w:rsidR="00C9039A" w:rsidRPr="00462520">
        <w:rPr>
          <w:rFonts w:ascii="Arial" w:hAnsi="Arial" w:cs="Arial"/>
        </w:rPr>
        <w:t>de fecha 25 de abril de 2024.</w:t>
      </w:r>
    </w:p>
    <w:p w14:paraId="2E5C24A1" w14:textId="77777777" w:rsidR="00A30360" w:rsidRPr="00462520" w:rsidRDefault="00A30360" w:rsidP="007E00AC">
      <w:pPr>
        <w:spacing w:line="276" w:lineRule="auto"/>
        <w:ind w:firstLine="709"/>
        <w:jc w:val="both"/>
        <w:rPr>
          <w:rFonts w:ascii="Arial" w:hAnsi="Arial" w:cs="Arial"/>
        </w:rPr>
      </w:pPr>
    </w:p>
    <w:p w14:paraId="29C3975F" w14:textId="77777777" w:rsidR="007E00AC" w:rsidRPr="00462520" w:rsidRDefault="007E00AC" w:rsidP="007E00AC">
      <w:pPr>
        <w:pStyle w:val="Prrafodelista"/>
        <w:spacing w:line="276" w:lineRule="auto"/>
        <w:ind w:left="0" w:firstLine="709"/>
        <w:jc w:val="both"/>
        <w:rPr>
          <w:rFonts w:ascii="Arial" w:hAnsi="Arial" w:cs="Arial"/>
          <w:b/>
          <w:u w:val="single"/>
        </w:rPr>
      </w:pPr>
    </w:p>
    <w:p w14:paraId="311D531E" w14:textId="27C6ACCA" w:rsidR="002A02DC" w:rsidRPr="00462520" w:rsidRDefault="002A02DC" w:rsidP="007E00AC">
      <w:pPr>
        <w:spacing w:line="276" w:lineRule="auto"/>
        <w:ind w:firstLine="709"/>
        <w:jc w:val="both"/>
        <w:rPr>
          <w:rFonts w:ascii="Arial" w:hAnsi="Arial" w:cs="Arial"/>
        </w:rPr>
      </w:pPr>
      <w:r w:rsidRPr="00462520">
        <w:rPr>
          <w:rFonts w:ascii="Arial" w:hAnsi="Arial" w:cs="Arial"/>
        </w:rPr>
        <w:t>Y todas aquellas referenciadas en el</w:t>
      </w:r>
      <w:r w:rsidR="00153A8B" w:rsidRPr="00462520">
        <w:rPr>
          <w:rFonts w:ascii="Arial" w:hAnsi="Arial" w:cs="Arial"/>
        </w:rPr>
        <w:t xml:space="preserve"> cuerpo del presente documento.</w:t>
      </w:r>
    </w:p>
    <w:p w14:paraId="5B756E6F" w14:textId="77777777" w:rsidR="0065380D" w:rsidRPr="00462520" w:rsidRDefault="0065380D" w:rsidP="008240DC">
      <w:pPr>
        <w:spacing w:line="276" w:lineRule="auto"/>
        <w:jc w:val="both"/>
        <w:rPr>
          <w:rFonts w:ascii="Arial" w:hAnsi="Arial" w:cs="Arial"/>
        </w:rPr>
      </w:pPr>
    </w:p>
    <w:p w14:paraId="70372F81" w14:textId="77777777" w:rsidR="0065380D" w:rsidRPr="00462520" w:rsidRDefault="0065380D" w:rsidP="008240DC">
      <w:pPr>
        <w:spacing w:line="276" w:lineRule="auto"/>
        <w:jc w:val="both"/>
        <w:rPr>
          <w:rFonts w:ascii="Arial" w:hAnsi="Arial" w:cs="Arial"/>
        </w:rPr>
      </w:pPr>
    </w:p>
    <w:p w14:paraId="7855D100" w14:textId="3E028EA5" w:rsidR="00F07202" w:rsidRPr="00462520" w:rsidRDefault="00032BE5" w:rsidP="001D53C7">
      <w:pPr>
        <w:pStyle w:val="Prrafodelista"/>
        <w:numPr>
          <w:ilvl w:val="0"/>
          <w:numId w:val="6"/>
        </w:numPr>
        <w:spacing w:line="276" w:lineRule="auto"/>
        <w:ind w:left="0" w:firstLine="567"/>
        <w:jc w:val="both"/>
        <w:rPr>
          <w:rFonts w:ascii="Arial" w:hAnsi="Arial" w:cs="Arial"/>
          <w:b/>
        </w:rPr>
      </w:pPr>
      <w:r w:rsidRPr="00462520">
        <w:rPr>
          <w:rFonts w:ascii="Arial" w:hAnsi="Arial" w:cs="Arial"/>
          <w:b/>
        </w:rPr>
        <w:t xml:space="preserve">INTERESES. </w:t>
      </w:r>
      <w:r w:rsidRPr="00462520">
        <w:rPr>
          <w:rFonts w:ascii="Arial" w:hAnsi="Arial" w:cs="Arial"/>
        </w:rPr>
        <w:t xml:space="preserve">De conformidad </w:t>
      </w:r>
      <w:r w:rsidR="00F07202" w:rsidRPr="00462520">
        <w:rPr>
          <w:rFonts w:ascii="Arial" w:hAnsi="Arial" w:cs="Arial"/>
        </w:rPr>
        <w:t>a los</w:t>
      </w:r>
      <w:r w:rsidRPr="00462520">
        <w:rPr>
          <w:rFonts w:ascii="Arial" w:hAnsi="Arial" w:cs="Arial"/>
        </w:rPr>
        <w:t xml:space="preserve"> </w:t>
      </w:r>
      <w:r w:rsidR="001536FC" w:rsidRPr="00462520">
        <w:rPr>
          <w:rFonts w:ascii="Arial" w:hAnsi="Arial" w:cs="Arial"/>
        </w:rPr>
        <w:t>arts.</w:t>
      </w:r>
      <w:r w:rsidR="00F07202" w:rsidRPr="00462520">
        <w:rPr>
          <w:rFonts w:ascii="Arial" w:hAnsi="Arial" w:cs="Arial"/>
        </w:rPr>
        <w:t xml:space="preserve"> 1.100, </w:t>
      </w:r>
      <w:r w:rsidRPr="00462520">
        <w:rPr>
          <w:rFonts w:ascii="Arial" w:hAnsi="Arial" w:cs="Arial"/>
        </w:rPr>
        <w:t>1.108</w:t>
      </w:r>
      <w:r w:rsidR="00375593" w:rsidRPr="00462520">
        <w:rPr>
          <w:rFonts w:ascii="Arial" w:hAnsi="Arial" w:cs="Arial"/>
        </w:rPr>
        <w:t>, 1.896</w:t>
      </w:r>
      <w:r w:rsidR="00F07202" w:rsidRPr="00462520">
        <w:rPr>
          <w:rFonts w:ascii="Arial" w:hAnsi="Arial" w:cs="Arial"/>
        </w:rPr>
        <w:t xml:space="preserve"> y 1.303 </w:t>
      </w:r>
      <w:proofErr w:type="spellStart"/>
      <w:r w:rsidR="00F07202" w:rsidRPr="00462520">
        <w:rPr>
          <w:rFonts w:ascii="Arial" w:hAnsi="Arial" w:cs="Arial"/>
        </w:rPr>
        <w:t>C.Civ</w:t>
      </w:r>
      <w:proofErr w:type="spellEnd"/>
      <w:r w:rsidR="00F07202" w:rsidRPr="00462520">
        <w:rPr>
          <w:rFonts w:ascii="Arial" w:hAnsi="Arial" w:cs="Arial"/>
        </w:rPr>
        <w:t xml:space="preserve">, </w:t>
      </w:r>
      <w:r w:rsidRPr="00462520">
        <w:rPr>
          <w:rFonts w:ascii="Arial" w:hAnsi="Arial" w:cs="Arial"/>
        </w:rPr>
        <w:t>procede</w:t>
      </w:r>
      <w:r w:rsidR="00F07202" w:rsidRPr="00462520">
        <w:rPr>
          <w:rFonts w:ascii="Arial" w:hAnsi="Arial" w:cs="Arial"/>
        </w:rPr>
        <w:t xml:space="preserve"> la restitución de lo indebidamente cobrado </w:t>
      </w:r>
      <w:r w:rsidR="00764F71" w:rsidRPr="00462520">
        <w:rPr>
          <w:rFonts w:ascii="Arial" w:hAnsi="Arial" w:cs="Arial"/>
        </w:rPr>
        <w:t>por</w:t>
      </w:r>
      <w:r w:rsidR="00F07202" w:rsidRPr="00462520">
        <w:rPr>
          <w:rFonts w:ascii="Arial" w:hAnsi="Arial" w:cs="Arial"/>
        </w:rPr>
        <w:t xml:space="preserve"> la </w:t>
      </w:r>
      <w:r w:rsidR="00764F71" w:rsidRPr="00462520">
        <w:rPr>
          <w:rFonts w:ascii="Arial" w:hAnsi="Arial" w:cs="Arial"/>
        </w:rPr>
        <w:t>demandada</w:t>
      </w:r>
      <w:r w:rsidR="00F07202" w:rsidRPr="00462520">
        <w:rPr>
          <w:rFonts w:ascii="Arial" w:hAnsi="Arial" w:cs="Arial"/>
        </w:rPr>
        <w:t xml:space="preserve"> más los intereses legales generados, incrementados en dos puntos desde la fecha de la sentencia</w:t>
      </w:r>
      <w:r w:rsidR="00C841D3" w:rsidRPr="00462520">
        <w:rPr>
          <w:rFonts w:ascii="Arial" w:hAnsi="Arial" w:cs="Arial"/>
        </w:rPr>
        <w:t xml:space="preserve"> (ex art. 576 LEC)</w:t>
      </w:r>
      <w:r w:rsidR="00F07202" w:rsidRPr="00462520">
        <w:rPr>
          <w:rFonts w:ascii="Arial" w:hAnsi="Arial" w:cs="Arial"/>
        </w:rPr>
        <w:t xml:space="preserve">. </w:t>
      </w:r>
    </w:p>
    <w:p w14:paraId="33A58B78" w14:textId="77777777" w:rsidR="000107B3" w:rsidRPr="00462520" w:rsidRDefault="000107B3" w:rsidP="000107B3">
      <w:pPr>
        <w:pStyle w:val="Prrafodelista"/>
        <w:spacing w:line="276" w:lineRule="auto"/>
        <w:ind w:left="567"/>
        <w:jc w:val="both"/>
        <w:rPr>
          <w:rFonts w:ascii="Arial" w:hAnsi="Arial" w:cs="Arial"/>
          <w:b/>
        </w:rPr>
      </w:pPr>
    </w:p>
    <w:p w14:paraId="42F5EE0F" w14:textId="5DCFF6DB" w:rsidR="00C33718" w:rsidRPr="00462520" w:rsidRDefault="00F07202" w:rsidP="008240DC">
      <w:pPr>
        <w:pStyle w:val="Prrafodelista"/>
        <w:spacing w:line="276" w:lineRule="auto"/>
        <w:ind w:left="0" w:firstLine="567"/>
        <w:jc w:val="both"/>
        <w:rPr>
          <w:rFonts w:ascii="Arial" w:hAnsi="Arial" w:cs="Arial"/>
        </w:rPr>
      </w:pPr>
      <w:r w:rsidRPr="00462520">
        <w:rPr>
          <w:rFonts w:ascii="Arial" w:hAnsi="Arial" w:cs="Arial"/>
        </w:rPr>
        <w:t xml:space="preserve">Esto es, no solo el abono de </w:t>
      </w:r>
      <w:r w:rsidR="00032BE5" w:rsidRPr="00462520">
        <w:rPr>
          <w:rFonts w:ascii="Arial" w:hAnsi="Arial" w:cs="Arial"/>
        </w:rPr>
        <w:t>los intereses legales generados desde la fecha de pago de</w:t>
      </w:r>
      <w:r w:rsidRPr="00462520">
        <w:rPr>
          <w:rFonts w:ascii="Arial" w:hAnsi="Arial" w:cs="Arial"/>
        </w:rPr>
        <w:t xml:space="preserve"> cada vencimiento del préstamo, sino también</w:t>
      </w:r>
      <w:r w:rsidR="00032BE5" w:rsidRPr="00462520">
        <w:rPr>
          <w:rFonts w:ascii="Arial" w:hAnsi="Arial" w:cs="Arial"/>
        </w:rPr>
        <w:t xml:space="preserve"> de cada una de las demás cantidades reclamadas e indebidamente cobradas por la demandada.</w:t>
      </w:r>
      <w:r w:rsidRPr="00462520">
        <w:rPr>
          <w:rFonts w:ascii="Arial" w:hAnsi="Arial" w:cs="Arial"/>
        </w:rPr>
        <w:t xml:space="preserve"> </w:t>
      </w:r>
      <w:r w:rsidR="002976F3" w:rsidRPr="00462520">
        <w:rPr>
          <w:rFonts w:ascii="Arial" w:hAnsi="Arial" w:cs="Arial"/>
        </w:rPr>
        <w:t>Este</w:t>
      </w:r>
      <w:r w:rsidRPr="00462520">
        <w:rPr>
          <w:rFonts w:ascii="Arial" w:hAnsi="Arial" w:cs="Arial"/>
        </w:rPr>
        <w:t xml:space="preserve"> interés deberá ser incrementado desde fecha de la sentencia conforme a lo dispuesto en el art 576</w:t>
      </w:r>
      <w:r w:rsidR="00F23904" w:rsidRPr="00462520">
        <w:rPr>
          <w:rFonts w:ascii="Arial" w:hAnsi="Arial" w:cs="Arial"/>
        </w:rPr>
        <w:t>.</w:t>
      </w:r>
      <w:r w:rsidRPr="00462520">
        <w:rPr>
          <w:rFonts w:ascii="Arial" w:hAnsi="Arial" w:cs="Arial"/>
        </w:rPr>
        <w:t xml:space="preserve">1 LEC. </w:t>
      </w:r>
    </w:p>
    <w:p w14:paraId="12C0C85E" w14:textId="77777777" w:rsidR="00593AEE" w:rsidRPr="00462520" w:rsidRDefault="00593AEE" w:rsidP="008240DC">
      <w:pPr>
        <w:pStyle w:val="Prrafodelista"/>
        <w:spacing w:line="276" w:lineRule="auto"/>
        <w:ind w:left="0" w:firstLine="567"/>
        <w:jc w:val="both"/>
        <w:rPr>
          <w:rFonts w:ascii="Arial" w:hAnsi="Arial" w:cs="Arial"/>
        </w:rPr>
      </w:pPr>
    </w:p>
    <w:p w14:paraId="5807C5A6" w14:textId="77777777" w:rsidR="008A3C84" w:rsidRPr="00462520" w:rsidRDefault="008A3C84" w:rsidP="008240DC">
      <w:pPr>
        <w:pStyle w:val="Prrafodelista"/>
        <w:spacing w:line="276" w:lineRule="auto"/>
        <w:ind w:left="0" w:firstLine="567"/>
        <w:jc w:val="both"/>
        <w:rPr>
          <w:rFonts w:ascii="Arial" w:hAnsi="Arial" w:cs="Arial"/>
          <w:b/>
        </w:rPr>
      </w:pPr>
    </w:p>
    <w:p w14:paraId="17082949" w14:textId="5A1F328F" w:rsidR="00C33718" w:rsidRPr="00CF019F" w:rsidRDefault="00C33718" w:rsidP="001D53C7">
      <w:pPr>
        <w:pStyle w:val="Prrafodelista"/>
        <w:numPr>
          <w:ilvl w:val="0"/>
          <w:numId w:val="6"/>
        </w:numPr>
        <w:spacing w:line="276" w:lineRule="auto"/>
        <w:ind w:left="0" w:firstLine="567"/>
        <w:rPr>
          <w:rFonts w:ascii="Arial" w:hAnsi="Arial" w:cs="Arial"/>
          <w:b/>
        </w:rPr>
      </w:pPr>
      <w:r w:rsidRPr="00462520">
        <w:rPr>
          <w:rFonts w:ascii="Arial" w:hAnsi="Arial" w:cs="Arial"/>
          <w:b/>
        </w:rPr>
        <w:t>COSTAS</w:t>
      </w:r>
      <w:r w:rsidR="00032BE5" w:rsidRPr="00462520">
        <w:rPr>
          <w:rFonts w:ascii="Arial" w:hAnsi="Arial" w:cs="Arial"/>
          <w:b/>
        </w:rPr>
        <w:t xml:space="preserve">. </w:t>
      </w:r>
      <w:proofErr w:type="gramStart"/>
      <w:r w:rsidR="00032BE5" w:rsidRPr="00462520">
        <w:rPr>
          <w:rFonts w:ascii="Arial" w:hAnsi="Arial" w:cs="Arial"/>
        </w:rPr>
        <w:t>En virtud al</w:t>
      </w:r>
      <w:proofErr w:type="gramEnd"/>
      <w:r w:rsidR="00032BE5" w:rsidRPr="00462520">
        <w:rPr>
          <w:rFonts w:ascii="Arial" w:hAnsi="Arial" w:cs="Arial"/>
        </w:rPr>
        <w:t xml:space="preserve"> art 394.1 LEC</w:t>
      </w:r>
      <w:r w:rsidR="00F07202" w:rsidRPr="00462520">
        <w:rPr>
          <w:rFonts w:ascii="Arial" w:hAnsi="Arial" w:cs="Arial"/>
        </w:rPr>
        <w:t xml:space="preserve"> las costas deberán ser impuestas a la demandada.</w:t>
      </w:r>
    </w:p>
    <w:p w14:paraId="56939082" w14:textId="77777777" w:rsidR="00CF019F" w:rsidRDefault="00CF019F" w:rsidP="00CF019F">
      <w:pPr>
        <w:spacing w:line="276" w:lineRule="auto"/>
        <w:rPr>
          <w:rFonts w:ascii="Arial" w:hAnsi="Arial" w:cs="Arial"/>
          <w:b/>
        </w:rPr>
      </w:pPr>
    </w:p>
    <w:p w14:paraId="5A01B151" w14:textId="77777777" w:rsidR="00CF019F" w:rsidRPr="00CF019F" w:rsidRDefault="00CF019F" w:rsidP="00CF019F">
      <w:pPr>
        <w:spacing w:line="276" w:lineRule="auto"/>
        <w:ind w:firstLine="567"/>
        <w:jc w:val="both"/>
        <w:rPr>
          <w:rFonts w:ascii="Arial" w:hAnsi="Arial" w:cs="Arial"/>
          <w:bCs/>
          <w:kern w:val="2"/>
        </w:rPr>
      </w:pPr>
      <w:r w:rsidRPr="00CF019F">
        <w:rPr>
          <w:rFonts w:ascii="Arial" w:hAnsi="Arial" w:cs="Arial"/>
          <w:bCs/>
          <w:kern w:val="2"/>
        </w:rPr>
        <w:t>A mayor abundamiento, conforme jurisprudencia consolidada por el Tribunal Supremo en SSTS Nº284/2024, de 27 de febrero de 2024 y Nº1124/2024, de 16 de septiembre de 2024, por citar sólo algunas:</w:t>
      </w:r>
    </w:p>
    <w:p w14:paraId="0DFC59DA" w14:textId="77777777" w:rsidR="00CF019F" w:rsidRPr="00CF019F" w:rsidRDefault="00CF019F" w:rsidP="00CF019F">
      <w:pPr>
        <w:spacing w:line="276" w:lineRule="auto"/>
        <w:ind w:firstLine="567"/>
        <w:jc w:val="both"/>
        <w:rPr>
          <w:rFonts w:ascii="Arial" w:hAnsi="Arial" w:cs="Arial"/>
          <w:bCs/>
          <w:kern w:val="2"/>
        </w:rPr>
      </w:pPr>
    </w:p>
    <w:p w14:paraId="250FC97A" w14:textId="77777777" w:rsidR="00CF019F" w:rsidRPr="00CF019F" w:rsidRDefault="00CF019F" w:rsidP="00CF019F">
      <w:pPr>
        <w:spacing w:line="276" w:lineRule="auto"/>
        <w:ind w:firstLine="567"/>
        <w:jc w:val="both"/>
        <w:rPr>
          <w:rFonts w:ascii="Arial" w:hAnsi="Arial" w:cs="Arial"/>
          <w:bCs/>
          <w:i/>
          <w:iCs/>
          <w:kern w:val="2"/>
        </w:rPr>
      </w:pPr>
      <w:r w:rsidRPr="00CF019F">
        <w:rPr>
          <w:rFonts w:ascii="Arial" w:hAnsi="Arial" w:cs="Arial"/>
          <w:bCs/>
          <w:i/>
          <w:iCs/>
          <w:kern w:val="2"/>
        </w:rPr>
        <w:t xml:space="preserve">«Las exigencias previstas en los </w:t>
      </w:r>
      <w:r w:rsidRPr="00CF019F">
        <w:rPr>
          <w:rFonts w:ascii="Arial" w:hAnsi="Arial" w:cs="Arial"/>
          <w:b/>
          <w:i/>
          <w:iCs/>
          <w:kern w:val="2"/>
        </w:rPr>
        <w:t>arts. 6.1 y 7.1 de la Directiva 93/13/CEE y los principios de no vinculación y de efectividad del Derecho de la UE</w:t>
      </w:r>
      <w:r w:rsidRPr="00CF019F">
        <w:rPr>
          <w:rFonts w:ascii="Arial" w:hAnsi="Arial" w:cs="Arial"/>
          <w:bCs/>
          <w:i/>
          <w:iCs/>
          <w:kern w:val="2"/>
        </w:rPr>
        <w:t xml:space="preserve">, conducen a que, </w:t>
      </w:r>
      <w:r w:rsidRPr="00CF019F">
        <w:rPr>
          <w:rFonts w:ascii="Arial" w:hAnsi="Arial" w:cs="Arial"/>
          <w:b/>
          <w:i/>
          <w:iCs/>
          <w:kern w:val="2"/>
          <w:u w:val="single"/>
        </w:rPr>
        <w:t>estimada la acción de nulidad por abusiva de una cláusula, como ha ocurrido en este caso, sin apreciarse ninguna excepción que impida su estimación, proceda la imposición de las costas de la primera instancia al banco demandado</w:t>
      </w:r>
      <w:r w:rsidRPr="00CF019F">
        <w:rPr>
          <w:rFonts w:ascii="Arial" w:hAnsi="Arial" w:cs="Arial"/>
          <w:bCs/>
          <w:i/>
          <w:iCs/>
          <w:kern w:val="2"/>
        </w:rPr>
        <w:t xml:space="preserve">. En las sentencias 743/2022 de 2 de noviembre, 784/2022 de 16 de noviembre y 1020/2022 de 22 de diciembre, con cita a su vez de la doctrina de las Sentencias 419/2017, de 4 de julio y 472/2020 de 17 de septiembre, </w:t>
      </w:r>
      <w:r w:rsidRPr="00CF019F">
        <w:rPr>
          <w:rFonts w:ascii="Arial" w:hAnsi="Arial" w:cs="Arial"/>
          <w:b/>
          <w:i/>
          <w:iCs/>
          <w:kern w:val="2"/>
          <w:u w:val="single"/>
        </w:rPr>
        <w:t>para favorecer la aplicación del principio de efectividad del Derecho de la Unión, rechazamos aplicar una excepción no prevista en la norma que establece, como consecuencia imperativa legal derivada de la estimación de las pretensiones de la demanda, la imposición de costas, por no entablar la parte actora, en el mismo procedimiento, todas las pretensiones que por cláusulas abusivas pueda articular contra la demandada, es decir la razón que en definitiva sustenta la decisión de la sentencia recurrida para no imponer las costas</w:t>
      </w:r>
      <w:r w:rsidRPr="00CF019F">
        <w:rPr>
          <w:rFonts w:ascii="Arial" w:hAnsi="Arial" w:cs="Arial"/>
          <w:bCs/>
          <w:i/>
          <w:iCs/>
          <w:kern w:val="2"/>
        </w:rPr>
        <w:t>.».</w:t>
      </w:r>
    </w:p>
    <w:p w14:paraId="4BAA5E73" w14:textId="77777777" w:rsidR="00FE5744" w:rsidRDefault="00FE5744" w:rsidP="00FE5744">
      <w:pPr>
        <w:pStyle w:val="Prrafodelista"/>
        <w:spacing w:line="276" w:lineRule="auto"/>
        <w:ind w:left="567"/>
        <w:rPr>
          <w:rFonts w:ascii="Arial" w:hAnsi="Arial" w:cs="Arial"/>
          <w:bCs/>
        </w:rPr>
      </w:pPr>
    </w:p>
    <w:p w14:paraId="21DD4B75" w14:textId="77777777" w:rsidR="004C5BAD" w:rsidRPr="004C5BAD" w:rsidRDefault="004C5BAD" w:rsidP="004C5BAD">
      <w:pPr>
        <w:spacing w:line="276" w:lineRule="auto"/>
        <w:ind w:firstLine="567"/>
        <w:contextualSpacing/>
        <w:jc w:val="both"/>
        <w:rPr>
          <w:rFonts w:ascii="Arial" w:hAnsi="Arial" w:cs="Arial"/>
          <w:kern w:val="2"/>
        </w:rPr>
      </w:pPr>
      <w:r w:rsidRPr="004C5BAD">
        <w:rPr>
          <w:rFonts w:ascii="Arial" w:hAnsi="Arial" w:cs="Arial"/>
          <w:kern w:val="2"/>
        </w:rPr>
        <w:t xml:space="preserve">Y, como bien ha señalado recientemente el </w:t>
      </w:r>
      <w:r w:rsidRPr="004C5BAD">
        <w:rPr>
          <w:rFonts w:ascii="Arial" w:hAnsi="Arial" w:cs="Arial"/>
          <w:b/>
          <w:bCs/>
          <w:kern w:val="2"/>
        </w:rPr>
        <w:t>Tribunal Constitucional en Sentencia 121/2025, de 26 de mayo de 2025</w:t>
      </w:r>
      <w:r w:rsidRPr="004C5BAD">
        <w:rPr>
          <w:rFonts w:ascii="Arial" w:hAnsi="Arial" w:cs="Arial"/>
          <w:kern w:val="2"/>
        </w:rPr>
        <w:t xml:space="preserve">, resultaría inconstitucional no imponer las costas procesales al banco tras declarar nula una cláusula abusiva, pues con ello se vería afectado el derecho a la tutela judicial efectiva del consumidor. </w:t>
      </w:r>
    </w:p>
    <w:p w14:paraId="6182AC43" w14:textId="77777777" w:rsidR="004C5BAD" w:rsidRDefault="004C5BAD" w:rsidP="00FE5744">
      <w:pPr>
        <w:pStyle w:val="Prrafodelista"/>
        <w:spacing w:line="276" w:lineRule="auto"/>
        <w:ind w:left="0" w:firstLine="567"/>
        <w:jc w:val="both"/>
        <w:rPr>
          <w:rFonts w:ascii="Arial" w:hAnsi="Arial" w:cs="Arial"/>
        </w:rPr>
      </w:pPr>
    </w:p>
    <w:p w14:paraId="015C843F" w14:textId="18B48C9A" w:rsidR="00FE5744" w:rsidRPr="00462520" w:rsidRDefault="00FE5744" w:rsidP="00FE5744">
      <w:pPr>
        <w:pStyle w:val="Prrafodelista"/>
        <w:spacing w:line="276" w:lineRule="auto"/>
        <w:ind w:left="0" w:firstLine="567"/>
        <w:jc w:val="both"/>
        <w:rPr>
          <w:rFonts w:ascii="Arial" w:hAnsi="Arial" w:cs="Arial"/>
        </w:rPr>
      </w:pPr>
      <w:r w:rsidRPr="00462520">
        <w:rPr>
          <w:rFonts w:ascii="Arial" w:hAnsi="Arial" w:cs="Arial"/>
        </w:rPr>
        <w:t xml:space="preserve">Para el caso de que la parte demandada se opusiera a esta demanda, total o parcialmente, </w:t>
      </w:r>
      <w:r w:rsidRPr="00462520">
        <w:rPr>
          <w:rFonts w:ascii="Arial" w:hAnsi="Arial" w:cs="Arial"/>
          <w:b/>
          <w:bCs/>
          <w:u w:val="single"/>
        </w:rPr>
        <w:t>SOLICITAMOS QUE SE DECLARE LA TEMERIDAD Y LA MALA FE CON LA QUE HA ACTUADO LA ENTIDAD BANCARIA</w:t>
      </w:r>
      <w:r w:rsidRPr="00462520">
        <w:rPr>
          <w:rFonts w:ascii="Arial" w:hAnsi="Arial" w:cs="Arial"/>
        </w:rPr>
        <w:t xml:space="preserve">, </w:t>
      </w:r>
      <w:r w:rsidRPr="00462520">
        <w:rPr>
          <w:rFonts w:ascii="Arial" w:hAnsi="Arial" w:cs="Arial"/>
          <w:b/>
          <w:bCs/>
        </w:rPr>
        <w:t>TODA VEZ QUE ESTA PARTE LE REQUIRIÓ PREVIAMENTE A LA INTERPOSICIÓN DE LA PRESENTE DEMANDA PARA LA ELIMINACIÓN POR ABUSIVIDAD DE CLÁUSULAS SOBRE LAS QUE EXISTE JURISPRUDENCIA PACÍFICA AL RESPECTO</w:t>
      </w:r>
      <w:r w:rsidRPr="00462520">
        <w:rPr>
          <w:rFonts w:ascii="Arial" w:hAnsi="Arial" w:cs="Arial"/>
        </w:rPr>
        <w:t xml:space="preserve">, </w:t>
      </w:r>
      <w:r w:rsidRPr="00462520">
        <w:rPr>
          <w:rFonts w:ascii="Arial" w:hAnsi="Arial" w:cs="Arial"/>
          <w:b/>
          <w:bCs/>
          <w:u w:val="single"/>
        </w:rPr>
        <w:t>OBLIGÁNDONOS CREAR INNECESARIAMENTE UN PROCEDIMIENTO JUDICIAL CON TODOS LOS COSTES QUE CONLLEVA PARA TODOS, INCLUIDA LA ADMINISTRACIÓN DE JUSTICIA</w:t>
      </w:r>
      <w:r w:rsidRPr="00462520">
        <w:rPr>
          <w:rFonts w:ascii="Arial" w:hAnsi="Arial" w:cs="Arial"/>
        </w:rPr>
        <w:t>.</w:t>
      </w:r>
    </w:p>
    <w:p w14:paraId="3EEF6759" w14:textId="77777777" w:rsidR="00FE5744" w:rsidRPr="00462520" w:rsidRDefault="00FE5744" w:rsidP="00FE5744">
      <w:pPr>
        <w:pStyle w:val="Prrafodelista"/>
        <w:spacing w:line="276" w:lineRule="auto"/>
        <w:ind w:left="567"/>
        <w:rPr>
          <w:rFonts w:ascii="Arial" w:hAnsi="Arial" w:cs="Arial"/>
          <w:b/>
        </w:rPr>
      </w:pPr>
    </w:p>
    <w:p w14:paraId="52CC3C76" w14:textId="4267C7DA" w:rsidR="00254DA1" w:rsidRPr="00462520" w:rsidRDefault="002E4B10" w:rsidP="002E4B10">
      <w:pPr>
        <w:spacing w:line="276" w:lineRule="auto"/>
        <w:ind w:firstLine="708"/>
        <w:jc w:val="both"/>
        <w:rPr>
          <w:rFonts w:ascii="Arial" w:hAnsi="Arial" w:cs="Arial"/>
        </w:rPr>
      </w:pPr>
      <w:r w:rsidRPr="00462520">
        <w:rPr>
          <w:rFonts w:ascii="Arial" w:hAnsi="Arial" w:cs="Arial"/>
        </w:rPr>
        <w:t>En su virtud,</w:t>
      </w:r>
    </w:p>
    <w:p w14:paraId="7F82BAC8" w14:textId="77777777" w:rsidR="000107B3" w:rsidRPr="00462520" w:rsidRDefault="000107B3" w:rsidP="002E4B10">
      <w:pPr>
        <w:spacing w:line="276" w:lineRule="auto"/>
        <w:ind w:firstLine="708"/>
        <w:jc w:val="both"/>
        <w:rPr>
          <w:rFonts w:ascii="Arial" w:hAnsi="Arial" w:cs="Arial"/>
        </w:rPr>
      </w:pPr>
    </w:p>
    <w:p w14:paraId="3F6C8CF1" w14:textId="0DA62A89" w:rsidR="002E4B10" w:rsidRPr="00462520" w:rsidRDefault="002E4B10" w:rsidP="002E4B10">
      <w:pPr>
        <w:spacing w:line="276" w:lineRule="auto"/>
        <w:ind w:firstLine="708"/>
        <w:jc w:val="both"/>
        <w:rPr>
          <w:rFonts w:ascii="Arial" w:hAnsi="Arial" w:cs="Arial"/>
        </w:rPr>
      </w:pPr>
      <w:r w:rsidRPr="00462520">
        <w:rPr>
          <w:rFonts w:ascii="Arial" w:hAnsi="Arial" w:cs="Arial"/>
          <w:b/>
        </w:rPr>
        <w:t xml:space="preserve">SUPLICO AL JUZGADO: </w:t>
      </w:r>
      <w:r w:rsidRPr="00462520">
        <w:rPr>
          <w:rFonts w:ascii="Arial" w:hAnsi="Arial" w:cs="Arial"/>
        </w:rPr>
        <w:t xml:space="preserve">Que teniendo por presentado este escrito junto a los documentos que se acompaña y copia de todo ello, por expuestos los hechos y fundamentos de derecho contenidos en el cuerpo del mismo, por </w:t>
      </w:r>
      <w:r w:rsidRPr="00462520">
        <w:rPr>
          <w:rFonts w:ascii="Arial" w:hAnsi="Arial" w:cs="Arial"/>
          <w:color w:val="000000" w:themeColor="text1"/>
        </w:rPr>
        <w:t xml:space="preserve">comparecida esta representación procesal en nombre y representación de mi principal, por interpuesta DEMANDA DE JUICIO </w:t>
      </w:r>
      <w:r w:rsidR="000107B3" w:rsidRPr="00462520">
        <w:rPr>
          <w:rFonts w:ascii="Arial" w:hAnsi="Arial" w:cs="Arial"/>
          <w:color w:val="000000" w:themeColor="text1"/>
        </w:rPr>
        <w:t>VERBAL</w:t>
      </w:r>
      <w:r w:rsidR="00E12C52" w:rsidRPr="00462520">
        <w:rPr>
          <w:rFonts w:ascii="Arial" w:hAnsi="Arial" w:cs="Arial"/>
          <w:color w:val="000000" w:themeColor="text1"/>
        </w:rPr>
        <w:t xml:space="preserve"> EN </w:t>
      </w:r>
      <w:r w:rsidR="00A531F4" w:rsidRPr="00462520">
        <w:rPr>
          <w:rFonts w:ascii="Arial" w:hAnsi="Arial" w:cs="Arial"/>
          <w:color w:val="000000" w:themeColor="text1"/>
        </w:rPr>
        <w:t>ACCIÓN DE NULIDAD DE CONDICIONES GENERALES DE LA CONTRATACIÓN Y, CONSECUENTEMENTE, LA CONDENA AL REINTEGRO DE LAS CANTIDADES INDEBIDAMENTE COBRADAS COMO CONSECUENCIA INHERENTE A LA DECLARACIÓN DE NULIDAD</w:t>
      </w:r>
      <w:r w:rsidR="00E12C52" w:rsidRPr="00462520">
        <w:rPr>
          <w:rFonts w:ascii="Arial" w:hAnsi="Arial" w:cs="Arial"/>
          <w:color w:val="000000" w:themeColor="text1"/>
        </w:rPr>
        <w:t xml:space="preserve">, y </w:t>
      </w:r>
      <w:r w:rsidR="00E12C52" w:rsidRPr="00462520">
        <w:rPr>
          <w:rFonts w:ascii="Arial" w:hAnsi="Arial" w:cs="Arial"/>
        </w:rPr>
        <w:t xml:space="preserve">ello contra la Entidad </w:t>
      </w:r>
      <w:r w:rsidR="00CE23F4" w:rsidRPr="00462520">
        <w:rPr>
          <w:rFonts w:ascii="Arial" w:hAnsi="Arial" w:cs="Arial"/>
          <w:highlight w:val="yellow"/>
        </w:rPr>
        <w:fldChar w:fldCharType="begin"/>
      </w:r>
      <w:r w:rsidR="00CE23F4" w:rsidRPr="00462520">
        <w:rPr>
          <w:rFonts w:ascii="Arial" w:hAnsi="Arial" w:cs="Arial"/>
          <w:highlight w:val="yellow"/>
        </w:rPr>
        <w:instrText>cliecont_snombreclicon__1</w:instrText>
      </w:r>
      <w:r w:rsidR="00CE23F4" w:rsidRPr="00462520">
        <w:rPr>
          <w:rFonts w:ascii="Arial" w:hAnsi="Arial" w:cs="Arial"/>
          <w:highlight w:val="yellow"/>
        </w:rPr>
        <w:fldChar w:fldCharType="separate"/>
      </w:r>
      <w:r w:rsidR="00CE23F4" w:rsidRPr="00462520">
        <w:rPr>
          <w:rFonts w:ascii="Arial" w:hAnsi="Arial" w:cs="Arial"/>
          <w:noProof/>
          <w:highlight w:val="yellow"/>
        </w:rPr>
        <w:t>«Contrarios_Nombre»</w:t>
      </w:r>
      <w:r w:rsidR="00CE23F4" w:rsidRPr="00462520">
        <w:rPr>
          <w:rFonts w:ascii="Arial" w:hAnsi="Arial" w:cs="Arial"/>
          <w:highlight w:val="yellow"/>
        </w:rPr>
        <w:fldChar w:fldCharType="end"/>
      </w:r>
      <w:r w:rsidR="00E12C52" w:rsidRPr="00462520">
        <w:rPr>
          <w:rFonts w:ascii="Arial" w:hAnsi="Arial" w:cs="Arial"/>
          <w:highlight w:val="yellow"/>
        </w:rPr>
        <w:t>,</w:t>
      </w:r>
      <w:r w:rsidR="00E12C52" w:rsidRPr="00462520">
        <w:rPr>
          <w:rFonts w:ascii="Arial" w:hAnsi="Arial" w:cs="Arial"/>
        </w:rPr>
        <w:t xml:space="preserve"> y tras los trámites legales establecidos, se dicte SENTENCIA por la que:</w:t>
      </w:r>
    </w:p>
    <w:p w14:paraId="77F0E4A6" w14:textId="77777777" w:rsidR="00E12C52" w:rsidRPr="00462520" w:rsidRDefault="00E12C52" w:rsidP="002E4B10">
      <w:pPr>
        <w:spacing w:line="276" w:lineRule="auto"/>
        <w:ind w:firstLine="708"/>
        <w:jc w:val="both"/>
        <w:rPr>
          <w:rFonts w:ascii="Arial" w:hAnsi="Arial" w:cs="Arial"/>
        </w:rPr>
      </w:pPr>
    </w:p>
    <w:p w14:paraId="7FE1DD80" w14:textId="77777777" w:rsidR="00E044D5" w:rsidRPr="00462520" w:rsidRDefault="00E044D5" w:rsidP="00E044D5">
      <w:pPr>
        <w:spacing w:line="276" w:lineRule="auto"/>
        <w:ind w:firstLine="708"/>
        <w:jc w:val="both"/>
        <w:rPr>
          <w:rFonts w:ascii="Arial" w:hAnsi="Arial" w:cs="Arial"/>
        </w:rPr>
      </w:pPr>
    </w:p>
    <w:p w14:paraId="16FB8318" w14:textId="77777777" w:rsidR="00E044D5" w:rsidRPr="00462520" w:rsidRDefault="00E044D5" w:rsidP="00E044D5">
      <w:pPr>
        <w:spacing w:line="276" w:lineRule="auto"/>
        <w:ind w:firstLine="708"/>
        <w:jc w:val="both"/>
        <w:rPr>
          <w:rFonts w:ascii="Arial" w:hAnsi="Arial" w:cs="Arial"/>
        </w:rPr>
      </w:pPr>
      <w:r w:rsidRPr="00462520">
        <w:rPr>
          <w:rFonts w:ascii="Arial" w:hAnsi="Arial" w:cs="Arial"/>
        </w:rPr>
        <w:t>1.- Se DECLARE:</w:t>
      </w:r>
    </w:p>
    <w:p w14:paraId="49E0F27B" w14:textId="77777777" w:rsidR="00E044D5" w:rsidRPr="00462520" w:rsidRDefault="00E044D5" w:rsidP="00E044D5">
      <w:pPr>
        <w:spacing w:line="276" w:lineRule="auto"/>
        <w:ind w:firstLine="708"/>
        <w:jc w:val="both"/>
        <w:rPr>
          <w:rFonts w:ascii="Arial" w:hAnsi="Arial" w:cs="Arial"/>
        </w:rPr>
      </w:pPr>
    </w:p>
    <w:p w14:paraId="6F465647" w14:textId="68C28F1B" w:rsidR="00FA46F4" w:rsidRPr="00FA46F4" w:rsidRDefault="00FA46F4" w:rsidP="00E044D5">
      <w:pPr>
        <w:pStyle w:val="Prrafodelista"/>
        <w:numPr>
          <w:ilvl w:val="0"/>
          <w:numId w:val="20"/>
        </w:numPr>
        <w:spacing w:line="276" w:lineRule="auto"/>
        <w:jc w:val="both"/>
        <w:rPr>
          <w:rFonts w:ascii="Arial" w:hAnsi="Arial" w:cs="Arial"/>
        </w:rPr>
      </w:pPr>
      <w:r>
        <w:rPr>
          <w:rFonts w:ascii="Arial" w:hAnsi="Arial" w:cs="Arial"/>
          <w:b/>
          <w:bCs/>
          <w:u w:val="single"/>
        </w:rPr>
        <w:t>El carácter abusivo y, por tanto, la nulidad de la cláusula del Seguro de Vida</w:t>
      </w:r>
      <w:r>
        <w:rPr>
          <w:rFonts w:ascii="Arial" w:hAnsi="Arial" w:cs="Arial"/>
        </w:rPr>
        <w:t xml:space="preserve"> contenida en la Cláusula</w:t>
      </w:r>
      <w:r w:rsidR="00E66C11">
        <w:rPr>
          <w:rFonts w:ascii="Arial" w:hAnsi="Arial" w:cs="Arial"/>
        </w:rPr>
        <w:t xml:space="preserve"> </w:t>
      </w:r>
      <w:r w:rsidR="00F14F8B">
        <w:rPr>
          <w:rFonts w:ascii="Arial" w:hAnsi="Arial" w:cs="Arial"/>
          <w:highlight w:val="yellow"/>
        </w:rPr>
        <w:fldChar w:fldCharType="begin"/>
      </w:r>
      <w:r w:rsidR="00F14F8B">
        <w:rPr>
          <w:rFonts w:ascii="Arial" w:hAnsi="Arial" w:cs="Arial"/>
          <w:highlight w:val="yellow"/>
        </w:rPr>
        <w:instrText>persovalores_personalizable1574</w:instrText>
      </w:r>
      <w:r w:rsidR="00F14F8B">
        <w:rPr>
          <w:rFonts w:ascii="Arial" w:hAnsi="Arial" w:cs="Arial"/>
          <w:highlight w:val="yellow"/>
        </w:rPr>
        <w:fldChar w:fldCharType="separate"/>
      </w:r>
      <w:r w:rsidR="00F14F8B">
        <w:rPr>
          <w:rFonts w:ascii="Arial" w:hAnsi="Arial" w:cs="Arial"/>
          <w:noProof/>
          <w:highlight w:val="yellow"/>
        </w:rPr>
        <w:t>«</w:t>
      </w:r>
      <w:proofErr w:type="spellStart"/>
      <w:r w:rsidR="00F14F8B">
        <w:rPr>
          <w:rFonts w:ascii="Arial" w:hAnsi="Arial" w:cs="Arial"/>
          <w:noProof/>
          <w:highlight w:val="yellow"/>
        </w:rPr>
        <w:t>CLÁUSULAS_PADILLA_CLÁUSULA_DE_SEGURO_DE_»</w:t>
      </w:r>
      <w:r w:rsidR="00F14F8B">
        <w:rPr>
          <w:rFonts w:ascii="Arial" w:hAnsi="Arial" w:cs="Arial"/>
          <w:highlight w:val="yellow"/>
        </w:rPr>
        <w:fldChar w:fldCharType="end"/>
      </w:r>
      <w:r w:rsidR="00E66C11" w:rsidRPr="00462520">
        <w:rPr>
          <w:rFonts w:ascii="Arial" w:hAnsi="Arial" w:cs="Arial"/>
        </w:rPr>
        <w:t>de</w:t>
      </w:r>
      <w:proofErr w:type="spellEnd"/>
      <w:r w:rsidR="00E66C11" w:rsidRPr="00462520">
        <w:rPr>
          <w:rFonts w:ascii="Arial" w:hAnsi="Arial" w:cs="Arial"/>
        </w:rPr>
        <w:t xml:space="preserve"> la Escritura de Préstamo Hipotecario de fecha </w:t>
      </w:r>
      <w:r w:rsidR="008C31C3">
        <w:rPr>
          <w:rFonts w:ascii="Arial" w:hAnsi="Arial" w:cs="Arial"/>
          <w:highlight w:val="yellow"/>
        </w:rPr>
        <w:fldChar w:fldCharType="begin"/>
      </w:r>
      <w:r w:rsidR="008C31C3">
        <w:rPr>
          <w:rFonts w:ascii="Arial" w:hAnsi="Arial" w:cs="Arial"/>
          <w:highlight w:val="yellow"/>
        </w:rPr>
        <w:instrText>persovalores_personalizable1570</w:instrText>
      </w:r>
      <w:r w:rsidR="008C31C3">
        <w:rPr>
          <w:rFonts w:ascii="Arial" w:hAnsi="Arial" w:cs="Arial"/>
          <w:highlight w:val="yellow"/>
        </w:rPr>
        <w:fldChar w:fldCharType="separate"/>
      </w:r>
      <w:r w:rsidR="008C31C3">
        <w:rPr>
          <w:rFonts w:ascii="Arial" w:hAnsi="Arial" w:cs="Arial"/>
          <w:noProof/>
          <w:highlight w:val="yellow"/>
        </w:rPr>
        <w:t>«CLÁUSULAS_PADILLA_FECHA_ESCRITURA»</w:t>
      </w:r>
      <w:r w:rsidR="008C31C3">
        <w:rPr>
          <w:rFonts w:ascii="Arial" w:hAnsi="Arial" w:cs="Arial"/>
          <w:highlight w:val="yellow"/>
        </w:rPr>
        <w:fldChar w:fldCharType="end"/>
      </w:r>
      <w:r w:rsidR="00E66C11" w:rsidRPr="00462520">
        <w:rPr>
          <w:rFonts w:ascii="Arial" w:hAnsi="Arial" w:cs="Arial"/>
          <w:highlight w:val="yellow"/>
        </w:rPr>
        <w:t>,</w:t>
      </w:r>
      <w:r w:rsidR="00E66C11" w:rsidRPr="00462520">
        <w:rPr>
          <w:rFonts w:ascii="Arial" w:hAnsi="Arial" w:cs="Arial"/>
        </w:rPr>
        <w:t xml:space="preserve"> con todos sus efectos inherentes y manteniendo la subsistencia del contrato con el resto de </w:t>
      </w:r>
      <w:proofErr w:type="gramStart"/>
      <w:r w:rsidR="00E66C11" w:rsidRPr="00462520">
        <w:rPr>
          <w:rFonts w:ascii="Arial" w:hAnsi="Arial" w:cs="Arial"/>
        </w:rPr>
        <w:t>cláusulas</w:t>
      </w:r>
      <w:proofErr w:type="gramEnd"/>
      <w:r w:rsidR="00E66C11" w:rsidRPr="00462520">
        <w:rPr>
          <w:rFonts w:ascii="Arial" w:hAnsi="Arial" w:cs="Arial"/>
        </w:rPr>
        <w:t xml:space="preserve"> vigentes.</w:t>
      </w:r>
    </w:p>
    <w:p w14:paraId="55C32C74" w14:textId="4D5D1D10" w:rsidR="00E044D5" w:rsidRPr="00462520" w:rsidRDefault="00E66C11" w:rsidP="00E044D5">
      <w:pPr>
        <w:pStyle w:val="Prrafodelista"/>
        <w:numPr>
          <w:ilvl w:val="0"/>
          <w:numId w:val="20"/>
        </w:numPr>
        <w:spacing w:line="276" w:lineRule="auto"/>
        <w:jc w:val="both"/>
        <w:rPr>
          <w:rFonts w:ascii="Arial" w:hAnsi="Arial" w:cs="Arial"/>
        </w:rPr>
      </w:pPr>
      <w:r>
        <w:rPr>
          <w:rFonts w:ascii="Arial" w:hAnsi="Arial" w:cs="Arial"/>
          <w:b/>
          <w:u w:val="single"/>
        </w:rPr>
        <w:t>Acumuladamente, e</w:t>
      </w:r>
      <w:r w:rsidR="00E044D5" w:rsidRPr="00462520">
        <w:rPr>
          <w:rFonts w:ascii="Arial" w:hAnsi="Arial" w:cs="Arial"/>
          <w:b/>
          <w:u w:val="single"/>
        </w:rPr>
        <w:t xml:space="preserve">l </w:t>
      </w:r>
      <w:r w:rsidR="005407B6" w:rsidRPr="00462520">
        <w:rPr>
          <w:rFonts w:ascii="Arial" w:hAnsi="Arial" w:cs="Arial"/>
          <w:b/>
          <w:u w:val="single"/>
        </w:rPr>
        <w:t>carácter abusivo y, por tanto, la nulidad de la cláusula de Gastos</w:t>
      </w:r>
      <w:r w:rsidR="005407B6" w:rsidRPr="00462520">
        <w:rPr>
          <w:rFonts w:ascii="Arial" w:hAnsi="Arial" w:cs="Arial"/>
        </w:rPr>
        <w:t xml:space="preserve"> contenida en la Cláusula </w:t>
      </w:r>
      <w:r w:rsidR="008C31C3">
        <w:rPr>
          <w:rFonts w:ascii="Arial" w:hAnsi="Arial" w:cs="Arial"/>
          <w:highlight w:val="yellow"/>
        </w:rPr>
        <w:fldChar w:fldCharType="begin"/>
      </w:r>
      <w:r w:rsidR="008C31C3">
        <w:rPr>
          <w:rFonts w:ascii="Arial" w:hAnsi="Arial" w:cs="Arial"/>
          <w:highlight w:val="yellow"/>
        </w:rPr>
        <w:instrText>persovalores_personalizable1574</w:instrText>
      </w:r>
      <w:r w:rsidR="008C31C3">
        <w:rPr>
          <w:rFonts w:ascii="Arial" w:hAnsi="Arial" w:cs="Arial"/>
          <w:highlight w:val="yellow"/>
        </w:rPr>
        <w:fldChar w:fldCharType="separate"/>
      </w:r>
      <w:r w:rsidR="008C31C3">
        <w:rPr>
          <w:rFonts w:ascii="Arial" w:hAnsi="Arial" w:cs="Arial"/>
          <w:noProof/>
          <w:highlight w:val="yellow"/>
        </w:rPr>
        <w:t>«CLÁUSULAS_PADILLA_CLÁUSULA_DE_SEGURO_DE_»</w:t>
      </w:r>
      <w:r w:rsidR="008C31C3">
        <w:rPr>
          <w:rFonts w:ascii="Arial" w:hAnsi="Arial" w:cs="Arial"/>
          <w:highlight w:val="yellow"/>
        </w:rPr>
        <w:fldChar w:fldCharType="end"/>
      </w:r>
      <w:r w:rsidR="00144654" w:rsidRPr="00462520">
        <w:rPr>
          <w:rFonts w:ascii="Arial" w:hAnsi="Arial" w:cs="Arial"/>
        </w:rPr>
        <w:t xml:space="preserve"> </w:t>
      </w:r>
      <w:r w:rsidR="005407B6" w:rsidRPr="00462520">
        <w:rPr>
          <w:rFonts w:ascii="Arial" w:hAnsi="Arial" w:cs="Arial"/>
        </w:rPr>
        <w:t xml:space="preserve">de la Escritura de Préstamo Hipotecario de fecha </w:t>
      </w:r>
      <w:r w:rsidR="008C31C3">
        <w:rPr>
          <w:rFonts w:ascii="Arial" w:hAnsi="Arial" w:cs="Arial"/>
          <w:highlight w:val="yellow"/>
        </w:rPr>
        <w:fldChar w:fldCharType="begin"/>
      </w:r>
      <w:r w:rsidR="008C31C3">
        <w:rPr>
          <w:rFonts w:ascii="Arial" w:hAnsi="Arial" w:cs="Arial"/>
          <w:highlight w:val="yellow"/>
        </w:rPr>
        <w:instrText>persovalores_personalizable1570</w:instrText>
      </w:r>
      <w:r w:rsidR="008C31C3">
        <w:rPr>
          <w:rFonts w:ascii="Arial" w:hAnsi="Arial" w:cs="Arial"/>
          <w:highlight w:val="yellow"/>
        </w:rPr>
        <w:fldChar w:fldCharType="separate"/>
      </w:r>
      <w:r w:rsidR="008C31C3">
        <w:rPr>
          <w:rFonts w:ascii="Arial" w:hAnsi="Arial" w:cs="Arial"/>
          <w:noProof/>
          <w:highlight w:val="yellow"/>
        </w:rPr>
        <w:t>«CLÁUSULAS_PADILLA_FECHA_ESCRITURA»</w:t>
      </w:r>
      <w:r w:rsidR="008C31C3">
        <w:rPr>
          <w:rFonts w:ascii="Arial" w:hAnsi="Arial" w:cs="Arial"/>
          <w:highlight w:val="yellow"/>
        </w:rPr>
        <w:fldChar w:fldCharType="end"/>
      </w:r>
      <w:r w:rsidR="005407B6" w:rsidRPr="00462520">
        <w:rPr>
          <w:rFonts w:ascii="Arial" w:hAnsi="Arial" w:cs="Arial"/>
          <w:highlight w:val="yellow"/>
        </w:rPr>
        <w:t>,</w:t>
      </w:r>
      <w:r w:rsidR="005407B6" w:rsidRPr="00462520">
        <w:rPr>
          <w:rFonts w:ascii="Arial" w:hAnsi="Arial" w:cs="Arial"/>
        </w:rPr>
        <w:t xml:space="preserve"> con todos sus efectos inherentes y manteniendo la subsistencia del contrato con el resto de </w:t>
      </w:r>
      <w:proofErr w:type="gramStart"/>
      <w:r w:rsidR="005407B6" w:rsidRPr="00462520">
        <w:rPr>
          <w:rFonts w:ascii="Arial" w:hAnsi="Arial" w:cs="Arial"/>
        </w:rPr>
        <w:t>cláusulas</w:t>
      </w:r>
      <w:proofErr w:type="gramEnd"/>
      <w:r w:rsidR="005407B6" w:rsidRPr="00462520">
        <w:rPr>
          <w:rFonts w:ascii="Arial" w:hAnsi="Arial" w:cs="Arial"/>
        </w:rPr>
        <w:t xml:space="preserve"> vigentes.</w:t>
      </w:r>
    </w:p>
    <w:p w14:paraId="4F066094" w14:textId="77777777" w:rsidR="00E044D5" w:rsidRPr="00462520" w:rsidRDefault="00E044D5" w:rsidP="00E044D5">
      <w:pPr>
        <w:spacing w:line="276" w:lineRule="auto"/>
        <w:jc w:val="both"/>
        <w:rPr>
          <w:rFonts w:ascii="Arial" w:hAnsi="Arial" w:cs="Arial"/>
        </w:rPr>
      </w:pPr>
    </w:p>
    <w:p w14:paraId="259FE513" w14:textId="77777777" w:rsidR="00E044D5" w:rsidRPr="00462520" w:rsidRDefault="00E044D5" w:rsidP="00E044D5">
      <w:pPr>
        <w:spacing w:line="276" w:lineRule="auto"/>
        <w:ind w:firstLine="708"/>
        <w:jc w:val="both"/>
        <w:rPr>
          <w:rFonts w:ascii="Arial" w:hAnsi="Arial" w:cs="Arial"/>
        </w:rPr>
      </w:pPr>
      <w:r w:rsidRPr="00462520">
        <w:rPr>
          <w:rFonts w:ascii="Arial" w:hAnsi="Arial" w:cs="Arial"/>
        </w:rPr>
        <w:t>2.- Se CONDENE a la entidad demandada a:</w:t>
      </w:r>
    </w:p>
    <w:p w14:paraId="0223DD9A" w14:textId="77777777" w:rsidR="00E044D5" w:rsidRPr="00462520" w:rsidRDefault="00E044D5" w:rsidP="00E044D5">
      <w:pPr>
        <w:spacing w:line="276" w:lineRule="auto"/>
        <w:ind w:firstLine="708"/>
        <w:jc w:val="both"/>
        <w:rPr>
          <w:rFonts w:ascii="Arial" w:hAnsi="Arial" w:cs="Arial"/>
        </w:rPr>
      </w:pPr>
    </w:p>
    <w:p w14:paraId="34F90C4D" w14:textId="77777777" w:rsidR="00E044D5" w:rsidRPr="00462520" w:rsidRDefault="00E044D5" w:rsidP="00E044D5">
      <w:pPr>
        <w:pStyle w:val="Prrafodelista"/>
        <w:numPr>
          <w:ilvl w:val="0"/>
          <w:numId w:val="20"/>
        </w:numPr>
        <w:spacing w:line="276" w:lineRule="auto"/>
        <w:jc w:val="both"/>
        <w:rPr>
          <w:rFonts w:ascii="Arial" w:hAnsi="Arial" w:cs="Arial"/>
        </w:rPr>
      </w:pPr>
      <w:r w:rsidRPr="00462520">
        <w:rPr>
          <w:rFonts w:ascii="Arial" w:hAnsi="Arial" w:cs="Arial"/>
        </w:rPr>
        <w:t>A estar y pasar por las anteriores declaraciones.</w:t>
      </w:r>
    </w:p>
    <w:p w14:paraId="541DDFCF" w14:textId="77777777" w:rsidR="009675E0" w:rsidRPr="00462520" w:rsidRDefault="009675E0" w:rsidP="009675E0">
      <w:pPr>
        <w:pStyle w:val="Prrafodelista"/>
        <w:spacing w:line="276" w:lineRule="auto"/>
        <w:ind w:left="1428"/>
        <w:jc w:val="both"/>
        <w:rPr>
          <w:rFonts w:ascii="Arial" w:hAnsi="Arial" w:cs="Arial"/>
        </w:rPr>
      </w:pPr>
    </w:p>
    <w:p w14:paraId="1A617EBD" w14:textId="7A36B73D" w:rsidR="005D09A0" w:rsidRPr="00462520" w:rsidRDefault="005D09A0" w:rsidP="005D09A0">
      <w:pPr>
        <w:pStyle w:val="Prrafodelista"/>
        <w:numPr>
          <w:ilvl w:val="0"/>
          <w:numId w:val="20"/>
        </w:numPr>
        <w:spacing w:line="276" w:lineRule="auto"/>
        <w:jc w:val="both"/>
        <w:rPr>
          <w:rFonts w:ascii="Arial" w:hAnsi="Arial" w:cs="Arial"/>
        </w:rPr>
      </w:pPr>
      <w:r w:rsidRPr="00462520">
        <w:rPr>
          <w:rFonts w:ascii="Arial" w:hAnsi="Arial" w:cs="Arial"/>
        </w:rPr>
        <w:t>Pagar a la actora las cantidades devengadas por la aplicación de dicha</w:t>
      </w:r>
      <w:r w:rsidR="000D6BF0">
        <w:rPr>
          <w:rFonts w:ascii="Arial" w:hAnsi="Arial" w:cs="Arial"/>
        </w:rPr>
        <w:t>s</w:t>
      </w:r>
      <w:r w:rsidRPr="00462520">
        <w:rPr>
          <w:rFonts w:ascii="Arial" w:hAnsi="Arial" w:cs="Arial"/>
        </w:rPr>
        <w:t xml:space="preserve"> cláusula</w:t>
      </w:r>
      <w:r w:rsidR="000D6BF0">
        <w:rPr>
          <w:rFonts w:ascii="Arial" w:hAnsi="Arial" w:cs="Arial"/>
        </w:rPr>
        <w:t>s</w:t>
      </w:r>
      <w:r w:rsidRPr="00462520">
        <w:rPr>
          <w:rFonts w:ascii="Arial" w:hAnsi="Arial" w:cs="Arial"/>
        </w:rPr>
        <w:t>, como consecuencia inherente de la declaración de nulidad por abusiva de la</w:t>
      </w:r>
      <w:r w:rsidR="00CB780B">
        <w:rPr>
          <w:rFonts w:ascii="Arial" w:hAnsi="Arial" w:cs="Arial"/>
        </w:rPr>
        <w:t>s cláusulas declaradas nulas</w:t>
      </w:r>
      <w:r w:rsidRPr="00462520">
        <w:rPr>
          <w:rFonts w:ascii="Arial" w:hAnsi="Arial" w:cs="Arial"/>
        </w:rPr>
        <w:t>, incrementada</w:t>
      </w:r>
      <w:r w:rsidR="003F3E0D">
        <w:rPr>
          <w:rFonts w:ascii="Arial" w:hAnsi="Arial" w:cs="Arial"/>
        </w:rPr>
        <w:t>s</w:t>
      </w:r>
      <w:r w:rsidRPr="00462520">
        <w:rPr>
          <w:rFonts w:ascii="Arial" w:hAnsi="Arial" w:cs="Arial"/>
        </w:rPr>
        <w:t xml:space="preserve"> en el interés legal correspondiente, devengando as</w:t>
      </w:r>
      <w:r w:rsidR="00044C2F" w:rsidRPr="00462520">
        <w:rPr>
          <w:rFonts w:ascii="Arial" w:hAnsi="Arial" w:cs="Arial"/>
        </w:rPr>
        <w:t>i</w:t>
      </w:r>
      <w:r w:rsidRPr="00462520">
        <w:rPr>
          <w:rFonts w:ascii="Arial" w:hAnsi="Arial" w:cs="Arial"/>
        </w:rPr>
        <w:t>mismo el interés previsto en el art 576 de la LEC.</w:t>
      </w:r>
    </w:p>
    <w:p w14:paraId="28DB03C6" w14:textId="77777777" w:rsidR="00120D7C" w:rsidRPr="00462520" w:rsidRDefault="00120D7C" w:rsidP="00120D7C">
      <w:pPr>
        <w:spacing w:line="276" w:lineRule="auto"/>
        <w:jc w:val="both"/>
        <w:rPr>
          <w:rFonts w:ascii="Arial" w:hAnsi="Arial" w:cs="Arial"/>
        </w:rPr>
      </w:pPr>
    </w:p>
    <w:p w14:paraId="4AA8E202" w14:textId="77777777" w:rsidR="00E044D5" w:rsidRPr="00462520" w:rsidRDefault="00E044D5" w:rsidP="00E044D5">
      <w:pPr>
        <w:pStyle w:val="Prrafodelista"/>
        <w:numPr>
          <w:ilvl w:val="0"/>
          <w:numId w:val="20"/>
        </w:numPr>
        <w:spacing w:line="276" w:lineRule="auto"/>
        <w:jc w:val="both"/>
        <w:rPr>
          <w:rFonts w:ascii="Arial" w:hAnsi="Arial" w:cs="Arial"/>
        </w:rPr>
      </w:pPr>
      <w:r w:rsidRPr="00462520">
        <w:rPr>
          <w:rFonts w:ascii="Arial" w:hAnsi="Arial" w:cs="Arial"/>
        </w:rPr>
        <w:lastRenderedPageBreak/>
        <w:t>Y pagar las costas del presente procedimiento.</w:t>
      </w:r>
    </w:p>
    <w:p w14:paraId="2DC4D8D0" w14:textId="77777777" w:rsidR="00BB43F0" w:rsidRPr="00462520" w:rsidRDefault="00BB43F0" w:rsidP="002E4B10">
      <w:pPr>
        <w:spacing w:line="276" w:lineRule="auto"/>
        <w:ind w:firstLine="708"/>
        <w:jc w:val="both"/>
        <w:rPr>
          <w:rFonts w:ascii="Arial" w:hAnsi="Arial" w:cs="Arial"/>
        </w:rPr>
      </w:pPr>
    </w:p>
    <w:p w14:paraId="3E99A31C" w14:textId="77777777" w:rsidR="00E51329" w:rsidRPr="00462520" w:rsidRDefault="00E51329" w:rsidP="00C26CE7">
      <w:pPr>
        <w:spacing w:line="276" w:lineRule="auto"/>
        <w:rPr>
          <w:rFonts w:ascii="Arial" w:hAnsi="Arial" w:cs="Arial"/>
          <w:b/>
        </w:rPr>
      </w:pPr>
    </w:p>
    <w:p w14:paraId="2CA39F40" w14:textId="7F720023" w:rsidR="006B4959" w:rsidRPr="00462520" w:rsidRDefault="006B4959" w:rsidP="006B4959">
      <w:pPr>
        <w:spacing w:line="276" w:lineRule="auto"/>
        <w:ind w:firstLine="426"/>
        <w:jc w:val="both"/>
        <w:rPr>
          <w:rFonts w:ascii="Arial" w:hAnsi="Arial" w:cs="Arial"/>
        </w:rPr>
      </w:pPr>
      <w:r w:rsidRPr="00462520">
        <w:rPr>
          <w:rFonts w:ascii="Arial" w:hAnsi="Arial" w:cs="Arial"/>
          <w:b/>
          <w:highlight w:val="yellow"/>
        </w:rPr>
        <w:t>PRIMER OTROSI DIGO:</w:t>
      </w:r>
      <w:r w:rsidRPr="00462520">
        <w:rPr>
          <w:rFonts w:ascii="Arial" w:hAnsi="Arial" w:cs="Arial"/>
          <w:highlight w:val="yellow"/>
        </w:rPr>
        <w:t xml:space="preserve"> Que no habiendo sido posible a mi</w:t>
      </w:r>
      <w:r w:rsidR="009675E0" w:rsidRPr="00462520">
        <w:rPr>
          <w:rFonts w:ascii="Arial" w:hAnsi="Arial" w:cs="Arial"/>
          <w:highlight w:val="yellow"/>
        </w:rPr>
        <w:t>s</w:t>
      </w:r>
      <w:r w:rsidRPr="00462520">
        <w:rPr>
          <w:rFonts w:ascii="Arial" w:hAnsi="Arial" w:cs="Arial"/>
          <w:highlight w:val="yellow"/>
        </w:rPr>
        <w:t xml:space="preserve"> representado</w:t>
      </w:r>
      <w:r w:rsidR="009675E0" w:rsidRPr="00462520">
        <w:rPr>
          <w:rFonts w:ascii="Arial" w:hAnsi="Arial" w:cs="Arial"/>
          <w:highlight w:val="yellow"/>
        </w:rPr>
        <w:t>s</w:t>
      </w:r>
      <w:r w:rsidRPr="00462520">
        <w:rPr>
          <w:rFonts w:ascii="Arial" w:hAnsi="Arial" w:cs="Arial"/>
          <w:highlight w:val="yellow"/>
        </w:rPr>
        <w:t xml:space="preserve"> otorgar poder para pleitos, interesa se señale día y hora para que</w:t>
      </w:r>
      <w:r w:rsidR="007E4EE2" w:rsidRPr="00462520">
        <w:rPr>
          <w:rFonts w:ascii="Arial" w:hAnsi="Arial" w:cs="Arial"/>
          <w:highlight w:val="yellow"/>
        </w:rPr>
        <w:t>,</w:t>
      </w:r>
      <w:r w:rsidRPr="00462520">
        <w:rPr>
          <w:rFonts w:ascii="Arial" w:hAnsi="Arial" w:cs="Arial"/>
          <w:highlight w:val="yellow"/>
        </w:rPr>
        <w:t xml:space="preserve"> mediante comparecencia</w:t>
      </w:r>
      <w:r w:rsidR="007E4EE2" w:rsidRPr="00462520">
        <w:rPr>
          <w:rFonts w:ascii="Arial" w:hAnsi="Arial" w:cs="Arial"/>
          <w:highlight w:val="yellow"/>
        </w:rPr>
        <w:t>,</w:t>
      </w:r>
      <w:r w:rsidRPr="00462520">
        <w:rPr>
          <w:rFonts w:ascii="Arial" w:hAnsi="Arial" w:cs="Arial"/>
          <w:highlight w:val="yellow"/>
        </w:rPr>
        <w:t xml:space="preserve"> se confiera representación apud acta ante el Sr. Letrado de la Administración de Justicia a que me dirijo.</w:t>
      </w:r>
    </w:p>
    <w:p w14:paraId="6FD9172D" w14:textId="77777777" w:rsidR="00BC0A80" w:rsidRPr="00462520" w:rsidRDefault="00BC0A80" w:rsidP="006B4959">
      <w:pPr>
        <w:spacing w:line="276" w:lineRule="auto"/>
        <w:ind w:firstLine="426"/>
        <w:jc w:val="both"/>
        <w:rPr>
          <w:rFonts w:ascii="Arial" w:hAnsi="Arial" w:cs="Arial"/>
        </w:rPr>
      </w:pPr>
    </w:p>
    <w:p w14:paraId="1C2115D2" w14:textId="77777777" w:rsidR="006B4959" w:rsidRPr="00462520" w:rsidRDefault="006B4959" w:rsidP="006B4959">
      <w:pPr>
        <w:spacing w:line="276" w:lineRule="auto"/>
        <w:ind w:firstLine="426"/>
        <w:rPr>
          <w:rFonts w:ascii="Arial" w:hAnsi="Arial" w:cs="Arial"/>
        </w:rPr>
      </w:pPr>
    </w:p>
    <w:p w14:paraId="453E6722" w14:textId="479A7C18" w:rsidR="00C41554" w:rsidRPr="00462520" w:rsidRDefault="006B4959" w:rsidP="006B4959">
      <w:pPr>
        <w:spacing w:line="276" w:lineRule="auto"/>
        <w:ind w:firstLine="426"/>
        <w:jc w:val="both"/>
        <w:rPr>
          <w:rFonts w:ascii="Arial" w:hAnsi="Arial" w:cs="Arial"/>
        </w:rPr>
      </w:pPr>
      <w:r w:rsidRPr="00462520">
        <w:rPr>
          <w:rFonts w:ascii="Arial" w:hAnsi="Arial" w:cs="Arial"/>
          <w:b/>
        </w:rPr>
        <w:t>SUPLICO:</w:t>
      </w:r>
      <w:r w:rsidRPr="00462520">
        <w:rPr>
          <w:rFonts w:ascii="Arial" w:hAnsi="Arial" w:cs="Arial"/>
        </w:rPr>
        <w:t xml:space="preserve"> Que teniendo por efectuada la anterior manifestación, se sirva admitirla, y proceda de conformidad a lo solicitado.</w:t>
      </w:r>
    </w:p>
    <w:p w14:paraId="0C979018" w14:textId="77777777" w:rsidR="006B4959" w:rsidRPr="00462520" w:rsidRDefault="006B4959" w:rsidP="006B4959">
      <w:pPr>
        <w:spacing w:line="276" w:lineRule="auto"/>
        <w:ind w:firstLine="426"/>
        <w:jc w:val="both"/>
        <w:rPr>
          <w:rFonts w:ascii="Arial" w:hAnsi="Arial" w:cs="Arial"/>
        </w:rPr>
      </w:pPr>
    </w:p>
    <w:p w14:paraId="6C71D99D" w14:textId="13316C5D" w:rsidR="00BF5A68" w:rsidRPr="00462520" w:rsidRDefault="006B4959" w:rsidP="00C26CE7">
      <w:pPr>
        <w:spacing w:before="120" w:after="120"/>
        <w:ind w:firstLine="426"/>
        <w:jc w:val="both"/>
        <w:rPr>
          <w:rFonts w:ascii="Arial" w:hAnsi="Arial" w:cs="Arial"/>
        </w:rPr>
      </w:pPr>
      <w:r w:rsidRPr="00462520">
        <w:rPr>
          <w:rFonts w:ascii="Arial" w:hAnsi="Arial" w:cs="Arial"/>
          <w:b/>
        </w:rPr>
        <w:t>SEGUNDO</w:t>
      </w:r>
      <w:r w:rsidR="00E51329" w:rsidRPr="00462520">
        <w:rPr>
          <w:rFonts w:ascii="Arial" w:hAnsi="Arial" w:cs="Arial"/>
          <w:b/>
        </w:rPr>
        <w:t xml:space="preserve"> OTROSI DIGO: </w:t>
      </w:r>
      <w:r w:rsidRPr="00462520">
        <w:rPr>
          <w:rFonts w:ascii="Arial" w:hAnsi="Arial" w:cs="Arial"/>
        </w:rPr>
        <w:t xml:space="preserve">Que a los efectos legales oportunos y de conformidad a lo establecido en los arts. 265, 268.3, 270 y 330 de la LEC, en el supuesto de que la parte demandada </w:t>
      </w:r>
      <w:r w:rsidRPr="00462520">
        <w:rPr>
          <w:rFonts w:ascii="Arial" w:hAnsi="Arial" w:cs="Arial"/>
          <w:b/>
          <w:u w:val="single"/>
        </w:rPr>
        <w:t>impugnare la autenticidad</w:t>
      </w:r>
      <w:r w:rsidRPr="00462520">
        <w:rPr>
          <w:rFonts w:ascii="Arial" w:hAnsi="Arial" w:cs="Arial"/>
        </w:rPr>
        <w:t xml:space="preserve"> de alguno de los documentos aportados por esta parte</w:t>
      </w:r>
      <w:r w:rsidR="00D30610" w:rsidRPr="00462520">
        <w:rPr>
          <w:rFonts w:ascii="Arial" w:hAnsi="Arial" w:cs="Arial"/>
        </w:rPr>
        <w:t xml:space="preserve"> y demás supuestos</w:t>
      </w:r>
      <w:r w:rsidRPr="00462520">
        <w:rPr>
          <w:rFonts w:ascii="Arial" w:hAnsi="Arial" w:cs="Arial"/>
        </w:rPr>
        <w:t>, se designan los siguientes archivos:</w:t>
      </w:r>
    </w:p>
    <w:p w14:paraId="23C72C99" w14:textId="1D5BB39A" w:rsidR="006B4959" w:rsidRPr="00462520" w:rsidRDefault="006B4959" w:rsidP="001D53C7">
      <w:pPr>
        <w:pStyle w:val="Prrafodelista"/>
        <w:numPr>
          <w:ilvl w:val="0"/>
          <w:numId w:val="7"/>
        </w:numPr>
        <w:spacing w:before="120" w:after="120"/>
        <w:jc w:val="both"/>
        <w:rPr>
          <w:rFonts w:ascii="Arial" w:hAnsi="Arial" w:cs="Arial"/>
        </w:rPr>
      </w:pPr>
      <w:r w:rsidRPr="00462520">
        <w:rPr>
          <w:rFonts w:ascii="Arial" w:hAnsi="Arial" w:cs="Arial"/>
        </w:rPr>
        <w:t>Parte actora.</w:t>
      </w:r>
    </w:p>
    <w:p w14:paraId="2B06C033" w14:textId="4B0B2258" w:rsidR="006B4959" w:rsidRPr="00462520" w:rsidRDefault="006B4959" w:rsidP="001D53C7">
      <w:pPr>
        <w:pStyle w:val="Prrafodelista"/>
        <w:numPr>
          <w:ilvl w:val="0"/>
          <w:numId w:val="7"/>
        </w:numPr>
        <w:spacing w:before="120" w:after="120"/>
        <w:jc w:val="both"/>
        <w:rPr>
          <w:rFonts w:ascii="Arial" w:hAnsi="Arial" w:cs="Arial"/>
        </w:rPr>
      </w:pPr>
      <w:r w:rsidRPr="00462520">
        <w:rPr>
          <w:rFonts w:ascii="Arial" w:hAnsi="Arial" w:cs="Arial"/>
        </w:rPr>
        <w:t>Parte demandada.</w:t>
      </w:r>
    </w:p>
    <w:p w14:paraId="405D0164" w14:textId="2569F9BA" w:rsidR="006B4959" w:rsidRPr="00462520" w:rsidRDefault="006B4959" w:rsidP="001D53C7">
      <w:pPr>
        <w:pStyle w:val="Prrafodelista"/>
        <w:numPr>
          <w:ilvl w:val="0"/>
          <w:numId w:val="7"/>
        </w:numPr>
        <w:spacing w:before="120" w:after="120"/>
        <w:jc w:val="both"/>
        <w:rPr>
          <w:rFonts w:ascii="Arial" w:hAnsi="Arial" w:cs="Arial"/>
        </w:rPr>
      </w:pPr>
      <w:r w:rsidRPr="00462520">
        <w:rPr>
          <w:rFonts w:ascii="Arial" w:hAnsi="Arial" w:cs="Arial"/>
        </w:rPr>
        <w:t>Notario</w:t>
      </w:r>
      <w:r w:rsidR="00D30610" w:rsidRPr="00462520">
        <w:rPr>
          <w:rFonts w:ascii="Arial" w:hAnsi="Arial" w:cs="Arial"/>
        </w:rPr>
        <w:t xml:space="preserve"> referido</w:t>
      </w:r>
      <w:r w:rsidRPr="00462520">
        <w:rPr>
          <w:rFonts w:ascii="Arial" w:hAnsi="Arial" w:cs="Arial"/>
        </w:rPr>
        <w:t xml:space="preserve"> en el escrito de demanda.</w:t>
      </w:r>
    </w:p>
    <w:p w14:paraId="482AA700" w14:textId="1A458B52" w:rsidR="006B4959" w:rsidRPr="00462520" w:rsidRDefault="006B4959" w:rsidP="001D53C7">
      <w:pPr>
        <w:pStyle w:val="Prrafodelista"/>
        <w:numPr>
          <w:ilvl w:val="0"/>
          <w:numId w:val="7"/>
        </w:numPr>
        <w:spacing w:before="120" w:after="120"/>
        <w:jc w:val="both"/>
        <w:rPr>
          <w:rFonts w:ascii="Arial" w:hAnsi="Arial" w:cs="Arial"/>
        </w:rPr>
      </w:pPr>
      <w:r w:rsidRPr="00462520">
        <w:rPr>
          <w:rFonts w:ascii="Arial" w:hAnsi="Arial" w:cs="Arial"/>
        </w:rPr>
        <w:t>Agencia Tributaria.</w:t>
      </w:r>
    </w:p>
    <w:p w14:paraId="1970DFC7" w14:textId="619FB4F2" w:rsidR="006B4959" w:rsidRPr="00462520" w:rsidRDefault="006B4959" w:rsidP="001D53C7">
      <w:pPr>
        <w:pStyle w:val="Prrafodelista"/>
        <w:numPr>
          <w:ilvl w:val="0"/>
          <w:numId w:val="7"/>
        </w:numPr>
        <w:spacing w:before="120" w:after="120"/>
        <w:jc w:val="both"/>
        <w:rPr>
          <w:rFonts w:ascii="Arial" w:hAnsi="Arial" w:cs="Arial"/>
        </w:rPr>
      </w:pPr>
      <w:r w:rsidRPr="00462520">
        <w:rPr>
          <w:rFonts w:ascii="Arial" w:hAnsi="Arial" w:cs="Arial"/>
        </w:rPr>
        <w:t>Tesorería General de la Seguridad Social.</w:t>
      </w:r>
    </w:p>
    <w:p w14:paraId="12E4766B" w14:textId="63612700" w:rsidR="006B4959" w:rsidRPr="00462520" w:rsidRDefault="006B4959" w:rsidP="001D53C7">
      <w:pPr>
        <w:pStyle w:val="Prrafodelista"/>
        <w:numPr>
          <w:ilvl w:val="0"/>
          <w:numId w:val="7"/>
        </w:numPr>
        <w:spacing w:before="120" w:after="120"/>
        <w:jc w:val="both"/>
        <w:rPr>
          <w:rFonts w:ascii="Arial" w:hAnsi="Arial" w:cs="Arial"/>
        </w:rPr>
      </w:pPr>
      <w:r w:rsidRPr="00462520">
        <w:rPr>
          <w:rFonts w:ascii="Arial" w:hAnsi="Arial" w:cs="Arial"/>
        </w:rPr>
        <w:t xml:space="preserve">Excmo. Ayuntamiento de </w:t>
      </w:r>
      <w:r w:rsidR="002C560C" w:rsidRPr="00462520">
        <w:rPr>
          <w:rFonts w:ascii="Arial" w:hAnsi="Arial" w:cs="Arial"/>
          <w:highlight w:val="yellow"/>
        </w:rPr>
        <w:t>[…]</w:t>
      </w:r>
      <w:r w:rsidRPr="00462520">
        <w:rPr>
          <w:rFonts w:ascii="Arial" w:hAnsi="Arial" w:cs="Arial"/>
          <w:highlight w:val="yellow"/>
        </w:rPr>
        <w:t>.</w:t>
      </w:r>
      <w:r w:rsidR="009E042A" w:rsidRPr="00462520">
        <w:rPr>
          <w:rFonts w:ascii="Arial" w:hAnsi="Arial" w:cs="Arial"/>
        </w:rPr>
        <w:t xml:space="preserve"> [</w:t>
      </w:r>
      <w:r w:rsidR="009E042A" w:rsidRPr="00462520">
        <w:rPr>
          <w:rFonts w:ascii="Arial" w:hAnsi="Arial" w:cs="Arial"/>
          <w:highlight w:val="magenta"/>
        </w:rPr>
        <w:t>ADAPTAR AL CASO</w:t>
      </w:r>
      <w:r w:rsidR="009E042A" w:rsidRPr="00462520">
        <w:rPr>
          <w:rFonts w:ascii="Arial" w:hAnsi="Arial" w:cs="Arial"/>
        </w:rPr>
        <w:t>]</w:t>
      </w:r>
    </w:p>
    <w:p w14:paraId="337D9FB6" w14:textId="1BA3A4B6" w:rsidR="002D28E6" w:rsidRPr="00462520" w:rsidRDefault="002D28E6" w:rsidP="001D53C7">
      <w:pPr>
        <w:pStyle w:val="Prrafodelista"/>
        <w:numPr>
          <w:ilvl w:val="0"/>
          <w:numId w:val="7"/>
        </w:numPr>
        <w:spacing w:before="120" w:after="120"/>
        <w:jc w:val="both"/>
        <w:rPr>
          <w:rFonts w:ascii="Arial" w:hAnsi="Arial" w:cs="Arial"/>
        </w:rPr>
      </w:pPr>
      <w:r w:rsidRPr="00462520">
        <w:rPr>
          <w:rFonts w:ascii="Arial" w:hAnsi="Arial" w:cs="Arial"/>
        </w:rPr>
        <w:t>Oficina Liquidadora.</w:t>
      </w:r>
    </w:p>
    <w:p w14:paraId="6049E941" w14:textId="60E79D11" w:rsidR="00375593" w:rsidRPr="00462520" w:rsidRDefault="002D28E6" w:rsidP="00375593">
      <w:pPr>
        <w:pStyle w:val="Prrafodelista"/>
        <w:numPr>
          <w:ilvl w:val="0"/>
          <w:numId w:val="7"/>
        </w:numPr>
        <w:spacing w:before="120" w:after="120"/>
        <w:jc w:val="both"/>
        <w:rPr>
          <w:rFonts w:ascii="Arial" w:hAnsi="Arial" w:cs="Arial"/>
        </w:rPr>
      </w:pPr>
      <w:proofErr w:type="spellStart"/>
      <w:r w:rsidRPr="00462520">
        <w:rPr>
          <w:rFonts w:ascii="Arial" w:hAnsi="Arial" w:cs="Arial"/>
          <w:highlight w:val="yellow"/>
        </w:rPr>
        <w:t>Consellería</w:t>
      </w:r>
      <w:proofErr w:type="spellEnd"/>
      <w:r w:rsidRPr="00462520">
        <w:rPr>
          <w:rFonts w:ascii="Arial" w:hAnsi="Arial" w:cs="Arial"/>
          <w:highlight w:val="yellow"/>
        </w:rPr>
        <w:t xml:space="preserve"> de la Generalitat Valenciana competente en materia de Hacienda e Impuestos</w:t>
      </w:r>
      <w:r w:rsidR="009E042A" w:rsidRPr="00462520">
        <w:rPr>
          <w:rFonts w:ascii="Arial" w:hAnsi="Arial" w:cs="Arial"/>
        </w:rPr>
        <w:t xml:space="preserve"> [</w:t>
      </w:r>
      <w:r w:rsidR="009E042A" w:rsidRPr="00462520">
        <w:rPr>
          <w:rFonts w:ascii="Arial" w:hAnsi="Arial" w:cs="Arial"/>
          <w:highlight w:val="magenta"/>
        </w:rPr>
        <w:t>ADAPTAR AL CASO</w:t>
      </w:r>
      <w:r w:rsidR="009E042A" w:rsidRPr="00462520">
        <w:rPr>
          <w:rFonts w:ascii="Arial" w:hAnsi="Arial" w:cs="Arial"/>
        </w:rPr>
        <w:t>]</w:t>
      </w:r>
      <w:r w:rsidRPr="00462520">
        <w:rPr>
          <w:rFonts w:ascii="Arial" w:hAnsi="Arial" w:cs="Arial"/>
        </w:rPr>
        <w:t>.</w:t>
      </w:r>
    </w:p>
    <w:p w14:paraId="22360DA9" w14:textId="6B15096F" w:rsidR="002D28E6" w:rsidRPr="00462520" w:rsidRDefault="002D28E6" w:rsidP="001D53C7">
      <w:pPr>
        <w:pStyle w:val="Prrafodelista"/>
        <w:numPr>
          <w:ilvl w:val="0"/>
          <w:numId w:val="7"/>
        </w:numPr>
        <w:spacing w:before="120" w:after="120"/>
        <w:jc w:val="both"/>
        <w:rPr>
          <w:rFonts w:ascii="Arial" w:hAnsi="Arial" w:cs="Arial"/>
        </w:rPr>
      </w:pPr>
      <w:r w:rsidRPr="00462520">
        <w:rPr>
          <w:rFonts w:ascii="Arial" w:hAnsi="Arial" w:cs="Arial"/>
        </w:rPr>
        <w:t>Gestoría tramitadora.</w:t>
      </w:r>
    </w:p>
    <w:p w14:paraId="650EFF52" w14:textId="20E61969" w:rsidR="006B4959" w:rsidRPr="00462520" w:rsidRDefault="006B4959" w:rsidP="001D53C7">
      <w:pPr>
        <w:pStyle w:val="Prrafodelista"/>
        <w:numPr>
          <w:ilvl w:val="0"/>
          <w:numId w:val="7"/>
        </w:numPr>
        <w:spacing w:before="120" w:after="120"/>
        <w:jc w:val="both"/>
        <w:rPr>
          <w:rFonts w:ascii="Arial" w:hAnsi="Arial" w:cs="Arial"/>
        </w:rPr>
      </w:pPr>
      <w:r w:rsidRPr="00462520">
        <w:rPr>
          <w:rFonts w:ascii="Arial" w:hAnsi="Arial" w:cs="Arial"/>
        </w:rPr>
        <w:t>Y cuantos otros archivos, expedientes, procedimientos y/o protocolos se hayan mencionado en el presente escrito.</w:t>
      </w:r>
    </w:p>
    <w:p w14:paraId="46ED8C18" w14:textId="77777777" w:rsidR="006B4959" w:rsidRPr="00462520" w:rsidRDefault="006B4959" w:rsidP="00C26CE7">
      <w:pPr>
        <w:spacing w:before="120" w:after="120"/>
        <w:ind w:firstLine="426"/>
        <w:jc w:val="both"/>
        <w:rPr>
          <w:rFonts w:ascii="Arial" w:hAnsi="Arial" w:cs="Arial"/>
          <w:b/>
        </w:rPr>
      </w:pPr>
    </w:p>
    <w:p w14:paraId="5FA27E56" w14:textId="1548EA42" w:rsidR="00E51329" w:rsidRPr="00462520" w:rsidRDefault="00E51329" w:rsidP="00C26CE7">
      <w:pPr>
        <w:spacing w:before="120" w:after="120"/>
        <w:ind w:firstLine="426"/>
        <w:jc w:val="both"/>
        <w:rPr>
          <w:rFonts w:ascii="Arial" w:hAnsi="Arial" w:cs="Arial"/>
          <w:b/>
        </w:rPr>
      </w:pPr>
      <w:r w:rsidRPr="00462520">
        <w:rPr>
          <w:rFonts w:ascii="Arial" w:hAnsi="Arial" w:cs="Arial"/>
          <w:b/>
        </w:rPr>
        <w:t xml:space="preserve">SUPLICO AL JUZGADO </w:t>
      </w:r>
      <w:r w:rsidRPr="00462520">
        <w:rPr>
          <w:rFonts w:ascii="Arial" w:hAnsi="Arial" w:cs="Arial"/>
        </w:rPr>
        <w:t>que tenga por realizada la anterior manifestación y acuerde de conformidad a lo interesado.</w:t>
      </w:r>
    </w:p>
    <w:p w14:paraId="09FDA656" w14:textId="77777777" w:rsidR="00E51329" w:rsidRPr="00462520" w:rsidRDefault="00E51329" w:rsidP="00E51329">
      <w:pPr>
        <w:spacing w:before="120" w:after="120"/>
        <w:jc w:val="both"/>
        <w:rPr>
          <w:rFonts w:ascii="Arial" w:hAnsi="Arial" w:cs="Arial"/>
          <w:b/>
        </w:rPr>
      </w:pPr>
    </w:p>
    <w:p w14:paraId="4BB545D2" w14:textId="15444892" w:rsidR="00E80727" w:rsidRPr="00462520" w:rsidRDefault="006B4959" w:rsidP="00C26CE7">
      <w:pPr>
        <w:spacing w:before="120" w:after="120"/>
        <w:ind w:firstLine="426"/>
        <w:jc w:val="both"/>
        <w:rPr>
          <w:rFonts w:ascii="Arial" w:hAnsi="Arial" w:cs="Arial"/>
        </w:rPr>
      </w:pPr>
      <w:r w:rsidRPr="00462520">
        <w:rPr>
          <w:rFonts w:ascii="Arial" w:hAnsi="Arial" w:cs="Arial"/>
          <w:b/>
        </w:rPr>
        <w:t>TERCER</w:t>
      </w:r>
      <w:r w:rsidR="00E51329" w:rsidRPr="00462520">
        <w:rPr>
          <w:rFonts w:ascii="Arial" w:hAnsi="Arial" w:cs="Arial"/>
          <w:b/>
        </w:rPr>
        <w:t xml:space="preserve"> </w:t>
      </w:r>
      <w:r w:rsidR="00E80727" w:rsidRPr="00462520">
        <w:rPr>
          <w:rFonts w:ascii="Arial" w:hAnsi="Arial" w:cs="Arial"/>
          <w:b/>
        </w:rPr>
        <w:t>OTROSÍ DIGO:</w:t>
      </w:r>
      <w:r w:rsidR="00E80727" w:rsidRPr="00462520">
        <w:rPr>
          <w:rFonts w:ascii="Arial" w:hAnsi="Arial" w:cs="Arial"/>
        </w:rPr>
        <w:t xml:space="preserve"> Que esta parte manifiesta su voluntad expresa de cumplir con todos y cada uno de los requisitos exigidos para la validez de los actos procesales, y si por cualquier circunstancia hubiera incurrido en algún defecto, ofrece desde este momento su subsanación de forma inmediata y a requerimiento de </w:t>
      </w:r>
      <w:proofErr w:type="gramStart"/>
      <w:r w:rsidR="00E80727" w:rsidRPr="00462520">
        <w:rPr>
          <w:rFonts w:ascii="Arial" w:hAnsi="Arial" w:cs="Arial"/>
        </w:rPr>
        <w:t>la misma</w:t>
      </w:r>
      <w:proofErr w:type="gramEnd"/>
      <w:r w:rsidR="00E80727" w:rsidRPr="00462520">
        <w:rPr>
          <w:rFonts w:ascii="Arial" w:hAnsi="Arial" w:cs="Arial"/>
        </w:rPr>
        <w:t>, todo ello a los efectos prevenidos en el art. 231 LEC., y por ello es por lo que,</w:t>
      </w:r>
    </w:p>
    <w:p w14:paraId="550442BB" w14:textId="77777777" w:rsidR="002C560C" w:rsidRPr="00462520" w:rsidRDefault="002C560C" w:rsidP="00C26CE7">
      <w:pPr>
        <w:spacing w:before="120" w:after="120"/>
        <w:ind w:firstLine="426"/>
        <w:jc w:val="both"/>
        <w:rPr>
          <w:rFonts w:ascii="Arial" w:hAnsi="Arial" w:cs="Arial"/>
        </w:rPr>
      </w:pPr>
    </w:p>
    <w:p w14:paraId="044478A3" w14:textId="77777777" w:rsidR="00E80727" w:rsidRPr="00462520" w:rsidRDefault="00E80727" w:rsidP="00C26CE7">
      <w:pPr>
        <w:spacing w:line="276" w:lineRule="auto"/>
        <w:ind w:firstLine="426"/>
        <w:jc w:val="both"/>
        <w:rPr>
          <w:rFonts w:ascii="Arial" w:hAnsi="Arial" w:cs="Arial"/>
        </w:rPr>
      </w:pPr>
      <w:r w:rsidRPr="00462520">
        <w:rPr>
          <w:rFonts w:ascii="Arial" w:hAnsi="Arial" w:cs="Arial"/>
          <w:b/>
        </w:rPr>
        <w:t>SUPLICO AL JUZGADO:</w:t>
      </w:r>
      <w:r w:rsidRPr="00462520">
        <w:rPr>
          <w:rFonts w:ascii="Arial" w:hAnsi="Arial" w:cs="Arial"/>
        </w:rPr>
        <w:t xml:space="preserve"> Tenga por efectuadas las manifestaciones contenidas en el cuerpo de este otrosí digo y acuerde de conformidad con lo </w:t>
      </w:r>
      <w:r w:rsidRPr="00462520">
        <w:rPr>
          <w:rFonts w:ascii="Arial" w:hAnsi="Arial" w:cs="Arial"/>
        </w:rPr>
        <w:lastRenderedPageBreak/>
        <w:t>interesado.</w:t>
      </w:r>
    </w:p>
    <w:p w14:paraId="2117D7B8" w14:textId="5836EA0C" w:rsidR="00056BCE" w:rsidRPr="00462520" w:rsidRDefault="00056BCE" w:rsidP="00C26CE7">
      <w:pPr>
        <w:spacing w:line="276" w:lineRule="auto"/>
        <w:ind w:firstLine="426"/>
        <w:jc w:val="both"/>
        <w:rPr>
          <w:rFonts w:ascii="Arial" w:hAnsi="Arial" w:cs="Arial"/>
        </w:rPr>
      </w:pPr>
    </w:p>
    <w:p w14:paraId="48DB2F20" w14:textId="77777777" w:rsidR="003D27BC" w:rsidRPr="00462520" w:rsidRDefault="003D27BC" w:rsidP="00C26CE7">
      <w:pPr>
        <w:spacing w:line="276" w:lineRule="auto"/>
        <w:ind w:firstLine="426"/>
        <w:jc w:val="both"/>
        <w:rPr>
          <w:rFonts w:ascii="Arial" w:hAnsi="Arial" w:cs="Arial"/>
        </w:rPr>
      </w:pPr>
    </w:p>
    <w:p w14:paraId="2665F82E" w14:textId="39B5C9A5" w:rsidR="003D27BC" w:rsidRPr="00462520" w:rsidRDefault="003D27BC" w:rsidP="00C26CE7">
      <w:pPr>
        <w:spacing w:line="276" w:lineRule="auto"/>
        <w:ind w:firstLine="426"/>
        <w:jc w:val="both"/>
        <w:rPr>
          <w:rFonts w:ascii="Arial" w:hAnsi="Arial" w:cs="Arial"/>
        </w:rPr>
      </w:pPr>
      <w:r w:rsidRPr="00462520">
        <w:rPr>
          <w:rFonts w:ascii="Arial" w:hAnsi="Arial" w:cs="Arial"/>
        </w:rPr>
        <w:t>SI SE APLICA</w:t>
      </w:r>
    </w:p>
    <w:p w14:paraId="7437B9F0" w14:textId="28E45132" w:rsidR="00056BCE" w:rsidRPr="00462520" w:rsidRDefault="00056BCE" w:rsidP="00C26CE7">
      <w:pPr>
        <w:spacing w:line="276" w:lineRule="auto"/>
        <w:ind w:firstLine="426"/>
        <w:jc w:val="both"/>
        <w:rPr>
          <w:rFonts w:ascii="Arial" w:hAnsi="Arial" w:cs="Arial"/>
          <w:color w:val="FF0000"/>
          <w:highlight w:val="magenta"/>
        </w:rPr>
      </w:pPr>
      <w:r w:rsidRPr="00462520">
        <w:rPr>
          <w:rFonts w:ascii="Arial" w:hAnsi="Arial" w:cs="Arial"/>
          <w:b/>
          <w:highlight w:val="magenta"/>
        </w:rPr>
        <w:t xml:space="preserve">CUARTO OTROSÍ DIGO: </w:t>
      </w:r>
      <w:r w:rsidRPr="00462520">
        <w:rPr>
          <w:rFonts w:ascii="Arial" w:hAnsi="Arial" w:cs="Arial"/>
          <w:highlight w:val="magenta"/>
        </w:rPr>
        <w:t xml:space="preserve">Que teniendo en cuenta que la gestoría fue impuesta por la parte prestamista, al amparo de lo dispuesto en el art. 328 de la LEC, esta parte interesa que se requiera a la parte </w:t>
      </w:r>
      <w:r w:rsidR="004F52EB" w:rsidRPr="00462520">
        <w:rPr>
          <w:rFonts w:ascii="Arial" w:hAnsi="Arial" w:cs="Arial"/>
          <w:highlight w:val="magenta"/>
        </w:rPr>
        <w:t>demandada</w:t>
      </w:r>
      <w:r w:rsidRPr="00462520">
        <w:rPr>
          <w:rFonts w:ascii="Arial" w:hAnsi="Arial" w:cs="Arial"/>
          <w:highlight w:val="magenta"/>
        </w:rPr>
        <w:t xml:space="preserve"> para que presente la</w:t>
      </w:r>
      <w:r w:rsidR="0089210F" w:rsidRPr="00462520">
        <w:rPr>
          <w:rFonts w:ascii="Arial" w:hAnsi="Arial" w:cs="Arial"/>
          <w:highlight w:val="magenta"/>
        </w:rPr>
        <w:t>s</w:t>
      </w:r>
      <w:r w:rsidRPr="00462520">
        <w:rPr>
          <w:rFonts w:ascii="Arial" w:hAnsi="Arial" w:cs="Arial"/>
          <w:highlight w:val="magenta"/>
        </w:rPr>
        <w:t xml:space="preserve"> factura</w:t>
      </w:r>
      <w:r w:rsidR="0089210F" w:rsidRPr="00462520">
        <w:rPr>
          <w:rFonts w:ascii="Arial" w:hAnsi="Arial" w:cs="Arial"/>
          <w:highlight w:val="magenta"/>
        </w:rPr>
        <w:t>s</w:t>
      </w:r>
      <w:r w:rsidRPr="00462520">
        <w:rPr>
          <w:rFonts w:ascii="Arial" w:hAnsi="Arial" w:cs="Arial"/>
          <w:highlight w:val="magenta"/>
        </w:rPr>
        <w:t xml:space="preserve"> de la gestoría correspondiente a la gestión e inscripción de la escritura de hipoteca objeto de la presente Litis</w:t>
      </w:r>
      <w:r w:rsidR="0089210F" w:rsidRPr="00462520">
        <w:rPr>
          <w:rFonts w:ascii="Arial" w:hAnsi="Arial" w:cs="Arial"/>
          <w:highlight w:val="magenta"/>
        </w:rPr>
        <w:t xml:space="preserve"> (Notaría, Gestoría y Registro)</w:t>
      </w:r>
      <w:r w:rsidRPr="00462520">
        <w:rPr>
          <w:rFonts w:ascii="Arial" w:hAnsi="Arial" w:cs="Arial"/>
          <w:highlight w:val="magenta"/>
        </w:rPr>
        <w:t>.</w:t>
      </w:r>
      <w:r w:rsidR="006507FE" w:rsidRPr="00462520">
        <w:rPr>
          <w:rFonts w:ascii="Arial" w:hAnsi="Arial" w:cs="Arial"/>
          <w:color w:val="FF0000"/>
          <w:highlight w:val="magenta"/>
        </w:rPr>
        <w:t xml:space="preserve"> </w:t>
      </w:r>
      <w:r w:rsidR="006507FE" w:rsidRPr="00462520">
        <w:rPr>
          <w:rFonts w:ascii="Arial" w:hAnsi="Arial" w:cs="Arial"/>
          <w:color w:val="000000" w:themeColor="text1"/>
          <w:highlight w:val="magenta"/>
        </w:rPr>
        <w:t>Y subsidiariamente, y en caso de no tener copia de las mentadas facturas, se requiera a la entidad demandada para que comunique al Juzgado la gestoría que tramitó la hipoteca objeto de la presente Litis y una vez comunicado los datos, interesamos se le requiera a esta para la aportación de las facturas correspondientes</w:t>
      </w:r>
      <w:r w:rsidR="00D91526" w:rsidRPr="00462520">
        <w:rPr>
          <w:rFonts w:ascii="Arial" w:hAnsi="Arial" w:cs="Arial"/>
          <w:color w:val="000000" w:themeColor="text1"/>
          <w:highlight w:val="magenta"/>
        </w:rPr>
        <w:t xml:space="preserve"> y/o liquidación de gastos abonados por mi</w:t>
      </w:r>
      <w:r w:rsidR="001B17B5" w:rsidRPr="00462520">
        <w:rPr>
          <w:rFonts w:ascii="Arial" w:hAnsi="Arial" w:cs="Arial"/>
          <w:color w:val="000000" w:themeColor="text1"/>
          <w:highlight w:val="magenta"/>
        </w:rPr>
        <w:t>s</w:t>
      </w:r>
      <w:r w:rsidR="00D91526" w:rsidRPr="00462520">
        <w:rPr>
          <w:rFonts w:ascii="Arial" w:hAnsi="Arial" w:cs="Arial"/>
          <w:color w:val="000000" w:themeColor="text1"/>
          <w:highlight w:val="magenta"/>
        </w:rPr>
        <w:t xml:space="preserve"> mandante</w:t>
      </w:r>
      <w:r w:rsidR="001B17B5" w:rsidRPr="00462520">
        <w:rPr>
          <w:rFonts w:ascii="Arial" w:hAnsi="Arial" w:cs="Arial"/>
          <w:color w:val="000000" w:themeColor="text1"/>
          <w:highlight w:val="magenta"/>
        </w:rPr>
        <w:t>s</w:t>
      </w:r>
      <w:r w:rsidR="00D91526" w:rsidRPr="00462520">
        <w:rPr>
          <w:rFonts w:ascii="Arial" w:hAnsi="Arial" w:cs="Arial"/>
          <w:color w:val="000000" w:themeColor="text1"/>
          <w:highlight w:val="magenta"/>
        </w:rPr>
        <w:t>.</w:t>
      </w:r>
    </w:p>
    <w:p w14:paraId="2ECD64DD" w14:textId="77777777" w:rsidR="006507FE" w:rsidRPr="00462520" w:rsidRDefault="006507FE" w:rsidP="00C26CE7">
      <w:pPr>
        <w:spacing w:line="276" w:lineRule="auto"/>
        <w:ind w:firstLine="426"/>
        <w:jc w:val="both"/>
        <w:rPr>
          <w:rFonts w:ascii="Arial" w:hAnsi="Arial" w:cs="Arial"/>
          <w:color w:val="FF0000"/>
          <w:highlight w:val="magenta"/>
        </w:rPr>
      </w:pPr>
    </w:p>
    <w:p w14:paraId="09A42482" w14:textId="5FB65410" w:rsidR="00037C62" w:rsidRPr="00462520" w:rsidRDefault="00056BCE" w:rsidP="00593AEE">
      <w:pPr>
        <w:spacing w:line="276" w:lineRule="auto"/>
        <w:ind w:firstLine="426"/>
        <w:jc w:val="both"/>
        <w:rPr>
          <w:rFonts w:ascii="Arial" w:hAnsi="Arial" w:cs="Arial"/>
          <w:highlight w:val="magenta"/>
        </w:rPr>
      </w:pPr>
      <w:r w:rsidRPr="00462520">
        <w:rPr>
          <w:rFonts w:ascii="Arial" w:hAnsi="Arial" w:cs="Arial"/>
          <w:b/>
          <w:highlight w:val="magenta"/>
        </w:rPr>
        <w:t>SUPLICO AL JUZGADO:</w:t>
      </w:r>
      <w:r w:rsidRPr="00462520">
        <w:rPr>
          <w:rFonts w:ascii="Arial" w:hAnsi="Arial" w:cs="Arial"/>
          <w:highlight w:val="magenta"/>
        </w:rPr>
        <w:t xml:space="preserve"> Tenga por efectuada la manifestación contenida en el cuerpo de este otrosí digo y acuerde de conformidad con lo interesado.</w:t>
      </w:r>
    </w:p>
    <w:p w14:paraId="088DC93C" w14:textId="77777777" w:rsidR="00037C62" w:rsidRPr="00462520" w:rsidRDefault="00037C62" w:rsidP="00037C62">
      <w:pPr>
        <w:rPr>
          <w:rFonts w:ascii="Arial" w:hAnsi="Arial" w:cs="Arial"/>
          <w:highlight w:val="magenta"/>
        </w:rPr>
      </w:pPr>
    </w:p>
    <w:p w14:paraId="589C8B03" w14:textId="77777777" w:rsidR="00037C62" w:rsidRPr="00462520" w:rsidRDefault="00037C62" w:rsidP="001E1C9B">
      <w:pPr>
        <w:spacing w:line="276" w:lineRule="auto"/>
        <w:ind w:firstLine="426"/>
        <w:jc w:val="both"/>
        <w:rPr>
          <w:rFonts w:ascii="Arial" w:hAnsi="Arial" w:cs="Arial"/>
        </w:rPr>
      </w:pPr>
    </w:p>
    <w:p w14:paraId="68457567" w14:textId="49DEBF08" w:rsidR="00E80727" w:rsidRPr="00462520" w:rsidRDefault="001E1C9B" w:rsidP="007342A3">
      <w:pPr>
        <w:spacing w:line="276" w:lineRule="auto"/>
        <w:ind w:firstLine="426"/>
        <w:jc w:val="both"/>
        <w:rPr>
          <w:rFonts w:ascii="Arial" w:hAnsi="Arial" w:cs="Arial"/>
        </w:rPr>
      </w:pPr>
      <w:r w:rsidRPr="00462520">
        <w:rPr>
          <w:rFonts w:ascii="Arial" w:hAnsi="Arial" w:cs="Arial"/>
        </w:rPr>
        <w:t>E</w:t>
      </w:r>
      <w:r w:rsidR="00E80727" w:rsidRPr="00462520">
        <w:rPr>
          <w:rFonts w:ascii="Arial" w:hAnsi="Arial" w:cs="Arial"/>
        </w:rPr>
        <w:t>s Justicia que pido en</w:t>
      </w:r>
      <w:r w:rsidR="007342A3" w:rsidRPr="00462520">
        <w:rPr>
          <w:rFonts w:ascii="Arial" w:hAnsi="Arial" w:cs="Arial"/>
        </w:rPr>
        <w:t xml:space="preserve"> </w:t>
      </w:r>
      <w:r w:rsidR="00096E0A" w:rsidRPr="00462520">
        <w:rPr>
          <w:rFonts w:ascii="Arial" w:hAnsi="Arial" w:cs="Arial"/>
          <w:highlight w:val="yellow"/>
        </w:rPr>
        <w:fldChar w:fldCharType="begin"/>
      </w:r>
      <w:r w:rsidR="002533BA" w:rsidRPr="00462520">
        <w:rPr>
          <w:rFonts w:ascii="Arial" w:hAnsi="Arial" w:cs="Arial"/>
          <w:highlight w:val="yellow"/>
        </w:rPr>
        <w:instrText>juzgado_poblacionjuz__1</w:instrText>
      </w:r>
      <w:r w:rsidR="00096E0A" w:rsidRPr="00462520">
        <w:rPr>
          <w:rFonts w:ascii="Arial" w:hAnsi="Arial" w:cs="Arial"/>
          <w:highlight w:val="yellow"/>
        </w:rPr>
        <w:fldChar w:fldCharType="separate"/>
      </w:r>
      <w:r w:rsidR="00096E0A" w:rsidRPr="00462520">
        <w:rPr>
          <w:rFonts w:ascii="Arial" w:hAnsi="Arial" w:cs="Arial"/>
          <w:noProof/>
          <w:highlight w:val="yellow"/>
        </w:rPr>
        <w:t>«Juzgados_Población»</w:t>
      </w:r>
      <w:r w:rsidR="00096E0A" w:rsidRPr="00462520">
        <w:rPr>
          <w:rFonts w:ascii="Arial" w:hAnsi="Arial" w:cs="Arial"/>
          <w:highlight w:val="yellow"/>
        </w:rPr>
        <w:fldChar w:fldCharType="end"/>
      </w:r>
      <w:r w:rsidR="006B4959" w:rsidRPr="00462520">
        <w:rPr>
          <w:rFonts w:ascii="Arial" w:hAnsi="Arial" w:cs="Arial"/>
        </w:rPr>
        <w:t xml:space="preserve">, a </w:t>
      </w:r>
      <w:r w:rsidR="00D652CE" w:rsidRPr="00462520">
        <w:rPr>
          <w:rFonts w:ascii="Arial" w:hAnsi="Arial" w:cs="Arial"/>
          <w:highlight w:val="yellow"/>
        </w:rPr>
        <w:fldChar w:fldCharType="begin"/>
      </w:r>
      <w:r w:rsidR="00D652CE" w:rsidRPr="00462520">
        <w:rPr>
          <w:rFonts w:ascii="Arial" w:hAnsi="Arial" w:cs="Arial"/>
          <w:highlight w:val="yellow"/>
        </w:rPr>
        <w:instrText>director_fechaimpresionlarga</w:instrText>
      </w:r>
      <w:r w:rsidR="00D652CE" w:rsidRPr="00462520">
        <w:rPr>
          <w:rFonts w:ascii="Arial" w:hAnsi="Arial" w:cs="Arial"/>
          <w:highlight w:val="yellow"/>
        </w:rPr>
        <w:fldChar w:fldCharType="separate"/>
      </w:r>
      <w:r w:rsidR="00D652CE" w:rsidRPr="00462520">
        <w:rPr>
          <w:rFonts w:ascii="Arial" w:hAnsi="Arial" w:cs="Arial"/>
          <w:noProof/>
          <w:highlight w:val="yellow"/>
        </w:rPr>
        <w:t>«Empresa_Fecha_Impresión_Larga»</w:t>
      </w:r>
      <w:r w:rsidR="00D652CE" w:rsidRPr="00462520">
        <w:rPr>
          <w:rFonts w:ascii="Arial" w:hAnsi="Arial" w:cs="Arial"/>
          <w:highlight w:val="yellow"/>
        </w:rPr>
        <w:fldChar w:fldCharType="end"/>
      </w:r>
      <w:r w:rsidR="00AF7BCD" w:rsidRPr="00462520">
        <w:rPr>
          <w:rFonts w:ascii="Arial" w:hAnsi="Arial" w:cs="Arial"/>
        </w:rPr>
        <w:t>.</w:t>
      </w:r>
    </w:p>
    <w:p w14:paraId="642CC086" w14:textId="77777777" w:rsidR="00E80727" w:rsidRPr="00462520" w:rsidRDefault="00E80727">
      <w:pPr>
        <w:rPr>
          <w:rFonts w:ascii="Arial" w:eastAsia="MS Mincho" w:hAnsi="Arial" w:cs="Arial"/>
          <w:kern w:val="0"/>
          <w:sz w:val="20"/>
          <w:szCs w:val="20"/>
          <w:lang w:val="es-ES_tradnl" w:eastAsia="es-ES"/>
        </w:rPr>
      </w:pPr>
    </w:p>
    <w:p w14:paraId="5F6E8AF9" w14:textId="77777777" w:rsidR="007E4090" w:rsidRDefault="007E4090">
      <w:pPr>
        <w:rPr>
          <w:rFonts w:ascii="Arial" w:eastAsia="MS Mincho" w:hAnsi="Arial" w:cs="Arial"/>
          <w:kern w:val="0"/>
          <w:sz w:val="20"/>
          <w:szCs w:val="20"/>
          <w:lang w:val="es-ES_tradnl" w:eastAsia="es-ES"/>
        </w:rPr>
      </w:pPr>
    </w:p>
    <w:p w14:paraId="04A010CA" w14:textId="77777777" w:rsidR="00E306F2" w:rsidRDefault="00E306F2">
      <w:pPr>
        <w:rPr>
          <w:rFonts w:ascii="Arial" w:eastAsia="MS Mincho" w:hAnsi="Arial" w:cs="Arial"/>
          <w:kern w:val="0"/>
          <w:sz w:val="20"/>
          <w:szCs w:val="20"/>
          <w:lang w:val="es-ES_tradnl" w:eastAsia="es-ES"/>
        </w:rPr>
      </w:pPr>
    </w:p>
    <w:p w14:paraId="15FCE9C8" w14:textId="77777777" w:rsidR="00E306F2" w:rsidRPr="00462520" w:rsidRDefault="00E306F2">
      <w:pPr>
        <w:rPr>
          <w:rFonts w:ascii="Arial" w:eastAsia="MS Mincho" w:hAnsi="Arial" w:cs="Arial"/>
          <w:kern w:val="0"/>
          <w:sz w:val="20"/>
          <w:szCs w:val="20"/>
          <w:lang w:val="es-ES_tradnl" w:eastAsia="es-ES"/>
        </w:rPr>
      </w:pPr>
    </w:p>
    <w:p w14:paraId="70BAD470" w14:textId="77777777" w:rsidR="007E4090" w:rsidRPr="00462520" w:rsidRDefault="007E4090">
      <w:pPr>
        <w:rPr>
          <w:rFonts w:ascii="Arial" w:eastAsia="MS Mincho" w:hAnsi="Arial" w:cs="Arial"/>
          <w:kern w:val="0"/>
          <w:sz w:val="20"/>
          <w:szCs w:val="20"/>
          <w:lang w:val="es-ES_tradnl" w:eastAsia="es-ES"/>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4"/>
        <w:gridCol w:w="4244"/>
      </w:tblGrid>
      <w:tr w:rsidR="00F76457" w:rsidRPr="00E306F2" w14:paraId="37EB2349" w14:textId="77777777" w:rsidTr="00E306F2">
        <w:tc>
          <w:tcPr>
            <w:tcW w:w="4244" w:type="dxa"/>
          </w:tcPr>
          <w:p w14:paraId="05ED02DA" w14:textId="77777777" w:rsidR="00F76457" w:rsidRPr="00E306F2" w:rsidRDefault="006414DF" w:rsidP="009C2C0A">
            <w:pPr>
              <w:jc w:val="center"/>
              <w:rPr>
                <w:rFonts w:ascii="Arial" w:eastAsia="MS Mincho" w:hAnsi="Arial" w:cs="Arial"/>
                <w:b/>
                <w:bCs/>
                <w:kern w:val="0"/>
                <w:lang w:val="es-ES_tradnl" w:eastAsia="es-ES"/>
              </w:rPr>
            </w:pPr>
            <w:r w:rsidRPr="00E306F2">
              <w:rPr>
                <w:rFonts w:ascii="Arial" w:eastAsia="MS Mincho" w:hAnsi="Arial" w:cs="Arial"/>
                <w:b/>
                <w:bCs/>
                <w:kern w:val="0"/>
                <w:lang w:val="es-ES_tradnl" w:eastAsia="es-ES"/>
              </w:rPr>
              <w:t xml:space="preserve">Fdo. </w:t>
            </w:r>
            <w:r w:rsidR="009C2C0A" w:rsidRPr="00E306F2">
              <w:rPr>
                <w:rFonts w:ascii="Arial" w:eastAsia="MS Mincho" w:hAnsi="Arial" w:cs="Arial"/>
                <w:b/>
                <w:bCs/>
                <w:kern w:val="0"/>
                <w:lang w:val="es-ES_tradnl" w:eastAsia="es-ES"/>
              </w:rPr>
              <w:fldChar w:fldCharType="begin"/>
            </w:r>
            <w:r w:rsidR="009C2C0A" w:rsidRPr="00E306F2">
              <w:rPr>
                <w:rFonts w:ascii="Arial" w:eastAsia="MS Mincho" w:hAnsi="Arial" w:cs="Arial"/>
                <w:b/>
                <w:bCs/>
                <w:kern w:val="0"/>
                <w:lang w:val="es-ES_tradnl" w:eastAsia="es-ES"/>
              </w:rPr>
              <w:instrText>abogprop_snombreabo__1</w:instrText>
            </w:r>
            <w:r w:rsidR="009C2C0A" w:rsidRPr="00E306F2">
              <w:rPr>
                <w:rFonts w:ascii="Arial" w:eastAsia="MS Mincho" w:hAnsi="Arial" w:cs="Arial"/>
                <w:b/>
                <w:bCs/>
                <w:kern w:val="0"/>
                <w:lang w:val="es-ES_tradnl" w:eastAsia="es-ES"/>
              </w:rPr>
              <w:fldChar w:fldCharType="separate"/>
            </w:r>
            <w:r w:rsidR="009C2C0A" w:rsidRPr="00E306F2">
              <w:rPr>
                <w:rFonts w:ascii="Arial" w:eastAsia="MS Mincho" w:hAnsi="Arial" w:cs="Arial"/>
                <w:b/>
                <w:bCs/>
                <w:noProof/>
                <w:kern w:val="0"/>
                <w:lang w:val="es-ES_tradnl" w:eastAsia="es-ES"/>
              </w:rPr>
              <w:t>«Abogados_Propios_Nombre»</w:t>
            </w:r>
            <w:r w:rsidR="009C2C0A" w:rsidRPr="00E306F2">
              <w:rPr>
                <w:rFonts w:ascii="Arial" w:eastAsia="MS Mincho" w:hAnsi="Arial" w:cs="Arial"/>
                <w:b/>
                <w:bCs/>
                <w:kern w:val="0"/>
                <w:lang w:val="es-ES_tradnl" w:eastAsia="es-ES"/>
              </w:rPr>
              <w:fldChar w:fldCharType="end"/>
            </w:r>
          </w:p>
          <w:p w14:paraId="26D5644E" w14:textId="49E5090F" w:rsidR="009C2C0A" w:rsidRPr="00E306F2" w:rsidRDefault="009C2C0A" w:rsidP="009C2C0A">
            <w:pPr>
              <w:jc w:val="center"/>
              <w:rPr>
                <w:rFonts w:ascii="Arial" w:eastAsia="MS Mincho" w:hAnsi="Arial" w:cs="Arial"/>
                <w:b/>
                <w:bCs/>
                <w:i/>
                <w:iCs/>
                <w:kern w:val="0"/>
                <w:lang w:val="es-ES_tradnl" w:eastAsia="es-ES"/>
              </w:rPr>
            </w:pPr>
            <w:r w:rsidRPr="00E306F2">
              <w:rPr>
                <w:rFonts w:ascii="Arial" w:eastAsia="MS Mincho" w:hAnsi="Arial" w:cs="Arial"/>
                <w:b/>
                <w:bCs/>
                <w:i/>
                <w:iCs/>
                <w:kern w:val="0"/>
                <w:lang w:val="es-ES_tradnl" w:eastAsia="es-ES"/>
              </w:rPr>
              <w:t>ABOGADO</w:t>
            </w:r>
          </w:p>
        </w:tc>
        <w:tc>
          <w:tcPr>
            <w:tcW w:w="4244" w:type="dxa"/>
          </w:tcPr>
          <w:p w14:paraId="03674F8E" w14:textId="77777777" w:rsidR="00F76457" w:rsidRPr="00E306F2" w:rsidRDefault="009C2C0A" w:rsidP="009C2C0A">
            <w:pPr>
              <w:jc w:val="center"/>
              <w:rPr>
                <w:rFonts w:ascii="Arial" w:eastAsia="MS Mincho" w:hAnsi="Arial" w:cs="Arial"/>
                <w:b/>
                <w:bCs/>
                <w:kern w:val="0"/>
                <w:lang w:val="es-ES_tradnl" w:eastAsia="es-ES"/>
              </w:rPr>
            </w:pPr>
            <w:r w:rsidRPr="00E306F2">
              <w:rPr>
                <w:rFonts w:ascii="Arial" w:eastAsia="MS Mincho" w:hAnsi="Arial" w:cs="Arial"/>
                <w:b/>
                <w:bCs/>
                <w:kern w:val="0"/>
                <w:lang w:val="es-ES_tradnl" w:eastAsia="es-ES"/>
              </w:rPr>
              <w:t xml:space="preserve">Fdo. </w:t>
            </w:r>
            <w:r w:rsidR="00E306F2" w:rsidRPr="00E306F2">
              <w:rPr>
                <w:rFonts w:ascii="Arial" w:eastAsia="MS Mincho" w:hAnsi="Arial" w:cs="Arial"/>
                <w:b/>
                <w:bCs/>
                <w:kern w:val="0"/>
                <w:lang w:val="es-ES_tradnl" w:eastAsia="es-ES"/>
              </w:rPr>
              <w:fldChar w:fldCharType="begin"/>
            </w:r>
            <w:r w:rsidR="00E306F2" w:rsidRPr="00E306F2">
              <w:rPr>
                <w:rFonts w:ascii="Arial" w:eastAsia="MS Mincho" w:hAnsi="Arial" w:cs="Arial"/>
                <w:b/>
                <w:bCs/>
                <w:kern w:val="0"/>
                <w:lang w:val="es-ES_tradnl" w:eastAsia="es-ES"/>
              </w:rPr>
              <w:instrText>procpro_snombrepro__1</w:instrText>
            </w:r>
            <w:r w:rsidR="00E306F2" w:rsidRPr="00E306F2">
              <w:rPr>
                <w:rFonts w:ascii="Arial" w:eastAsia="MS Mincho" w:hAnsi="Arial" w:cs="Arial"/>
                <w:b/>
                <w:bCs/>
                <w:kern w:val="0"/>
                <w:lang w:val="es-ES_tradnl" w:eastAsia="es-ES"/>
              </w:rPr>
              <w:fldChar w:fldCharType="separate"/>
            </w:r>
            <w:r w:rsidR="00E306F2" w:rsidRPr="00E306F2">
              <w:rPr>
                <w:rFonts w:ascii="Arial" w:eastAsia="MS Mincho" w:hAnsi="Arial" w:cs="Arial"/>
                <w:b/>
                <w:bCs/>
                <w:noProof/>
                <w:kern w:val="0"/>
                <w:lang w:val="es-ES_tradnl" w:eastAsia="es-ES"/>
              </w:rPr>
              <w:t>«Procuradores_Propios_Nombre»</w:t>
            </w:r>
            <w:r w:rsidR="00E306F2" w:rsidRPr="00E306F2">
              <w:rPr>
                <w:rFonts w:ascii="Arial" w:eastAsia="MS Mincho" w:hAnsi="Arial" w:cs="Arial"/>
                <w:b/>
                <w:bCs/>
                <w:kern w:val="0"/>
                <w:lang w:val="es-ES_tradnl" w:eastAsia="es-ES"/>
              </w:rPr>
              <w:fldChar w:fldCharType="end"/>
            </w:r>
          </w:p>
          <w:p w14:paraId="6375C3F3" w14:textId="03BE27E1" w:rsidR="00E306F2" w:rsidRPr="00E306F2" w:rsidRDefault="00E306F2" w:rsidP="009C2C0A">
            <w:pPr>
              <w:jc w:val="center"/>
              <w:rPr>
                <w:rFonts w:ascii="Arial" w:eastAsia="MS Mincho" w:hAnsi="Arial" w:cs="Arial"/>
                <w:b/>
                <w:bCs/>
                <w:i/>
                <w:iCs/>
                <w:kern w:val="0"/>
                <w:lang w:val="es-ES_tradnl" w:eastAsia="es-ES"/>
              </w:rPr>
            </w:pPr>
            <w:r w:rsidRPr="00E306F2">
              <w:rPr>
                <w:rFonts w:ascii="Arial" w:eastAsia="MS Mincho" w:hAnsi="Arial" w:cs="Arial"/>
                <w:b/>
                <w:bCs/>
                <w:i/>
                <w:iCs/>
                <w:kern w:val="0"/>
                <w:lang w:val="es-ES_tradnl" w:eastAsia="es-ES"/>
              </w:rPr>
              <w:t>PROCURADOR</w:t>
            </w:r>
          </w:p>
        </w:tc>
      </w:tr>
    </w:tbl>
    <w:p w14:paraId="7E15F64C" w14:textId="77777777" w:rsidR="007E4090" w:rsidRPr="00462520" w:rsidRDefault="007E4090">
      <w:pPr>
        <w:rPr>
          <w:rFonts w:ascii="Arial" w:eastAsia="MS Mincho" w:hAnsi="Arial" w:cs="Arial"/>
          <w:kern w:val="0"/>
          <w:sz w:val="20"/>
          <w:szCs w:val="20"/>
          <w:lang w:val="es-ES_tradnl" w:eastAsia="es-ES"/>
        </w:rPr>
      </w:pPr>
    </w:p>
    <w:p w14:paraId="5284AFA6" w14:textId="77777777" w:rsidR="007E4090" w:rsidRPr="00462520" w:rsidRDefault="007E4090">
      <w:pPr>
        <w:rPr>
          <w:rFonts w:ascii="Arial" w:eastAsia="MS Mincho" w:hAnsi="Arial" w:cs="Arial"/>
          <w:kern w:val="0"/>
          <w:sz w:val="20"/>
          <w:szCs w:val="20"/>
          <w:lang w:val="es-ES_tradnl" w:eastAsia="es-ES"/>
        </w:rPr>
      </w:pPr>
    </w:p>
    <w:sectPr w:rsidR="007E4090" w:rsidRPr="00462520" w:rsidSect="009F52C6">
      <w:headerReference w:type="even" r:id="rId23"/>
      <w:headerReference w:type="default" r:id="rId24"/>
      <w:footerReference w:type="default" r:id="rId25"/>
      <w:pgSz w:w="11900" w:h="16840"/>
      <w:pgMar w:top="1814" w:right="1701" w:bottom="170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1EA19" w14:textId="77777777" w:rsidR="00C60AAB" w:rsidRDefault="00C60AAB" w:rsidP="00AE32E5">
      <w:r>
        <w:separator/>
      </w:r>
    </w:p>
  </w:endnote>
  <w:endnote w:type="continuationSeparator" w:id="0">
    <w:p w14:paraId="3C2BFC5E" w14:textId="77777777" w:rsidR="00C60AAB" w:rsidRDefault="00C60AAB" w:rsidP="00AE32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Lucida Grande">
    <w:altName w:val="Segoe UI"/>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B9F13" w14:textId="1A465E74" w:rsidR="00F57958" w:rsidRPr="00FE33F3" w:rsidRDefault="00F57958" w:rsidP="00B532AF">
    <w:pPr>
      <w:pStyle w:val="Piedepgina"/>
      <w:tabs>
        <w:tab w:val="clear" w:pos="8504"/>
        <w:tab w:val="right" w:pos="9498"/>
      </w:tabs>
      <w:ind w:right="-1000"/>
      <w:jc w:val="right"/>
      <w:rPr>
        <w:rFonts w:asciiTheme="minorHAnsi" w:hAnsiTheme="minorHAnsi"/>
        <w:b/>
        <w:sz w:val="14"/>
        <w:szCs w:val="14"/>
      </w:rPr>
    </w:pPr>
    <w:r w:rsidRPr="00FE33F3">
      <w:rPr>
        <w:rFonts w:asciiTheme="minorHAnsi" w:hAnsiTheme="minorHAnsi"/>
        <w:b/>
        <w:sz w:val="14"/>
        <w:szCs w:val="14"/>
      </w:rPr>
      <w:t xml:space="preserve">Pág. </w:t>
    </w:r>
    <w:r w:rsidRPr="00FE33F3">
      <w:rPr>
        <w:rStyle w:val="Nmerodepgina"/>
        <w:b/>
        <w:sz w:val="14"/>
        <w:szCs w:val="14"/>
      </w:rPr>
      <w:fldChar w:fldCharType="begin"/>
    </w:r>
    <w:r w:rsidRPr="00FE33F3">
      <w:rPr>
        <w:rStyle w:val="Nmerodepgina"/>
        <w:b/>
        <w:sz w:val="14"/>
        <w:szCs w:val="14"/>
      </w:rPr>
      <w:instrText xml:space="preserve"> PAGE </w:instrText>
    </w:r>
    <w:r w:rsidRPr="00FE33F3">
      <w:rPr>
        <w:rStyle w:val="Nmerodepgina"/>
        <w:b/>
        <w:sz w:val="14"/>
        <w:szCs w:val="14"/>
      </w:rPr>
      <w:fldChar w:fldCharType="separate"/>
    </w:r>
    <w:r w:rsidR="005F54EE">
      <w:rPr>
        <w:rStyle w:val="Nmerodepgina"/>
        <w:b/>
        <w:noProof/>
        <w:sz w:val="14"/>
        <w:szCs w:val="14"/>
      </w:rPr>
      <w:t>15</w:t>
    </w:r>
    <w:r w:rsidRPr="00FE33F3">
      <w:rPr>
        <w:rStyle w:val="Nmerodepgina"/>
        <w:b/>
        <w:sz w:val="14"/>
        <w:szCs w:val="14"/>
      </w:rPr>
      <w:fldChar w:fldCharType="end"/>
    </w:r>
    <w:r w:rsidRPr="00FE33F3">
      <w:rPr>
        <w:rStyle w:val="Nmerodepgina"/>
        <w:b/>
        <w:sz w:val="14"/>
        <w:szCs w:val="14"/>
      </w:rPr>
      <w:t xml:space="preserve"> de </w:t>
    </w:r>
    <w:r w:rsidRPr="00FE33F3">
      <w:rPr>
        <w:rStyle w:val="Nmerodepgina"/>
        <w:b/>
        <w:sz w:val="14"/>
        <w:szCs w:val="14"/>
      </w:rPr>
      <w:fldChar w:fldCharType="begin"/>
    </w:r>
    <w:r w:rsidRPr="00FE33F3">
      <w:rPr>
        <w:rStyle w:val="Nmerodepgina"/>
        <w:b/>
        <w:sz w:val="14"/>
        <w:szCs w:val="14"/>
      </w:rPr>
      <w:instrText xml:space="preserve"> NUMPAGES </w:instrText>
    </w:r>
    <w:r w:rsidRPr="00FE33F3">
      <w:rPr>
        <w:rStyle w:val="Nmerodepgina"/>
        <w:b/>
        <w:sz w:val="14"/>
        <w:szCs w:val="14"/>
      </w:rPr>
      <w:fldChar w:fldCharType="separate"/>
    </w:r>
    <w:r w:rsidR="005F54EE">
      <w:rPr>
        <w:rStyle w:val="Nmerodepgina"/>
        <w:b/>
        <w:noProof/>
        <w:sz w:val="14"/>
        <w:szCs w:val="14"/>
      </w:rPr>
      <w:t>16</w:t>
    </w:r>
    <w:r w:rsidRPr="00FE33F3">
      <w:rPr>
        <w:rStyle w:val="Nmerodepgina"/>
        <w:b/>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FABDC3" w14:textId="77777777" w:rsidR="00C60AAB" w:rsidRDefault="00C60AAB" w:rsidP="00AE32E5">
      <w:r>
        <w:separator/>
      </w:r>
    </w:p>
  </w:footnote>
  <w:footnote w:type="continuationSeparator" w:id="0">
    <w:p w14:paraId="589EE4A0" w14:textId="77777777" w:rsidR="00C60AAB" w:rsidRDefault="00C60AAB" w:rsidP="00AE32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D1E76" w14:textId="77777777" w:rsidR="00F57958" w:rsidRDefault="00F57958" w:rsidP="00834883">
    <w:pPr>
      <w:pStyle w:val="Encabezado"/>
      <w:tabs>
        <w:tab w:val="clear" w:pos="4252"/>
        <w:tab w:val="clear" w:pos="8504"/>
        <w:tab w:val="center" w:pos="4249"/>
        <w:tab w:val="right" w:pos="8498"/>
      </w:tabs>
    </w:pPr>
    <w:r>
      <w:rPr>
        <w:lang w:val="es-ES"/>
      </w:rPr>
      <w:t>[Escriba texto]</w:t>
    </w:r>
    <w:r>
      <w:rPr>
        <w:lang w:val="es-ES"/>
      </w:rPr>
      <w:tab/>
      <w:t>[Escriba texto]</w:t>
    </w:r>
    <w:r>
      <w:rPr>
        <w:lang w:val="es-ES"/>
      </w:rPr>
      <w:tab/>
      <w:t>[Escriba texto]</w:t>
    </w:r>
  </w:p>
  <w:p w14:paraId="4E065335" w14:textId="77777777" w:rsidR="00F57958" w:rsidRDefault="00F5795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64C1D" w14:textId="39CFDE4F" w:rsidR="00F57958" w:rsidRDefault="00F57958" w:rsidP="00A1797C">
    <w:pPr>
      <w:pStyle w:val="Encabezado"/>
      <w:tabs>
        <w:tab w:val="clear" w:pos="8504"/>
        <w:tab w:val="right" w:pos="9214"/>
      </w:tabs>
      <w:ind w:left="-1134" w:right="-716"/>
      <w:jc w:val="right"/>
      <w:rPr>
        <w:b/>
        <w:sz w:val="36"/>
        <w:szCs w:val="36"/>
        <w:u w:val="single"/>
      </w:rPr>
    </w:pPr>
  </w:p>
  <w:p w14:paraId="6392D2B8" w14:textId="1C9A5816" w:rsidR="00F57958" w:rsidRPr="00A1797C" w:rsidRDefault="00F57958" w:rsidP="00A1797C">
    <w:pPr>
      <w:pStyle w:val="Encabezado"/>
      <w:tabs>
        <w:tab w:val="clear" w:pos="8504"/>
        <w:tab w:val="right" w:pos="9214"/>
      </w:tabs>
      <w:ind w:right="-716"/>
      <w:jc w:val="right"/>
      <w:rPr>
        <w:rFonts w:ascii="Courier New" w:hAnsi="Courier New" w:cs="Courier New"/>
        <w:b/>
        <w:sz w:val="36"/>
        <w:szCs w:val="3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617D"/>
    <w:multiLevelType w:val="hybridMultilevel"/>
    <w:tmpl w:val="6884152C"/>
    <w:lvl w:ilvl="0" w:tplc="040A0001">
      <w:start w:val="1"/>
      <w:numFmt w:val="bullet"/>
      <w:lvlText w:val=""/>
      <w:lvlJc w:val="left"/>
      <w:pPr>
        <w:ind w:left="1428" w:hanging="360"/>
      </w:pPr>
      <w:rPr>
        <w:rFonts w:ascii="Symbol" w:hAnsi="Symbol" w:hint="default"/>
      </w:rPr>
    </w:lvl>
    <w:lvl w:ilvl="1" w:tplc="040A0019" w:tentative="1">
      <w:start w:val="1"/>
      <w:numFmt w:val="lowerLetter"/>
      <w:lvlText w:val="%2."/>
      <w:lvlJc w:val="left"/>
      <w:pPr>
        <w:ind w:left="2148" w:hanging="360"/>
      </w:pPr>
    </w:lvl>
    <w:lvl w:ilvl="2" w:tplc="040A001B" w:tentative="1">
      <w:start w:val="1"/>
      <w:numFmt w:val="lowerRoman"/>
      <w:lvlText w:val="%3."/>
      <w:lvlJc w:val="right"/>
      <w:pPr>
        <w:ind w:left="2868" w:hanging="180"/>
      </w:pPr>
    </w:lvl>
    <w:lvl w:ilvl="3" w:tplc="040A000F" w:tentative="1">
      <w:start w:val="1"/>
      <w:numFmt w:val="decimal"/>
      <w:lvlText w:val="%4."/>
      <w:lvlJc w:val="left"/>
      <w:pPr>
        <w:ind w:left="3588" w:hanging="360"/>
      </w:pPr>
    </w:lvl>
    <w:lvl w:ilvl="4" w:tplc="040A0019" w:tentative="1">
      <w:start w:val="1"/>
      <w:numFmt w:val="lowerLetter"/>
      <w:lvlText w:val="%5."/>
      <w:lvlJc w:val="left"/>
      <w:pPr>
        <w:ind w:left="4308" w:hanging="360"/>
      </w:pPr>
    </w:lvl>
    <w:lvl w:ilvl="5" w:tplc="040A001B" w:tentative="1">
      <w:start w:val="1"/>
      <w:numFmt w:val="lowerRoman"/>
      <w:lvlText w:val="%6."/>
      <w:lvlJc w:val="right"/>
      <w:pPr>
        <w:ind w:left="5028" w:hanging="180"/>
      </w:pPr>
    </w:lvl>
    <w:lvl w:ilvl="6" w:tplc="040A000F" w:tentative="1">
      <w:start w:val="1"/>
      <w:numFmt w:val="decimal"/>
      <w:lvlText w:val="%7."/>
      <w:lvlJc w:val="left"/>
      <w:pPr>
        <w:ind w:left="5748" w:hanging="360"/>
      </w:pPr>
    </w:lvl>
    <w:lvl w:ilvl="7" w:tplc="040A0019" w:tentative="1">
      <w:start w:val="1"/>
      <w:numFmt w:val="lowerLetter"/>
      <w:lvlText w:val="%8."/>
      <w:lvlJc w:val="left"/>
      <w:pPr>
        <w:ind w:left="6468" w:hanging="360"/>
      </w:pPr>
    </w:lvl>
    <w:lvl w:ilvl="8" w:tplc="040A001B" w:tentative="1">
      <w:start w:val="1"/>
      <w:numFmt w:val="lowerRoman"/>
      <w:lvlText w:val="%9."/>
      <w:lvlJc w:val="right"/>
      <w:pPr>
        <w:ind w:left="7188" w:hanging="180"/>
      </w:pPr>
    </w:lvl>
  </w:abstractNum>
  <w:abstractNum w:abstractNumId="1" w15:restartNumberingAfterBreak="0">
    <w:nsid w:val="02B164F7"/>
    <w:multiLevelType w:val="hybridMultilevel"/>
    <w:tmpl w:val="28046666"/>
    <w:lvl w:ilvl="0" w:tplc="339A0488">
      <w:start w:val="1"/>
      <w:numFmt w:val="lowerLetter"/>
      <w:lvlText w:val="%1)"/>
      <w:lvlJc w:val="left"/>
      <w:pPr>
        <w:ind w:left="780" w:hanging="420"/>
      </w:pPr>
      <w:rPr>
        <w:rFonts w:hint="default"/>
      </w:rPr>
    </w:lvl>
    <w:lvl w:ilvl="1" w:tplc="0C0A0019">
      <w:start w:val="1"/>
      <w:numFmt w:val="lowerLetter"/>
      <w:lvlText w:val="%2."/>
      <w:lvlJc w:val="left"/>
      <w:pPr>
        <w:ind w:left="1440" w:hanging="360"/>
      </w:pPr>
    </w:lvl>
    <w:lvl w:ilvl="2" w:tplc="0C0A0019">
      <w:start w:val="1"/>
      <w:numFmt w:val="lowerLetter"/>
      <w:lvlText w:val="%3."/>
      <w:lvlJc w:val="left"/>
      <w:pPr>
        <w:ind w:left="2340" w:hanging="36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53441B9"/>
    <w:multiLevelType w:val="hybridMultilevel"/>
    <w:tmpl w:val="2B1C22B8"/>
    <w:lvl w:ilvl="0" w:tplc="0C0A0019">
      <w:start w:val="1"/>
      <w:numFmt w:val="lowerLetter"/>
      <w:lvlText w:val="%1."/>
      <w:lvlJc w:val="left"/>
      <w:pPr>
        <w:ind w:left="1080" w:hanging="360"/>
      </w:pPr>
    </w:lvl>
    <w:lvl w:ilvl="1" w:tplc="040A0019">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 w15:restartNumberingAfterBreak="0">
    <w:nsid w:val="07161222"/>
    <w:multiLevelType w:val="hybridMultilevel"/>
    <w:tmpl w:val="93BE62DC"/>
    <w:lvl w:ilvl="0" w:tplc="040A000F">
      <w:start w:val="1"/>
      <w:numFmt w:val="decimal"/>
      <w:lvlText w:val="%1."/>
      <w:lvlJc w:val="left"/>
      <w:pPr>
        <w:ind w:left="1428" w:hanging="360"/>
      </w:pPr>
    </w:lvl>
    <w:lvl w:ilvl="1" w:tplc="040A0019" w:tentative="1">
      <w:start w:val="1"/>
      <w:numFmt w:val="lowerLetter"/>
      <w:lvlText w:val="%2."/>
      <w:lvlJc w:val="left"/>
      <w:pPr>
        <w:ind w:left="2148" w:hanging="360"/>
      </w:pPr>
    </w:lvl>
    <w:lvl w:ilvl="2" w:tplc="040A001B" w:tentative="1">
      <w:start w:val="1"/>
      <w:numFmt w:val="lowerRoman"/>
      <w:lvlText w:val="%3."/>
      <w:lvlJc w:val="right"/>
      <w:pPr>
        <w:ind w:left="2868" w:hanging="180"/>
      </w:pPr>
    </w:lvl>
    <w:lvl w:ilvl="3" w:tplc="040A000F" w:tentative="1">
      <w:start w:val="1"/>
      <w:numFmt w:val="decimal"/>
      <w:lvlText w:val="%4."/>
      <w:lvlJc w:val="left"/>
      <w:pPr>
        <w:ind w:left="3588" w:hanging="360"/>
      </w:pPr>
    </w:lvl>
    <w:lvl w:ilvl="4" w:tplc="040A0019" w:tentative="1">
      <w:start w:val="1"/>
      <w:numFmt w:val="lowerLetter"/>
      <w:lvlText w:val="%5."/>
      <w:lvlJc w:val="left"/>
      <w:pPr>
        <w:ind w:left="4308" w:hanging="360"/>
      </w:pPr>
    </w:lvl>
    <w:lvl w:ilvl="5" w:tplc="040A001B" w:tentative="1">
      <w:start w:val="1"/>
      <w:numFmt w:val="lowerRoman"/>
      <w:lvlText w:val="%6."/>
      <w:lvlJc w:val="right"/>
      <w:pPr>
        <w:ind w:left="5028" w:hanging="180"/>
      </w:pPr>
    </w:lvl>
    <w:lvl w:ilvl="6" w:tplc="040A000F" w:tentative="1">
      <w:start w:val="1"/>
      <w:numFmt w:val="decimal"/>
      <w:lvlText w:val="%7."/>
      <w:lvlJc w:val="left"/>
      <w:pPr>
        <w:ind w:left="5748" w:hanging="360"/>
      </w:pPr>
    </w:lvl>
    <w:lvl w:ilvl="7" w:tplc="040A0019" w:tentative="1">
      <w:start w:val="1"/>
      <w:numFmt w:val="lowerLetter"/>
      <w:lvlText w:val="%8."/>
      <w:lvlJc w:val="left"/>
      <w:pPr>
        <w:ind w:left="6468" w:hanging="360"/>
      </w:pPr>
    </w:lvl>
    <w:lvl w:ilvl="8" w:tplc="040A001B" w:tentative="1">
      <w:start w:val="1"/>
      <w:numFmt w:val="lowerRoman"/>
      <w:lvlText w:val="%9."/>
      <w:lvlJc w:val="right"/>
      <w:pPr>
        <w:ind w:left="7188" w:hanging="180"/>
      </w:pPr>
    </w:lvl>
  </w:abstractNum>
  <w:abstractNum w:abstractNumId="4" w15:restartNumberingAfterBreak="0">
    <w:nsid w:val="0E532EEE"/>
    <w:multiLevelType w:val="hybridMultilevel"/>
    <w:tmpl w:val="3B5E0FCA"/>
    <w:lvl w:ilvl="0" w:tplc="040A000F">
      <w:start w:val="1"/>
      <w:numFmt w:val="decimal"/>
      <w:lvlText w:val="%1."/>
      <w:lvlJc w:val="left"/>
      <w:pPr>
        <w:ind w:left="1428" w:hanging="360"/>
      </w:pPr>
    </w:lvl>
    <w:lvl w:ilvl="1" w:tplc="040A0019" w:tentative="1">
      <w:start w:val="1"/>
      <w:numFmt w:val="lowerLetter"/>
      <w:lvlText w:val="%2."/>
      <w:lvlJc w:val="left"/>
      <w:pPr>
        <w:ind w:left="2148" w:hanging="360"/>
      </w:pPr>
    </w:lvl>
    <w:lvl w:ilvl="2" w:tplc="040A001B" w:tentative="1">
      <w:start w:val="1"/>
      <w:numFmt w:val="lowerRoman"/>
      <w:lvlText w:val="%3."/>
      <w:lvlJc w:val="right"/>
      <w:pPr>
        <w:ind w:left="2868" w:hanging="180"/>
      </w:pPr>
    </w:lvl>
    <w:lvl w:ilvl="3" w:tplc="040A000F" w:tentative="1">
      <w:start w:val="1"/>
      <w:numFmt w:val="decimal"/>
      <w:lvlText w:val="%4."/>
      <w:lvlJc w:val="left"/>
      <w:pPr>
        <w:ind w:left="3588" w:hanging="360"/>
      </w:pPr>
    </w:lvl>
    <w:lvl w:ilvl="4" w:tplc="040A0019" w:tentative="1">
      <w:start w:val="1"/>
      <w:numFmt w:val="lowerLetter"/>
      <w:lvlText w:val="%5."/>
      <w:lvlJc w:val="left"/>
      <w:pPr>
        <w:ind w:left="4308" w:hanging="360"/>
      </w:pPr>
    </w:lvl>
    <w:lvl w:ilvl="5" w:tplc="040A001B" w:tentative="1">
      <w:start w:val="1"/>
      <w:numFmt w:val="lowerRoman"/>
      <w:lvlText w:val="%6."/>
      <w:lvlJc w:val="right"/>
      <w:pPr>
        <w:ind w:left="5028" w:hanging="180"/>
      </w:pPr>
    </w:lvl>
    <w:lvl w:ilvl="6" w:tplc="040A000F" w:tentative="1">
      <w:start w:val="1"/>
      <w:numFmt w:val="decimal"/>
      <w:lvlText w:val="%7."/>
      <w:lvlJc w:val="left"/>
      <w:pPr>
        <w:ind w:left="5748" w:hanging="360"/>
      </w:pPr>
    </w:lvl>
    <w:lvl w:ilvl="7" w:tplc="040A0019" w:tentative="1">
      <w:start w:val="1"/>
      <w:numFmt w:val="lowerLetter"/>
      <w:lvlText w:val="%8."/>
      <w:lvlJc w:val="left"/>
      <w:pPr>
        <w:ind w:left="6468" w:hanging="360"/>
      </w:pPr>
    </w:lvl>
    <w:lvl w:ilvl="8" w:tplc="040A001B" w:tentative="1">
      <w:start w:val="1"/>
      <w:numFmt w:val="lowerRoman"/>
      <w:lvlText w:val="%9."/>
      <w:lvlJc w:val="right"/>
      <w:pPr>
        <w:ind w:left="7188" w:hanging="180"/>
      </w:pPr>
    </w:lvl>
  </w:abstractNum>
  <w:abstractNum w:abstractNumId="5" w15:restartNumberingAfterBreak="0">
    <w:nsid w:val="154E73F9"/>
    <w:multiLevelType w:val="hybridMultilevel"/>
    <w:tmpl w:val="E3DC0EA0"/>
    <w:lvl w:ilvl="0" w:tplc="040A000F">
      <w:start w:val="1"/>
      <w:numFmt w:val="decimal"/>
      <w:lvlText w:val="%1."/>
      <w:lvlJc w:val="left"/>
      <w:pPr>
        <w:ind w:left="1428" w:hanging="360"/>
      </w:pPr>
    </w:lvl>
    <w:lvl w:ilvl="1" w:tplc="040A0019" w:tentative="1">
      <w:start w:val="1"/>
      <w:numFmt w:val="lowerLetter"/>
      <w:lvlText w:val="%2."/>
      <w:lvlJc w:val="left"/>
      <w:pPr>
        <w:ind w:left="2148" w:hanging="360"/>
      </w:pPr>
    </w:lvl>
    <w:lvl w:ilvl="2" w:tplc="040A001B" w:tentative="1">
      <w:start w:val="1"/>
      <w:numFmt w:val="lowerRoman"/>
      <w:lvlText w:val="%3."/>
      <w:lvlJc w:val="right"/>
      <w:pPr>
        <w:ind w:left="2868" w:hanging="180"/>
      </w:pPr>
    </w:lvl>
    <w:lvl w:ilvl="3" w:tplc="040A000F" w:tentative="1">
      <w:start w:val="1"/>
      <w:numFmt w:val="decimal"/>
      <w:lvlText w:val="%4."/>
      <w:lvlJc w:val="left"/>
      <w:pPr>
        <w:ind w:left="3588" w:hanging="360"/>
      </w:pPr>
    </w:lvl>
    <w:lvl w:ilvl="4" w:tplc="040A0019" w:tentative="1">
      <w:start w:val="1"/>
      <w:numFmt w:val="lowerLetter"/>
      <w:lvlText w:val="%5."/>
      <w:lvlJc w:val="left"/>
      <w:pPr>
        <w:ind w:left="4308" w:hanging="360"/>
      </w:pPr>
    </w:lvl>
    <w:lvl w:ilvl="5" w:tplc="040A001B" w:tentative="1">
      <w:start w:val="1"/>
      <w:numFmt w:val="lowerRoman"/>
      <w:lvlText w:val="%6."/>
      <w:lvlJc w:val="right"/>
      <w:pPr>
        <w:ind w:left="5028" w:hanging="180"/>
      </w:pPr>
    </w:lvl>
    <w:lvl w:ilvl="6" w:tplc="040A000F" w:tentative="1">
      <w:start w:val="1"/>
      <w:numFmt w:val="decimal"/>
      <w:lvlText w:val="%7."/>
      <w:lvlJc w:val="left"/>
      <w:pPr>
        <w:ind w:left="5748" w:hanging="360"/>
      </w:pPr>
    </w:lvl>
    <w:lvl w:ilvl="7" w:tplc="040A0019" w:tentative="1">
      <w:start w:val="1"/>
      <w:numFmt w:val="lowerLetter"/>
      <w:lvlText w:val="%8."/>
      <w:lvlJc w:val="left"/>
      <w:pPr>
        <w:ind w:left="6468" w:hanging="360"/>
      </w:pPr>
    </w:lvl>
    <w:lvl w:ilvl="8" w:tplc="040A001B" w:tentative="1">
      <w:start w:val="1"/>
      <w:numFmt w:val="lowerRoman"/>
      <w:lvlText w:val="%9."/>
      <w:lvlJc w:val="right"/>
      <w:pPr>
        <w:ind w:left="7188" w:hanging="180"/>
      </w:pPr>
    </w:lvl>
  </w:abstractNum>
  <w:abstractNum w:abstractNumId="6" w15:restartNumberingAfterBreak="0">
    <w:nsid w:val="162A104A"/>
    <w:multiLevelType w:val="hybridMultilevel"/>
    <w:tmpl w:val="38EACA5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1E764D59"/>
    <w:multiLevelType w:val="hybridMultilevel"/>
    <w:tmpl w:val="2D522376"/>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8" w15:restartNumberingAfterBreak="0">
    <w:nsid w:val="1EE57349"/>
    <w:multiLevelType w:val="hybridMultilevel"/>
    <w:tmpl w:val="F21843DA"/>
    <w:lvl w:ilvl="0" w:tplc="040A0001">
      <w:start w:val="1"/>
      <w:numFmt w:val="bullet"/>
      <w:lvlText w:val=""/>
      <w:lvlJc w:val="left"/>
      <w:pPr>
        <w:ind w:left="1428" w:hanging="360"/>
      </w:pPr>
      <w:rPr>
        <w:rFonts w:ascii="Symbol" w:hAnsi="Symbol" w:hint="default"/>
      </w:rPr>
    </w:lvl>
    <w:lvl w:ilvl="1" w:tplc="040A0003" w:tentative="1">
      <w:start w:val="1"/>
      <w:numFmt w:val="bullet"/>
      <w:lvlText w:val="o"/>
      <w:lvlJc w:val="left"/>
      <w:pPr>
        <w:ind w:left="2148" w:hanging="360"/>
      </w:pPr>
      <w:rPr>
        <w:rFonts w:ascii="Courier New" w:hAnsi="Courier New" w:cs="Courier New" w:hint="default"/>
      </w:rPr>
    </w:lvl>
    <w:lvl w:ilvl="2" w:tplc="040A0005" w:tentative="1">
      <w:start w:val="1"/>
      <w:numFmt w:val="bullet"/>
      <w:lvlText w:val=""/>
      <w:lvlJc w:val="left"/>
      <w:pPr>
        <w:ind w:left="2868" w:hanging="360"/>
      </w:pPr>
      <w:rPr>
        <w:rFonts w:ascii="Wingdings" w:hAnsi="Wingdings" w:hint="default"/>
      </w:rPr>
    </w:lvl>
    <w:lvl w:ilvl="3" w:tplc="040A0001" w:tentative="1">
      <w:start w:val="1"/>
      <w:numFmt w:val="bullet"/>
      <w:lvlText w:val=""/>
      <w:lvlJc w:val="left"/>
      <w:pPr>
        <w:ind w:left="3588" w:hanging="360"/>
      </w:pPr>
      <w:rPr>
        <w:rFonts w:ascii="Symbol" w:hAnsi="Symbol" w:hint="default"/>
      </w:rPr>
    </w:lvl>
    <w:lvl w:ilvl="4" w:tplc="040A0003" w:tentative="1">
      <w:start w:val="1"/>
      <w:numFmt w:val="bullet"/>
      <w:lvlText w:val="o"/>
      <w:lvlJc w:val="left"/>
      <w:pPr>
        <w:ind w:left="4308" w:hanging="360"/>
      </w:pPr>
      <w:rPr>
        <w:rFonts w:ascii="Courier New" w:hAnsi="Courier New" w:cs="Courier New" w:hint="default"/>
      </w:rPr>
    </w:lvl>
    <w:lvl w:ilvl="5" w:tplc="040A0005" w:tentative="1">
      <w:start w:val="1"/>
      <w:numFmt w:val="bullet"/>
      <w:lvlText w:val=""/>
      <w:lvlJc w:val="left"/>
      <w:pPr>
        <w:ind w:left="5028" w:hanging="360"/>
      </w:pPr>
      <w:rPr>
        <w:rFonts w:ascii="Wingdings" w:hAnsi="Wingdings" w:hint="default"/>
      </w:rPr>
    </w:lvl>
    <w:lvl w:ilvl="6" w:tplc="040A0001" w:tentative="1">
      <w:start w:val="1"/>
      <w:numFmt w:val="bullet"/>
      <w:lvlText w:val=""/>
      <w:lvlJc w:val="left"/>
      <w:pPr>
        <w:ind w:left="5748" w:hanging="360"/>
      </w:pPr>
      <w:rPr>
        <w:rFonts w:ascii="Symbol" w:hAnsi="Symbol" w:hint="default"/>
      </w:rPr>
    </w:lvl>
    <w:lvl w:ilvl="7" w:tplc="040A0003" w:tentative="1">
      <w:start w:val="1"/>
      <w:numFmt w:val="bullet"/>
      <w:lvlText w:val="o"/>
      <w:lvlJc w:val="left"/>
      <w:pPr>
        <w:ind w:left="6468" w:hanging="360"/>
      </w:pPr>
      <w:rPr>
        <w:rFonts w:ascii="Courier New" w:hAnsi="Courier New" w:cs="Courier New" w:hint="default"/>
      </w:rPr>
    </w:lvl>
    <w:lvl w:ilvl="8" w:tplc="040A0005" w:tentative="1">
      <w:start w:val="1"/>
      <w:numFmt w:val="bullet"/>
      <w:lvlText w:val=""/>
      <w:lvlJc w:val="left"/>
      <w:pPr>
        <w:ind w:left="7188" w:hanging="360"/>
      </w:pPr>
      <w:rPr>
        <w:rFonts w:ascii="Wingdings" w:hAnsi="Wingdings" w:hint="default"/>
      </w:rPr>
    </w:lvl>
  </w:abstractNum>
  <w:abstractNum w:abstractNumId="9" w15:restartNumberingAfterBreak="0">
    <w:nsid w:val="2014445D"/>
    <w:multiLevelType w:val="hybridMultilevel"/>
    <w:tmpl w:val="6CAECA48"/>
    <w:lvl w:ilvl="0" w:tplc="0C0A000F">
      <w:start w:val="1"/>
      <w:numFmt w:val="decimal"/>
      <w:lvlText w:val="%1."/>
      <w:lvlJc w:val="left"/>
      <w:pPr>
        <w:ind w:left="927" w:hanging="360"/>
      </w:pPr>
    </w:lvl>
    <w:lvl w:ilvl="1" w:tplc="0C0A0019">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10" w15:restartNumberingAfterBreak="0">
    <w:nsid w:val="22EC72CD"/>
    <w:multiLevelType w:val="hybridMultilevel"/>
    <w:tmpl w:val="CF86ED62"/>
    <w:lvl w:ilvl="0" w:tplc="040A000F">
      <w:start w:val="1"/>
      <w:numFmt w:val="decimal"/>
      <w:lvlText w:val="%1."/>
      <w:lvlJc w:val="left"/>
      <w:pPr>
        <w:ind w:left="1069" w:hanging="360"/>
      </w:pPr>
    </w:lvl>
    <w:lvl w:ilvl="1" w:tplc="040A0019" w:tentative="1">
      <w:start w:val="1"/>
      <w:numFmt w:val="lowerLetter"/>
      <w:lvlText w:val="%2."/>
      <w:lvlJc w:val="left"/>
      <w:pPr>
        <w:ind w:left="1789" w:hanging="360"/>
      </w:pPr>
    </w:lvl>
    <w:lvl w:ilvl="2" w:tplc="040A001B" w:tentative="1">
      <w:start w:val="1"/>
      <w:numFmt w:val="lowerRoman"/>
      <w:lvlText w:val="%3."/>
      <w:lvlJc w:val="right"/>
      <w:pPr>
        <w:ind w:left="2509" w:hanging="180"/>
      </w:pPr>
    </w:lvl>
    <w:lvl w:ilvl="3" w:tplc="040A000F" w:tentative="1">
      <w:start w:val="1"/>
      <w:numFmt w:val="decimal"/>
      <w:lvlText w:val="%4."/>
      <w:lvlJc w:val="left"/>
      <w:pPr>
        <w:ind w:left="3229" w:hanging="360"/>
      </w:pPr>
    </w:lvl>
    <w:lvl w:ilvl="4" w:tplc="040A0019" w:tentative="1">
      <w:start w:val="1"/>
      <w:numFmt w:val="lowerLetter"/>
      <w:lvlText w:val="%5."/>
      <w:lvlJc w:val="left"/>
      <w:pPr>
        <w:ind w:left="3949" w:hanging="360"/>
      </w:pPr>
    </w:lvl>
    <w:lvl w:ilvl="5" w:tplc="040A001B" w:tentative="1">
      <w:start w:val="1"/>
      <w:numFmt w:val="lowerRoman"/>
      <w:lvlText w:val="%6."/>
      <w:lvlJc w:val="right"/>
      <w:pPr>
        <w:ind w:left="4669" w:hanging="180"/>
      </w:pPr>
    </w:lvl>
    <w:lvl w:ilvl="6" w:tplc="040A000F" w:tentative="1">
      <w:start w:val="1"/>
      <w:numFmt w:val="decimal"/>
      <w:lvlText w:val="%7."/>
      <w:lvlJc w:val="left"/>
      <w:pPr>
        <w:ind w:left="5389" w:hanging="360"/>
      </w:pPr>
    </w:lvl>
    <w:lvl w:ilvl="7" w:tplc="040A0019" w:tentative="1">
      <w:start w:val="1"/>
      <w:numFmt w:val="lowerLetter"/>
      <w:lvlText w:val="%8."/>
      <w:lvlJc w:val="left"/>
      <w:pPr>
        <w:ind w:left="6109" w:hanging="360"/>
      </w:pPr>
    </w:lvl>
    <w:lvl w:ilvl="8" w:tplc="040A001B" w:tentative="1">
      <w:start w:val="1"/>
      <w:numFmt w:val="lowerRoman"/>
      <w:lvlText w:val="%9."/>
      <w:lvlJc w:val="right"/>
      <w:pPr>
        <w:ind w:left="6829" w:hanging="180"/>
      </w:pPr>
    </w:lvl>
  </w:abstractNum>
  <w:abstractNum w:abstractNumId="11" w15:restartNumberingAfterBreak="0">
    <w:nsid w:val="2490555A"/>
    <w:multiLevelType w:val="hybridMultilevel"/>
    <w:tmpl w:val="6E30BB74"/>
    <w:lvl w:ilvl="0" w:tplc="040A0001">
      <w:start w:val="1"/>
      <w:numFmt w:val="bullet"/>
      <w:lvlText w:val=""/>
      <w:lvlJc w:val="left"/>
      <w:pPr>
        <w:ind w:left="1428" w:hanging="360"/>
      </w:pPr>
      <w:rPr>
        <w:rFonts w:ascii="Symbol" w:hAnsi="Symbol" w:hint="default"/>
      </w:rPr>
    </w:lvl>
    <w:lvl w:ilvl="1" w:tplc="040A0003" w:tentative="1">
      <w:start w:val="1"/>
      <w:numFmt w:val="bullet"/>
      <w:lvlText w:val="o"/>
      <w:lvlJc w:val="left"/>
      <w:pPr>
        <w:ind w:left="2148" w:hanging="360"/>
      </w:pPr>
      <w:rPr>
        <w:rFonts w:ascii="Courier New" w:hAnsi="Courier New" w:cs="Courier New" w:hint="default"/>
      </w:rPr>
    </w:lvl>
    <w:lvl w:ilvl="2" w:tplc="040A0005" w:tentative="1">
      <w:start w:val="1"/>
      <w:numFmt w:val="bullet"/>
      <w:lvlText w:val=""/>
      <w:lvlJc w:val="left"/>
      <w:pPr>
        <w:ind w:left="2868" w:hanging="360"/>
      </w:pPr>
      <w:rPr>
        <w:rFonts w:ascii="Wingdings" w:hAnsi="Wingdings" w:hint="default"/>
      </w:rPr>
    </w:lvl>
    <w:lvl w:ilvl="3" w:tplc="040A0001" w:tentative="1">
      <w:start w:val="1"/>
      <w:numFmt w:val="bullet"/>
      <w:lvlText w:val=""/>
      <w:lvlJc w:val="left"/>
      <w:pPr>
        <w:ind w:left="3588" w:hanging="360"/>
      </w:pPr>
      <w:rPr>
        <w:rFonts w:ascii="Symbol" w:hAnsi="Symbol" w:hint="default"/>
      </w:rPr>
    </w:lvl>
    <w:lvl w:ilvl="4" w:tplc="040A0003" w:tentative="1">
      <w:start w:val="1"/>
      <w:numFmt w:val="bullet"/>
      <w:lvlText w:val="o"/>
      <w:lvlJc w:val="left"/>
      <w:pPr>
        <w:ind w:left="4308" w:hanging="360"/>
      </w:pPr>
      <w:rPr>
        <w:rFonts w:ascii="Courier New" w:hAnsi="Courier New" w:cs="Courier New" w:hint="default"/>
      </w:rPr>
    </w:lvl>
    <w:lvl w:ilvl="5" w:tplc="040A0005" w:tentative="1">
      <w:start w:val="1"/>
      <w:numFmt w:val="bullet"/>
      <w:lvlText w:val=""/>
      <w:lvlJc w:val="left"/>
      <w:pPr>
        <w:ind w:left="5028" w:hanging="360"/>
      </w:pPr>
      <w:rPr>
        <w:rFonts w:ascii="Wingdings" w:hAnsi="Wingdings" w:hint="default"/>
      </w:rPr>
    </w:lvl>
    <w:lvl w:ilvl="6" w:tplc="040A0001" w:tentative="1">
      <w:start w:val="1"/>
      <w:numFmt w:val="bullet"/>
      <w:lvlText w:val=""/>
      <w:lvlJc w:val="left"/>
      <w:pPr>
        <w:ind w:left="5748" w:hanging="360"/>
      </w:pPr>
      <w:rPr>
        <w:rFonts w:ascii="Symbol" w:hAnsi="Symbol" w:hint="default"/>
      </w:rPr>
    </w:lvl>
    <w:lvl w:ilvl="7" w:tplc="040A0003" w:tentative="1">
      <w:start w:val="1"/>
      <w:numFmt w:val="bullet"/>
      <w:lvlText w:val="o"/>
      <w:lvlJc w:val="left"/>
      <w:pPr>
        <w:ind w:left="6468" w:hanging="360"/>
      </w:pPr>
      <w:rPr>
        <w:rFonts w:ascii="Courier New" w:hAnsi="Courier New" w:cs="Courier New" w:hint="default"/>
      </w:rPr>
    </w:lvl>
    <w:lvl w:ilvl="8" w:tplc="040A0005" w:tentative="1">
      <w:start w:val="1"/>
      <w:numFmt w:val="bullet"/>
      <w:lvlText w:val=""/>
      <w:lvlJc w:val="left"/>
      <w:pPr>
        <w:ind w:left="7188" w:hanging="360"/>
      </w:pPr>
      <w:rPr>
        <w:rFonts w:ascii="Wingdings" w:hAnsi="Wingdings" w:hint="default"/>
      </w:rPr>
    </w:lvl>
  </w:abstractNum>
  <w:abstractNum w:abstractNumId="12" w15:restartNumberingAfterBreak="0">
    <w:nsid w:val="2B871DF4"/>
    <w:multiLevelType w:val="hybridMultilevel"/>
    <w:tmpl w:val="770A1562"/>
    <w:lvl w:ilvl="0" w:tplc="040A000F">
      <w:start w:val="1"/>
      <w:numFmt w:val="decimal"/>
      <w:lvlText w:val="%1."/>
      <w:lvlJc w:val="left"/>
      <w:pPr>
        <w:ind w:left="1428" w:hanging="360"/>
      </w:pPr>
    </w:lvl>
    <w:lvl w:ilvl="1" w:tplc="040A0019">
      <w:start w:val="1"/>
      <w:numFmt w:val="lowerLetter"/>
      <w:lvlText w:val="%2."/>
      <w:lvlJc w:val="left"/>
      <w:pPr>
        <w:ind w:left="2148" w:hanging="360"/>
      </w:pPr>
    </w:lvl>
    <w:lvl w:ilvl="2" w:tplc="040A001B" w:tentative="1">
      <w:start w:val="1"/>
      <w:numFmt w:val="lowerRoman"/>
      <w:lvlText w:val="%3."/>
      <w:lvlJc w:val="right"/>
      <w:pPr>
        <w:ind w:left="2868" w:hanging="180"/>
      </w:pPr>
    </w:lvl>
    <w:lvl w:ilvl="3" w:tplc="040A000F" w:tentative="1">
      <w:start w:val="1"/>
      <w:numFmt w:val="decimal"/>
      <w:lvlText w:val="%4."/>
      <w:lvlJc w:val="left"/>
      <w:pPr>
        <w:ind w:left="3588" w:hanging="360"/>
      </w:pPr>
    </w:lvl>
    <w:lvl w:ilvl="4" w:tplc="040A0019" w:tentative="1">
      <w:start w:val="1"/>
      <w:numFmt w:val="lowerLetter"/>
      <w:lvlText w:val="%5."/>
      <w:lvlJc w:val="left"/>
      <w:pPr>
        <w:ind w:left="4308" w:hanging="360"/>
      </w:pPr>
    </w:lvl>
    <w:lvl w:ilvl="5" w:tplc="040A001B" w:tentative="1">
      <w:start w:val="1"/>
      <w:numFmt w:val="lowerRoman"/>
      <w:lvlText w:val="%6."/>
      <w:lvlJc w:val="right"/>
      <w:pPr>
        <w:ind w:left="5028" w:hanging="180"/>
      </w:pPr>
    </w:lvl>
    <w:lvl w:ilvl="6" w:tplc="040A000F" w:tentative="1">
      <w:start w:val="1"/>
      <w:numFmt w:val="decimal"/>
      <w:lvlText w:val="%7."/>
      <w:lvlJc w:val="left"/>
      <w:pPr>
        <w:ind w:left="5748" w:hanging="360"/>
      </w:pPr>
    </w:lvl>
    <w:lvl w:ilvl="7" w:tplc="040A0019" w:tentative="1">
      <w:start w:val="1"/>
      <w:numFmt w:val="lowerLetter"/>
      <w:lvlText w:val="%8."/>
      <w:lvlJc w:val="left"/>
      <w:pPr>
        <w:ind w:left="6468" w:hanging="360"/>
      </w:pPr>
    </w:lvl>
    <w:lvl w:ilvl="8" w:tplc="040A001B" w:tentative="1">
      <w:start w:val="1"/>
      <w:numFmt w:val="lowerRoman"/>
      <w:lvlText w:val="%9."/>
      <w:lvlJc w:val="right"/>
      <w:pPr>
        <w:ind w:left="7188" w:hanging="180"/>
      </w:pPr>
    </w:lvl>
  </w:abstractNum>
  <w:abstractNum w:abstractNumId="13" w15:restartNumberingAfterBreak="0">
    <w:nsid w:val="2EBB7BE1"/>
    <w:multiLevelType w:val="hybridMultilevel"/>
    <w:tmpl w:val="CC4E729E"/>
    <w:lvl w:ilvl="0" w:tplc="B0206ABC">
      <w:start w:val="1"/>
      <w:numFmt w:val="upperRoman"/>
      <w:lvlText w:val="%1."/>
      <w:lvlJc w:val="righ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2F755CB2"/>
    <w:multiLevelType w:val="hybridMultilevel"/>
    <w:tmpl w:val="30CC8710"/>
    <w:lvl w:ilvl="0" w:tplc="9BD23E0A">
      <w:start w:val="1"/>
      <w:numFmt w:val="upperRoman"/>
      <w:lvlText w:val="%1."/>
      <w:lvlJc w:val="right"/>
      <w:pPr>
        <w:ind w:left="1428" w:hanging="360"/>
      </w:pPr>
    </w:lvl>
    <w:lvl w:ilvl="1" w:tplc="0C0A0019">
      <w:start w:val="1"/>
      <w:numFmt w:val="lowerLetter"/>
      <w:lvlText w:val="%2."/>
      <w:lvlJc w:val="left"/>
      <w:pPr>
        <w:ind w:left="2148" w:hanging="360"/>
      </w:pPr>
    </w:lvl>
    <w:lvl w:ilvl="2" w:tplc="0C0A001B">
      <w:start w:val="1"/>
      <w:numFmt w:val="lowerRoman"/>
      <w:lvlText w:val="%3."/>
      <w:lvlJc w:val="right"/>
      <w:pPr>
        <w:ind w:left="2868" w:hanging="180"/>
      </w:pPr>
    </w:lvl>
    <w:lvl w:ilvl="3" w:tplc="0C0A000F">
      <w:start w:val="1"/>
      <w:numFmt w:val="decimal"/>
      <w:lvlText w:val="%4."/>
      <w:lvlJc w:val="left"/>
      <w:pPr>
        <w:ind w:left="3588" w:hanging="360"/>
      </w:pPr>
    </w:lvl>
    <w:lvl w:ilvl="4" w:tplc="0C0A0019">
      <w:start w:val="1"/>
      <w:numFmt w:val="lowerLetter"/>
      <w:lvlText w:val="%5."/>
      <w:lvlJc w:val="left"/>
      <w:pPr>
        <w:ind w:left="4308" w:hanging="360"/>
      </w:pPr>
    </w:lvl>
    <w:lvl w:ilvl="5" w:tplc="0C0A001B">
      <w:start w:val="1"/>
      <w:numFmt w:val="lowerRoman"/>
      <w:lvlText w:val="%6."/>
      <w:lvlJc w:val="right"/>
      <w:pPr>
        <w:ind w:left="5028" w:hanging="180"/>
      </w:pPr>
    </w:lvl>
    <w:lvl w:ilvl="6" w:tplc="0C0A000F">
      <w:start w:val="1"/>
      <w:numFmt w:val="decimal"/>
      <w:lvlText w:val="%7."/>
      <w:lvlJc w:val="left"/>
      <w:pPr>
        <w:ind w:left="5748" w:hanging="360"/>
      </w:pPr>
    </w:lvl>
    <w:lvl w:ilvl="7" w:tplc="0C0A0019">
      <w:start w:val="1"/>
      <w:numFmt w:val="lowerLetter"/>
      <w:lvlText w:val="%8."/>
      <w:lvlJc w:val="left"/>
      <w:pPr>
        <w:ind w:left="6468" w:hanging="360"/>
      </w:pPr>
    </w:lvl>
    <w:lvl w:ilvl="8" w:tplc="0C0A001B">
      <w:start w:val="1"/>
      <w:numFmt w:val="lowerRoman"/>
      <w:lvlText w:val="%9."/>
      <w:lvlJc w:val="right"/>
      <w:pPr>
        <w:ind w:left="7188" w:hanging="180"/>
      </w:pPr>
    </w:lvl>
  </w:abstractNum>
  <w:abstractNum w:abstractNumId="15" w15:restartNumberingAfterBreak="0">
    <w:nsid w:val="34002524"/>
    <w:multiLevelType w:val="hybridMultilevel"/>
    <w:tmpl w:val="ADA0632C"/>
    <w:lvl w:ilvl="0" w:tplc="040A0001">
      <w:start w:val="1"/>
      <w:numFmt w:val="bullet"/>
      <w:lvlText w:val=""/>
      <w:lvlJc w:val="left"/>
      <w:pPr>
        <w:ind w:left="1428" w:hanging="360"/>
      </w:pPr>
      <w:rPr>
        <w:rFonts w:ascii="Symbol" w:hAnsi="Symbol" w:hint="default"/>
      </w:rPr>
    </w:lvl>
    <w:lvl w:ilvl="1" w:tplc="040A0003" w:tentative="1">
      <w:start w:val="1"/>
      <w:numFmt w:val="bullet"/>
      <w:lvlText w:val="o"/>
      <w:lvlJc w:val="left"/>
      <w:pPr>
        <w:ind w:left="2148" w:hanging="360"/>
      </w:pPr>
      <w:rPr>
        <w:rFonts w:ascii="Courier New" w:hAnsi="Courier New" w:cs="Courier New" w:hint="default"/>
      </w:rPr>
    </w:lvl>
    <w:lvl w:ilvl="2" w:tplc="040A0005" w:tentative="1">
      <w:start w:val="1"/>
      <w:numFmt w:val="bullet"/>
      <w:lvlText w:val=""/>
      <w:lvlJc w:val="left"/>
      <w:pPr>
        <w:ind w:left="2868" w:hanging="360"/>
      </w:pPr>
      <w:rPr>
        <w:rFonts w:ascii="Wingdings" w:hAnsi="Wingdings" w:hint="default"/>
      </w:rPr>
    </w:lvl>
    <w:lvl w:ilvl="3" w:tplc="040A0001" w:tentative="1">
      <w:start w:val="1"/>
      <w:numFmt w:val="bullet"/>
      <w:lvlText w:val=""/>
      <w:lvlJc w:val="left"/>
      <w:pPr>
        <w:ind w:left="3588" w:hanging="360"/>
      </w:pPr>
      <w:rPr>
        <w:rFonts w:ascii="Symbol" w:hAnsi="Symbol" w:hint="default"/>
      </w:rPr>
    </w:lvl>
    <w:lvl w:ilvl="4" w:tplc="040A0003" w:tentative="1">
      <w:start w:val="1"/>
      <w:numFmt w:val="bullet"/>
      <w:lvlText w:val="o"/>
      <w:lvlJc w:val="left"/>
      <w:pPr>
        <w:ind w:left="4308" w:hanging="360"/>
      </w:pPr>
      <w:rPr>
        <w:rFonts w:ascii="Courier New" w:hAnsi="Courier New" w:cs="Courier New" w:hint="default"/>
      </w:rPr>
    </w:lvl>
    <w:lvl w:ilvl="5" w:tplc="040A0005" w:tentative="1">
      <w:start w:val="1"/>
      <w:numFmt w:val="bullet"/>
      <w:lvlText w:val=""/>
      <w:lvlJc w:val="left"/>
      <w:pPr>
        <w:ind w:left="5028" w:hanging="360"/>
      </w:pPr>
      <w:rPr>
        <w:rFonts w:ascii="Wingdings" w:hAnsi="Wingdings" w:hint="default"/>
      </w:rPr>
    </w:lvl>
    <w:lvl w:ilvl="6" w:tplc="040A0001" w:tentative="1">
      <w:start w:val="1"/>
      <w:numFmt w:val="bullet"/>
      <w:lvlText w:val=""/>
      <w:lvlJc w:val="left"/>
      <w:pPr>
        <w:ind w:left="5748" w:hanging="360"/>
      </w:pPr>
      <w:rPr>
        <w:rFonts w:ascii="Symbol" w:hAnsi="Symbol" w:hint="default"/>
      </w:rPr>
    </w:lvl>
    <w:lvl w:ilvl="7" w:tplc="040A0003" w:tentative="1">
      <w:start w:val="1"/>
      <w:numFmt w:val="bullet"/>
      <w:lvlText w:val="o"/>
      <w:lvlJc w:val="left"/>
      <w:pPr>
        <w:ind w:left="6468" w:hanging="360"/>
      </w:pPr>
      <w:rPr>
        <w:rFonts w:ascii="Courier New" w:hAnsi="Courier New" w:cs="Courier New" w:hint="default"/>
      </w:rPr>
    </w:lvl>
    <w:lvl w:ilvl="8" w:tplc="040A0005" w:tentative="1">
      <w:start w:val="1"/>
      <w:numFmt w:val="bullet"/>
      <w:lvlText w:val=""/>
      <w:lvlJc w:val="left"/>
      <w:pPr>
        <w:ind w:left="7188" w:hanging="360"/>
      </w:pPr>
      <w:rPr>
        <w:rFonts w:ascii="Wingdings" w:hAnsi="Wingdings" w:hint="default"/>
      </w:rPr>
    </w:lvl>
  </w:abstractNum>
  <w:abstractNum w:abstractNumId="16" w15:restartNumberingAfterBreak="0">
    <w:nsid w:val="36690C10"/>
    <w:multiLevelType w:val="hybridMultilevel"/>
    <w:tmpl w:val="0D5012FA"/>
    <w:lvl w:ilvl="0" w:tplc="040A000F">
      <w:start w:val="1"/>
      <w:numFmt w:val="decimal"/>
      <w:lvlText w:val="%1."/>
      <w:lvlJc w:val="left"/>
      <w:pPr>
        <w:ind w:left="1146" w:hanging="360"/>
      </w:pPr>
    </w:lvl>
    <w:lvl w:ilvl="1" w:tplc="040A0019" w:tentative="1">
      <w:start w:val="1"/>
      <w:numFmt w:val="lowerLetter"/>
      <w:lvlText w:val="%2."/>
      <w:lvlJc w:val="left"/>
      <w:pPr>
        <w:ind w:left="1866" w:hanging="360"/>
      </w:pPr>
    </w:lvl>
    <w:lvl w:ilvl="2" w:tplc="040A001B" w:tentative="1">
      <w:start w:val="1"/>
      <w:numFmt w:val="lowerRoman"/>
      <w:lvlText w:val="%3."/>
      <w:lvlJc w:val="right"/>
      <w:pPr>
        <w:ind w:left="2586" w:hanging="180"/>
      </w:pPr>
    </w:lvl>
    <w:lvl w:ilvl="3" w:tplc="040A000F" w:tentative="1">
      <w:start w:val="1"/>
      <w:numFmt w:val="decimal"/>
      <w:lvlText w:val="%4."/>
      <w:lvlJc w:val="left"/>
      <w:pPr>
        <w:ind w:left="3306" w:hanging="360"/>
      </w:pPr>
    </w:lvl>
    <w:lvl w:ilvl="4" w:tplc="040A0019" w:tentative="1">
      <w:start w:val="1"/>
      <w:numFmt w:val="lowerLetter"/>
      <w:lvlText w:val="%5."/>
      <w:lvlJc w:val="left"/>
      <w:pPr>
        <w:ind w:left="4026" w:hanging="360"/>
      </w:pPr>
    </w:lvl>
    <w:lvl w:ilvl="5" w:tplc="040A001B" w:tentative="1">
      <w:start w:val="1"/>
      <w:numFmt w:val="lowerRoman"/>
      <w:lvlText w:val="%6."/>
      <w:lvlJc w:val="right"/>
      <w:pPr>
        <w:ind w:left="4746" w:hanging="180"/>
      </w:pPr>
    </w:lvl>
    <w:lvl w:ilvl="6" w:tplc="040A000F" w:tentative="1">
      <w:start w:val="1"/>
      <w:numFmt w:val="decimal"/>
      <w:lvlText w:val="%7."/>
      <w:lvlJc w:val="left"/>
      <w:pPr>
        <w:ind w:left="5466" w:hanging="360"/>
      </w:pPr>
    </w:lvl>
    <w:lvl w:ilvl="7" w:tplc="040A0019" w:tentative="1">
      <w:start w:val="1"/>
      <w:numFmt w:val="lowerLetter"/>
      <w:lvlText w:val="%8."/>
      <w:lvlJc w:val="left"/>
      <w:pPr>
        <w:ind w:left="6186" w:hanging="360"/>
      </w:pPr>
    </w:lvl>
    <w:lvl w:ilvl="8" w:tplc="040A001B" w:tentative="1">
      <w:start w:val="1"/>
      <w:numFmt w:val="lowerRoman"/>
      <w:lvlText w:val="%9."/>
      <w:lvlJc w:val="right"/>
      <w:pPr>
        <w:ind w:left="6906" w:hanging="180"/>
      </w:pPr>
    </w:lvl>
  </w:abstractNum>
  <w:abstractNum w:abstractNumId="17" w15:restartNumberingAfterBreak="0">
    <w:nsid w:val="378A5CBF"/>
    <w:multiLevelType w:val="hybridMultilevel"/>
    <w:tmpl w:val="A9E66604"/>
    <w:lvl w:ilvl="0" w:tplc="040A000F">
      <w:start w:val="1"/>
      <w:numFmt w:val="decimal"/>
      <w:lvlText w:val="%1."/>
      <w:lvlJc w:val="left"/>
      <w:pPr>
        <w:ind w:left="1433" w:hanging="360"/>
      </w:pPr>
    </w:lvl>
    <w:lvl w:ilvl="1" w:tplc="040A0019" w:tentative="1">
      <w:start w:val="1"/>
      <w:numFmt w:val="lowerLetter"/>
      <w:lvlText w:val="%2."/>
      <w:lvlJc w:val="left"/>
      <w:pPr>
        <w:ind w:left="2153" w:hanging="360"/>
      </w:pPr>
    </w:lvl>
    <w:lvl w:ilvl="2" w:tplc="040A001B" w:tentative="1">
      <w:start w:val="1"/>
      <w:numFmt w:val="lowerRoman"/>
      <w:lvlText w:val="%3."/>
      <w:lvlJc w:val="right"/>
      <w:pPr>
        <w:ind w:left="2873" w:hanging="180"/>
      </w:pPr>
    </w:lvl>
    <w:lvl w:ilvl="3" w:tplc="040A000F" w:tentative="1">
      <w:start w:val="1"/>
      <w:numFmt w:val="decimal"/>
      <w:lvlText w:val="%4."/>
      <w:lvlJc w:val="left"/>
      <w:pPr>
        <w:ind w:left="3593" w:hanging="360"/>
      </w:pPr>
    </w:lvl>
    <w:lvl w:ilvl="4" w:tplc="040A0019" w:tentative="1">
      <w:start w:val="1"/>
      <w:numFmt w:val="lowerLetter"/>
      <w:lvlText w:val="%5."/>
      <w:lvlJc w:val="left"/>
      <w:pPr>
        <w:ind w:left="4313" w:hanging="360"/>
      </w:pPr>
    </w:lvl>
    <w:lvl w:ilvl="5" w:tplc="040A001B" w:tentative="1">
      <w:start w:val="1"/>
      <w:numFmt w:val="lowerRoman"/>
      <w:lvlText w:val="%6."/>
      <w:lvlJc w:val="right"/>
      <w:pPr>
        <w:ind w:left="5033" w:hanging="180"/>
      </w:pPr>
    </w:lvl>
    <w:lvl w:ilvl="6" w:tplc="040A000F" w:tentative="1">
      <w:start w:val="1"/>
      <w:numFmt w:val="decimal"/>
      <w:lvlText w:val="%7."/>
      <w:lvlJc w:val="left"/>
      <w:pPr>
        <w:ind w:left="5753" w:hanging="360"/>
      </w:pPr>
    </w:lvl>
    <w:lvl w:ilvl="7" w:tplc="040A0019" w:tentative="1">
      <w:start w:val="1"/>
      <w:numFmt w:val="lowerLetter"/>
      <w:lvlText w:val="%8."/>
      <w:lvlJc w:val="left"/>
      <w:pPr>
        <w:ind w:left="6473" w:hanging="360"/>
      </w:pPr>
    </w:lvl>
    <w:lvl w:ilvl="8" w:tplc="040A001B" w:tentative="1">
      <w:start w:val="1"/>
      <w:numFmt w:val="lowerRoman"/>
      <w:lvlText w:val="%9."/>
      <w:lvlJc w:val="right"/>
      <w:pPr>
        <w:ind w:left="7193" w:hanging="180"/>
      </w:pPr>
    </w:lvl>
  </w:abstractNum>
  <w:abstractNum w:abstractNumId="18" w15:restartNumberingAfterBreak="0">
    <w:nsid w:val="3A0E75E9"/>
    <w:multiLevelType w:val="hybridMultilevel"/>
    <w:tmpl w:val="5406D51C"/>
    <w:lvl w:ilvl="0" w:tplc="0C0A000F">
      <w:start w:val="1"/>
      <w:numFmt w:val="decimal"/>
      <w:lvlText w:val="%1."/>
      <w:lvlJc w:val="left"/>
      <w:pPr>
        <w:ind w:left="360" w:hanging="360"/>
      </w:pPr>
    </w:lvl>
    <w:lvl w:ilvl="1" w:tplc="0C0A0019">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9" w15:restartNumberingAfterBreak="0">
    <w:nsid w:val="3A6E4747"/>
    <w:multiLevelType w:val="hybridMultilevel"/>
    <w:tmpl w:val="8FB20CB8"/>
    <w:lvl w:ilvl="0" w:tplc="040A000F">
      <w:start w:val="1"/>
      <w:numFmt w:val="decimal"/>
      <w:lvlText w:val="%1."/>
      <w:lvlJc w:val="left"/>
      <w:pPr>
        <w:ind w:left="1428" w:hanging="360"/>
      </w:pPr>
    </w:lvl>
    <w:lvl w:ilvl="1" w:tplc="040A0019" w:tentative="1">
      <w:start w:val="1"/>
      <w:numFmt w:val="lowerLetter"/>
      <w:lvlText w:val="%2."/>
      <w:lvlJc w:val="left"/>
      <w:pPr>
        <w:ind w:left="2148" w:hanging="360"/>
      </w:pPr>
    </w:lvl>
    <w:lvl w:ilvl="2" w:tplc="040A001B" w:tentative="1">
      <w:start w:val="1"/>
      <w:numFmt w:val="lowerRoman"/>
      <w:lvlText w:val="%3."/>
      <w:lvlJc w:val="right"/>
      <w:pPr>
        <w:ind w:left="2868" w:hanging="180"/>
      </w:pPr>
    </w:lvl>
    <w:lvl w:ilvl="3" w:tplc="040A000F" w:tentative="1">
      <w:start w:val="1"/>
      <w:numFmt w:val="decimal"/>
      <w:lvlText w:val="%4."/>
      <w:lvlJc w:val="left"/>
      <w:pPr>
        <w:ind w:left="3588" w:hanging="360"/>
      </w:pPr>
    </w:lvl>
    <w:lvl w:ilvl="4" w:tplc="040A0019" w:tentative="1">
      <w:start w:val="1"/>
      <w:numFmt w:val="lowerLetter"/>
      <w:lvlText w:val="%5."/>
      <w:lvlJc w:val="left"/>
      <w:pPr>
        <w:ind w:left="4308" w:hanging="360"/>
      </w:pPr>
    </w:lvl>
    <w:lvl w:ilvl="5" w:tplc="040A001B" w:tentative="1">
      <w:start w:val="1"/>
      <w:numFmt w:val="lowerRoman"/>
      <w:lvlText w:val="%6."/>
      <w:lvlJc w:val="right"/>
      <w:pPr>
        <w:ind w:left="5028" w:hanging="180"/>
      </w:pPr>
    </w:lvl>
    <w:lvl w:ilvl="6" w:tplc="040A000F" w:tentative="1">
      <w:start w:val="1"/>
      <w:numFmt w:val="decimal"/>
      <w:lvlText w:val="%7."/>
      <w:lvlJc w:val="left"/>
      <w:pPr>
        <w:ind w:left="5748" w:hanging="360"/>
      </w:pPr>
    </w:lvl>
    <w:lvl w:ilvl="7" w:tplc="040A0019" w:tentative="1">
      <w:start w:val="1"/>
      <w:numFmt w:val="lowerLetter"/>
      <w:lvlText w:val="%8."/>
      <w:lvlJc w:val="left"/>
      <w:pPr>
        <w:ind w:left="6468" w:hanging="360"/>
      </w:pPr>
    </w:lvl>
    <w:lvl w:ilvl="8" w:tplc="040A001B" w:tentative="1">
      <w:start w:val="1"/>
      <w:numFmt w:val="lowerRoman"/>
      <w:lvlText w:val="%9."/>
      <w:lvlJc w:val="right"/>
      <w:pPr>
        <w:ind w:left="7188" w:hanging="180"/>
      </w:pPr>
    </w:lvl>
  </w:abstractNum>
  <w:abstractNum w:abstractNumId="20" w15:restartNumberingAfterBreak="0">
    <w:nsid w:val="3FB120F3"/>
    <w:multiLevelType w:val="multilevel"/>
    <w:tmpl w:val="8FB20CB8"/>
    <w:lvl w:ilvl="0">
      <w:start w:val="1"/>
      <w:numFmt w:val="decimal"/>
      <w:lvlText w:val="%1."/>
      <w:lvlJc w:val="left"/>
      <w:pPr>
        <w:ind w:left="1428" w:hanging="360"/>
      </w:p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21" w15:restartNumberingAfterBreak="0">
    <w:nsid w:val="41BD39BE"/>
    <w:multiLevelType w:val="hybridMultilevel"/>
    <w:tmpl w:val="CA2EDC38"/>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2" w15:restartNumberingAfterBreak="0">
    <w:nsid w:val="42E937F3"/>
    <w:multiLevelType w:val="hybridMultilevel"/>
    <w:tmpl w:val="2326BDD8"/>
    <w:lvl w:ilvl="0" w:tplc="040A000F">
      <w:start w:val="1"/>
      <w:numFmt w:val="decimal"/>
      <w:lvlText w:val="%1."/>
      <w:lvlJc w:val="left"/>
      <w:pPr>
        <w:ind w:left="1428" w:hanging="360"/>
      </w:pPr>
    </w:lvl>
    <w:lvl w:ilvl="1" w:tplc="040A0019" w:tentative="1">
      <w:start w:val="1"/>
      <w:numFmt w:val="lowerLetter"/>
      <w:lvlText w:val="%2."/>
      <w:lvlJc w:val="left"/>
      <w:pPr>
        <w:ind w:left="2148" w:hanging="360"/>
      </w:pPr>
    </w:lvl>
    <w:lvl w:ilvl="2" w:tplc="040A001B" w:tentative="1">
      <w:start w:val="1"/>
      <w:numFmt w:val="lowerRoman"/>
      <w:lvlText w:val="%3."/>
      <w:lvlJc w:val="right"/>
      <w:pPr>
        <w:ind w:left="2868" w:hanging="180"/>
      </w:pPr>
    </w:lvl>
    <w:lvl w:ilvl="3" w:tplc="040A000F" w:tentative="1">
      <w:start w:val="1"/>
      <w:numFmt w:val="decimal"/>
      <w:lvlText w:val="%4."/>
      <w:lvlJc w:val="left"/>
      <w:pPr>
        <w:ind w:left="3588" w:hanging="360"/>
      </w:pPr>
    </w:lvl>
    <w:lvl w:ilvl="4" w:tplc="040A0019" w:tentative="1">
      <w:start w:val="1"/>
      <w:numFmt w:val="lowerLetter"/>
      <w:lvlText w:val="%5."/>
      <w:lvlJc w:val="left"/>
      <w:pPr>
        <w:ind w:left="4308" w:hanging="360"/>
      </w:pPr>
    </w:lvl>
    <w:lvl w:ilvl="5" w:tplc="040A001B" w:tentative="1">
      <w:start w:val="1"/>
      <w:numFmt w:val="lowerRoman"/>
      <w:lvlText w:val="%6."/>
      <w:lvlJc w:val="right"/>
      <w:pPr>
        <w:ind w:left="5028" w:hanging="180"/>
      </w:pPr>
    </w:lvl>
    <w:lvl w:ilvl="6" w:tplc="040A000F" w:tentative="1">
      <w:start w:val="1"/>
      <w:numFmt w:val="decimal"/>
      <w:lvlText w:val="%7."/>
      <w:lvlJc w:val="left"/>
      <w:pPr>
        <w:ind w:left="5748" w:hanging="360"/>
      </w:pPr>
    </w:lvl>
    <w:lvl w:ilvl="7" w:tplc="040A0019" w:tentative="1">
      <w:start w:val="1"/>
      <w:numFmt w:val="lowerLetter"/>
      <w:lvlText w:val="%8."/>
      <w:lvlJc w:val="left"/>
      <w:pPr>
        <w:ind w:left="6468" w:hanging="360"/>
      </w:pPr>
    </w:lvl>
    <w:lvl w:ilvl="8" w:tplc="040A001B" w:tentative="1">
      <w:start w:val="1"/>
      <w:numFmt w:val="lowerRoman"/>
      <w:lvlText w:val="%9."/>
      <w:lvlJc w:val="right"/>
      <w:pPr>
        <w:ind w:left="7188" w:hanging="180"/>
      </w:pPr>
    </w:lvl>
  </w:abstractNum>
  <w:abstractNum w:abstractNumId="23" w15:restartNumberingAfterBreak="0">
    <w:nsid w:val="458258C9"/>
    <w:multiLevelType w:val="hybridMultilevel"/>
    <w:tmpl w:val="AC66329A"/>
    <w:lvl w:ilvl="0" w:tplc="040A0001">
      <w:start w:val="1"/>
      <w:numFmt w:val="bullet"/>
      <w:lvlText w:val=""/>
      <w:lvlJc w:val="left"/>
      <w:pPr>
        <w:ind w:left="1428" w:hanging="360"/>
      </w:pPr>
      <w:rPr>
        <w:rFonts w:ascii="Symbol" w:hAnsi="Symbol" w:hint="default"/>
      </w:rPr>
    </w:lvl>
    <w:lvl w:ilvl="1" w:tplc="040A0003" w:tentative="1">
      <w:start w:val="1"/>
      <w:numFmt w:val="bullet"/>
      <w:lvlText w:val="o"/>
      <w:lvlJc w:val="left"/>
      <w:pPr>
        <w:ind w:left="2148" w:hanging="360"/>
      </w:pPr>
      <w:rPr>
        <w:rFonts w:ascii="Courier New" w:hAnsi="Courier New" w:cs="Courier New" w:hint="default"/>
      </w:rPr>
    </w:lvl>
    <w:lvl w:ilvl="2" w:tplc="040A0005" w:tentative="1">
      <w:start w:val="1"/>
      <w:numFmt w:val="bullet"/>
      <w:lvlText w:val=""/>
      <w:lvlJc w:val="left"/>
      <w:pPr>
        <w:ind w:left="2868" w:hanging="360"/>
      </w:pPr>
      <w:rPr>
        <w:rFonts w:ascii="Wingdings" w:hAnsi="Wingdings" w:hint="default"/>
      </w:rPr>
    </w:lvl>
    <w:lvl w:ilvl="3" w:tplc="040A0001" w:tentative="1">
      <w:start w:val="1"/>
      <w:numFmt w:val="bullet"/>
      <w:lvlText w:val=""/>
      <w:lvlJc w:val="left"/>
      <w:pPr>
        <w:ind w:left="3588" w:hanging="360"/>
      </w:pPr>
      <w:rPr>
        <w:rFonts w:ascii="Symbol" w:hAnsi="Symbol" w:hint="default"/>
      </w:rPr>
    </w:lvl>
    <w:lvl w:ilvl="4" w:tplc="040A0003" w:tentative="1">
      <w:start w:val="1"/>
      <w:numFmt w:val="bullet"/>
      <w:lvlText w:val="o"/>
      <w:lvlJc w:val="left"/>
      <w:pPr>
        <w:ind w:left="4308" w:hanging="360"/>
      </w:pPr>
      <w:rPr>
        <w:rFonts w:ascii="Courier New" w:hAnsi="Courier New" w:cs="Courier New" w:hint="default"/>
      </w:rPr>
    </w:lvl>
    <w:lvl w:ilvl="5" w:tplc="040A0005" w:tentative="1">
      <w:start w:val="1"/>
      <w:numFmt w:val="bullet"/>
      <w:lvlText w:val=""/>
      <w:lvlJc w:val="left"/>
      <w:pPr>
        <w:ind w:left="5028" w:hanging="360"/>
      </w:pPr>
      <w:rPr>
        <w:rFonts w:ascii="Wingdings" w:hAnsi="Wingdings" w:hint="default"/>
      </w:rPr>
    </w:lvl>
    <w:lvl w:ilvl="6" w:tplc="040A0001" w:tentative="1">
      <w:start w:val="1"/>
      <w:numFmt w:val="bullet"/>
      <w:lvlText w:val=""/>
      <w:lvlJc w:val="left"/>
      <w:pPr>
        <w:ind w:left="5748" w:hanging="360"/>
      </w:pPr>
      <w:rPr>
        <w:rFonts w:ascii="Symbol" w:hAnsi="Symbol" w:hint="default"/>
      </w:rPr>
    </w:lvl>
    <w:lvl w:ilvl="7" w:tplc="040A0003" w:tentative="1">
      <w:start w:val="1"/>
      <w:numFmt w:val="bullet"/>
      <w:lvlText w:val="o"/>
      <w:lvlJc w:val="left"/>
      <w:pPr>
        <w:ind w:left="6468" w:hanging="360"/>
      </w:pPr>
      <w:rPr>
        <w:rFonts w:ascii="Courier New" w:hAnsi="Courier New" w:cs="Courier New" w:hint="default"/>
      </w:rPr>
    </w:lvl>
    <w:lvl w:ilvl="8" w:tplc="040A0005" w:tentative="1">
      <w:start w:val="1"/>
      <w:numFmt w:val="bullet"/>
      <w:lvlText w:val=""/>
      <w:lvlJc w:val="left"/>
      <w:pPr>
        <w:ind w:left="7188" w:hanging="360"/>
      </w:pPr>
      <w:rPr>
        <w:rFonts w:ascii="Wingdings" w:hAnsi="Wingdings" w:hint="default"/>
      </w:rPr>
    </w:lvl>
  </w:abstractNum>
  <w:abstractNum w:abstractNumId="24" w15:restartNumberingAfterBreak="0">
    <w:nsid w:val="479E3005"/>
    <w:multiLevelType w:val="hybridMultilevel"/>
    <w:tmpl w:val="FCDC3F5E"/>
    <w:lvl w:ilvl="0" w:tplc="040A0001">
      <w:start w:val="1"/>
      <w:numFmt w:val="bullet"/>
      <w:lvlText w:val=""/>
      <w:lvlJc w:val="left"/>
      <w:pPr>
        <w:ind w:left="1428" w:hanging="360"/>
      </w:pPr>
      <w:rPr>
        <w:rFonts w:ascii="Symbol" w:hAnsi="Symbol" w:hint="default"/>
      </w:rPr>
    </w:lvl>
    <w:lvl w:ilvl="1" w:tplc="040A0003" w:tentative="1">
      <w:start w:val="1"/>
      <w:numFmt w:val="bullet"/>
      <w:lvlText w:val="o"/>
      <w:lvlJc w:val="left"/>
      <w:pPr>
        <w:ind w:left="2148" w:hanging="360"/>
      </w:pPr>
      <w:rPr>
        <w:rFonts w:ascii="Courier New" w:hAnsi="Courier New" w:cs="Courier New" w:hint="default"/>
      </w:rPr>
    </w:lvl>
    <w:lvl w:ilvl="2" w:tplc="040A0005" w:tentative="1">
      <w:start w:val="1"/>
      <w:numFmt w:val="bullet"/>
      <w:lvlText w:val=""/>
      <w:lvlJc w:val="left"/>
      <w:pPr>
        <w:ind w:left="2868" w:hanging="360"/>
      </w:pPr>
      <w:rPr>
        <w:rFonts w:ascii="Wingdings" w:hAnsi="Wingdings" w:hint="default"/>
      </w:rPr>
    </w:lvl>
    <w:lvl w:ilvl="3" w:tplc="040A0001" w:tentative="1">
      <w:start w:val="1"/>
      <w:numFmt w:val="bullet"/>
      <w:lvlText w:val=""/>
      <w:lvlJc w:val="left"/>
      <w:pPr>
        <w:ind w:left="3588" w:hanging="360"/>
      </w:pPr>
      <w:rPr>
        <w:rFonts w:ascii="Symbol" w:hAnsi="Symbol" w:hint="default"/>
      </w:rPr>
    </w:lvl>
    <w:lvl w:ilvl="4" w:tplc="040A0003" w:tentative="1">
      <w:start w:val="1"/>
      <w:numFmt w:val="bullet"/>
      <w:lvlText w:val="o"/>
      <w:lvlJc w:val="left"/>
      <w:pPr>
        <w:ind w:left="4308" w:hanging="360"/>
      </w:pPr>
      <w:rPr>
        <w:rFonts w:ascii="Courier New" w:hAnsi="Courier New" w:cs="Courier New" w:hint="default"/>
      </w:rPr>
    </w:lvl>
    <w:lvl w:ilvl="5" w:tplc="040A0005" w:tentative="1">
      <w:start w:val="1"/>
      <w:numFmt w:val="bullet"/>
      <w:lvlText w:val=""/>
      <w:lvlJc w:val="left"/>
      <w:pPr>
        <w:ind w:left="5028" w:hanging="360"/>
      </w:pPr>
      <w:rPr>
        <w:rFonts w:ascii="Wingdings" w:hAnsi="Wingdings" w:hint="default"/>
      </w:rPr>
    </w:lvl>
    <w:lvl w:ilvl="6" w:tplc="040A0001" w:tentative="1">
      <w:start w:val="1"/>
      <w:numFmt w:val="bullet"/>
      <w:lvlText w:val=""/>
      <w:lvlJc w:val="left"/>
      <w:pPr>
        <w:ind w:left="5748" w:hanging="360"/>
      </w:pPr>
      <w:rPr>
        <w:rFonts w:ascii="Symbol" w:hAnsi="Symbol" w:hint="default"/>
      </w:rPr>
    </w:lvl>
    <w:lvl w:ilvl="7" w:tplc="040A0003" w:tentative="1">
      <w:start w:val="1"/>
      <w:numFmt w:val="bullet"/>
      <w:lvlText w:val="o"/>
      <w:lvlJc w:val="left"/>
      <w:pPr>
        <w:ind w:left="6468" w:hanging="360"/>
      </w:pPr>
      <w:rPr>
        <w:rFonts w:ascii="Courier New" w:hAnsi="Courier New" w:cs="Courier New" w:hint="default"/>
      </w:rPr>
    </w:lvl>
    <w:lvl w:ilvl="8" w:tplc="040A0005" w:tentative="1">
      <w:start w:val="1"/>
      <w:numFmt w:val="bullet"/>
      <w:lvlText w:val=""/>
      <w:lvlJc w:val="left"/>
      <w:pPr>
        <w:ind w:left="7188" w:hanging="360"/>
      </w:pPr>
      <w:rPr>
        <w:rFonts w:ascii="Wingdings" w:hAnsi="Wingdings" w:hint="default"/>
      </w:rPr>
    </w:lvl>
  </w:abstractNum>
  <w:abstractNum w:abstractNumId="25" w15:restartNumberingAfterBreak="0">
    <w:nsid w:val="4B0071DC"/>
    <w:multiLevelType w:val="hybridMultilevel"/>
    <w:tmpl w:val="BA747078"/>
    <w:lvl w:ilvl="0" w:tplc="040A0001">
      <w:start w:val="1"/>
      <w:numFmt w:val="bullet"/>
      <w:lvlText w:val=""/>
      <w:lvlJc w:val="left"/>
      <w:pPr>
        <w:ind w:left="1428" w:hanging="360"/>
      </w:pPr>
      <w:rPr>
        <w:rFonts w:ascii="Symbol" w:hAnsi="Symbol" w:hint="default"/>
      </w:rPr>
    </w:lvl>
    <w:lvl w:ilvl="1" w:tplc="040A0003" w:tentative="1">
      <w:start w:val="1"/>
      <w:numFmt w:val="bullet"/>
      <w:lvlText w:val="o"/>
      <w:lvlJc w:val="left"/>
      <w:pPr>
        <w:ind w:left="2148" w:hanging="360"/>
      </w:pPr>
      <w:rPr>
        <w:rFonts w:ascii="Courier New" w:hAnsi="Courier New" w:cs="Courier New" w:hint="default"/>
      </w:rPr>
    </w:lvl>
    <w:lvl w:ilvl="2" w:tplc="040A0005" w:tentative="1">
      <w:start w:val="1"/>
      <w:numFmt w:val="bullet"/>
      <w:lvlText w:val=""/>
      <w:lvlJc w:val="left"/>
      <w:pPr>
        <w:ind w:left="2868" w:hanging="360"/>
      </w:pPr>
      <w:rPr>
        <w:rFonts w:ascii="Wingdings" w:hAnsi="Wingdings" w:hint="default"/>
      </w:rPr>
    </w:lvl>
    <w:lvl w:ilvl="3" w:tplc="040A0001" w:tentative="1">
      <w:start w:val="1"/>
      <w:numFmt w:val="bullet"/>
      <w:lvlText w:val=""/>
      <w:lvlJc w:val="left"/>
      <w:pPr>
        <w:ind w:left="3588" w:hanging="360"/>
      </w:pPr>
      <w:rPr>
        <w:rFonts w:ascii="Symbol" w:hAnsi="Symbol" w:hint="default"/>
      </w:rPr>
    </w:lvl>
    <w:lvl w:ilvl="4" w:tplc="040A0003" w:tentative="1">
      <w:start w:val="1"/>
      <w:numFmt w:val="bullet"/>
      <w:lvlText w:val="o"/>
      <w:lvlJc w:val="left"/>
      <w:pPr>
        <w:ind w:left="4308" w:hanging="360"/>
      </w:pPr>
      <w:rPr>
        <w:rFonts w:ascii="Courier New" w:hAnsi="Courier New" w:cs="Courier New" w:hint="default"/>
      </w:rPr>
    </w:lvl>
    <w:lvl w:ilvl="5" w:tplc="040A0005" w:tentative="1">
      <w:start w:val="1"/>
      <w:numFmt w:val="bullet"/>
      <w:lvlText w:val=""/>
      <w:lvlJc w:val="left"/>
      <w:pPr>
        <w:ind w:left="5028" w:hanging="360"/>
      </w:pPr>
      <w:rPr>
        <w:rFonts w:ascii="Wingdings" w:hAnsi="Wingdings" w:hint="default"/>
      </w:rPr>
    </w:lvl>
    <w:lvl w:ilvl="6" w:tplc="040A0001" w:tentative="1">
      <w:start w:val="1"/>
      <w:numFmt w:val="bullet"/>
      <w:lvlText w:val=""/>
      <w:lvlJc w:val="left"/>
      <w:pPr>
        <w:ind w:left="5748" w:hanging="360"/>
      </w:pPr>
      <w:rPr>
        <w:rFonts w:ascii="Symbol" w:hAnsi="Symbol" w:hint="default"/>
      </w:rPr>
    </w:lvl>
    <w:lvl w:ilvl="7" w:tplc="040A0003" w:tentative="1">
      <w:start w:val="1"/>
      <w:numFmt w:val="bullet"/>
      <w:lvlText w:val="o"/>
      <w:lvlJc w:val="left"/>
      <w:pPr>
        <w:ind w:left="6468" w:hanging="360"/>
      </w:pPr>
      <w:rPr>
        <w:rFonts w:ascii="Courier New" w:hAnsi="Courier New" w:cs="Courier New" w:hint="default"/>
      </w:rPr>
    </w:lvl>
    <w:lvl w:ilvl="8" w:tplc="040A0005" w:tentative="1">
      <w:start w:val="1"/>
      <w:numFmt w:val="bullet"/>
      <w:lvlText w:val=""/>
      <w:lvlJc w:val="left"/>
      <w:pPr>
        <w:ind w:left="7188" w:hanging="360"/>
      </w:pPr>
      <w:rPr>
        <w:rFonts w:ascii="Wingdings" w:hAnsi="Wingdings" w:hint="default"/>
      </w:rPr>
    </w:lvl>
  </w:abstractNum>
  <w:abstractNum w:abstractNumId="26" w15:restartNumberingAfterBreak="0">
    <w:nsid w:val="50116653"/>
    <w:multiLevelType w:val="hybridMultilevel"/>
    <w:tmpl w:val="8C98138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7" w15:restartNumberingAfterBreak="0">
    <w:nsid w:val="506B5A63"/>
    <w:multiLevelType w:val="hybridMultilevel"/>
    <w:tmpl w:val="4154AD64"/>
    <w:lvl w:ilvl="0" w:tplc="339A0488">
      <w:start w:val="1"/>
      <w:numFmt w:val="lowerLetter"/>
      <w:lvlText w:val="%1)"/>
      <w:lvlJc w:val="left"/>
      <w:pPr>
        <w:ind w:left="1860" w:hanging="420"/>
      </w:pPr>
      <w:rPr>
        <w:rFonts w:hint="default"/>
      </w:rPr>
    </w:lvl>
    <w:lvl w:ilvl="1" w:tplc="0C0A0019">
      <w:start w:val="1"/>
      <w:numFmt w:val="lowerLetter"/>
      <w:lvlText w:val="%2."/>
      <w:lvlJc w:val="left"/>
      <w:pPr>
        <w:ind w:left="2520" w:hanging="360"/>
      </w:pPr>
    </w:lvl>
    <w:lvl w:ilvl="2" w:tplc="0C0A001B">
      <w:start w:val="1"/>
      <w:numFmt w:val="lowerRoman"/>
      <w:lvlText w:val="%3."/>
      <w:lvlJc w:val="right"/>
      <w:pPr>
        <w:ind w:left="3240" w:hanging="180"/>
      </w:pPr>
    </w:lvl>
    <w:lvl w:ilvl="3" w:tplc="0C0A000F" w:tentative="1">
      <w:start w:val="1"/>
      <w:numFmt w:val="decimal"/>
      <w:lvlText w:val="%4."/>
      <w:lvlJc w:val="left"/>
      <w:pPr>
        <w:ind w:left="3960" w:hanging="360"/>
      </w:pPr>
    </w:lvl>
    <w:lvl w:ilvl="4" w:tplc="0C0A0019" w:tentative="1">
      <w:start w:val="1"/>
      <w:numFmt w:val="lowerLetter"/>
      <w:lvlText w:val="%5."/>
      <w:lvlJc w:val="left"/>
      <w:pPr>
        <w:ind w:left="4680" w:hanging="360"/>
      </w:pPr>
    </w:lvl>
    <w:lvl w:ilvl="5" w:tplc="0C0A001B" w:tentative="1">
      <w:start w:val="1"/>
      <w:numFmt w:val="lowerRoman"/>
      <w:lvlText w:val="%6."/>
      <w:lvlJc w:val="right"/>
      <w:pPr>
        <w:ind w:left="5400" w:hanging="180"/>
      </w:pPr>
    </w:lvl>
    <w:lvl w:ilvl="6" w:tplc="0C0A000F" w:tentative="1">
      <w:start w:val="1"/>
      <w:numFmt w:val="decimal"/>
      <w:lvlText w:val="%7."/>
      <w:lvlJc w:val="left"/>
      <w:pPr>
        <w:ind w:left="6120" w:hanging="360"/>
      </w:pPr>
    </w:lvl>
    <w:lvl w:ilvl="7" w:tplc="0C0A0019" w:tentative="1">
      <w:start w:val="1"/>
      <w:numFmt w:val="lowerLetter"/>
      <w:lvlText w:val="%8."/>
      <w:lvlJc w:val="left"/>
      <w:pPr>
        <w:ind w:left="6840" w:hanging="360"/>
      </w:pPr>
    </w:lvl>
    <w:lvl w:ilvl="8" w:tplc="0C0A001B" w:tentative="1">
      <w:start w:val="1"/>
      <w:numFmt w:val="lowerRoman"/>
      <w:lvlText w:val="%9."/>
      <w:lvlJc w:val="right"/>
      <w:pPr>
        <w:ind w:left="7560" w:hanging="180"/>
      </w:pPr>
    </w:lvl>
  </w:abstractNum>
  <w:abstractNum w:abstractNumId="28" w15:restartNumberingAfterBreak="0">
    <w:nsid w:val="52345510"/>
    <w:multiLevelType w:val="hybridMultilevel"/>
    <w:tmpl w:val="340029BA"/>
    <w:lvl w:ilvl="0" w:tplc="0C0A000F">
      <w:start w:val="1"/>
      <w:numFmt w:val="decimal"/>
      <w:lvlText w:val="%1."/>
      <w:lvlJc w:val="left"/>
      <w:pPr>
        <w:ind w:left="360" w:hanging="360"/>
      </w:pPr>
    </w:lvl>
    <w:lvl w:ilvl="1" w:tplc="0C0A0019">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9" w15:restartNumberingAfterBreak="0">
    <w:nsid w:val="530A63BE"/>
    <w:multiLevelType w:val="hybridMultilevel"/>
    <w:tmpl w:val="C42C5860"/>
    <w:lvl w:ilvl="0" w:tplc="0C0A000F">
      <w:start w:val="1"/>
      <w:numFmt w:val="decimal"/>
      <w:lvlText w:val="%1."/>
      <w:lvlJc w:val="left"/>
      <w:pPr>
        <w:ind w:left="927" w:hanging="360"/>
      </w:pPr>
    </w:lvl>
    <w:lvl w:ilvl="1" w:tplc="0C0A0019">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30" w15:restartNumberingAfterBreak="0">
    <w:nsid w:val="556E37AF"/>
    <w:multiLevelType w:val="hybridMultilevel"/>
    <w:tmpl w:val="CA944F24"/>
    <w:lvl w:ilvl="0" w:tplc="040A000F">
      <w:start w:val="1"/>
      <w:numFmt w:val="decimal"/>
      <w:lvlText w:val="%1."/>
      <w:lvlJc w:val="left"/>
      <w:pPr>
        <w:ind w:left="1428" w:hanging="360"/>
      </w:pPr>
    </w:lvl>
    <w:lvl w:ilvl="1" w:tplc="040A0019" w:tentative="1">
      <w:start w:val="1"/>
      <w:numFmt w:val="lowerLetter"/>
      <w:lvlText w:val="%2."/>
      <w:lvlJc w:val="left"/>
      <w:pPr>
        <w:ind w:left="2148" w:hanging="360"/>
      </w:pPr>
    </w:lvl>
    <w:lvl w:ilvl="2" w:tplc="040A001B" w:tentative="1">
      <w:start w:val="1"/>
      <w:numFmt w:val="lowerRoman"/>
      <w:lvlText w:val="%3."/>
      <w:lvlJc w:val="right"/>
      <w:pPr>
        <w:ind w:left="2868" w:hanging="180"/>
      </w:pPr>
    </w:lvl>
    <w:lvl w:ilvl="3" w:tplc="040A000F" w:tentative="1">
      <w:start w:val="1"/>
      <w:numFmt w:val="decimal"/>
      <w:lvlText w:val="%4."/>
      <w:lvlJc w:val="left"/>
      <w:pPr>
        <w:ind w:left="3588" w:hanging="360"/>
      </w:pPr>
    </w:lvl>
    <w:lvl w:ilvl="4" w:tplc="040A0019" w:tentative="1">
      <w:start w:val="1"/>
      <w:numFmt w:val="lowerLetter"/>
      <w:lvlText w:val="%5."/>
      <w:lvlJc w:val="left"/>
      <w:pPr>
        <w:ind w:left="4308" w:hanging="360"/>
      </w:pPr>
    </w:lvl>
    <w:lvl w:ilvl="5" w:tplc="040A001B" w:tentative="1">
      <w:start w:val="1"/>
      <w:numFmt w:val="lowerRoman"/>
      <w:lvlText w:val="%6."/>
      <w:lvlJc w:val="right"/>
      <w:pPr>
        <w:ind w:left="5028" w:hanging="180"/>
      </w:pPr>
    </w:lvl>
    <w:lvl w:ilvl="6" w:tplc="040A000F" w:tentative="1">
      <w:start w:val="1"/>
      <w:numFmt w:val="decimal"/>
      <w:lvlText w:val="%7."/>
      <w:lvlJc w:val="left"/>
      <w:pPr>
        <w:ind w:left="5748" w:hanging="360"/>
      </w:pPr>
    </w:lvl>
    <w:lvl w:ilvl="7" w:tplc="040A0019" w:tentative="1">
      <w:start w:val="1"/>
      <w:numFmt w:val="lowerLetter"/>
      <w:lvlText w:val="%8."/>
      <w:lvlJc w:val="left"/>
      <w:pPr>
        <w:ind w:left="6468" w:hanging="360"/>
      </w:pPr>
    </w:lvl>
    <w:lvl w:ilvl="8" w:tplc="040A001B" w:tentative="1">
      <w:start w:val="1"/>
      <w:numFmt w:val="lowerRoman"/>
      <w:lvlText w:val="%9."/>
      <w:lvlJc w:val="right"/>
      <w:pPr>
        <w:ind w:left="7188" w:hanging="180"/>
      </w:pPr>
    </w:lvl>
  </w:abstractNum>
  <w:abstractNum w:abstractNumId="31" w15:restartNumberingAfterBreak="0">
    <w:nsid w:val="575178CA"/>
    <w:multiLevelType w:val="hybridMultilevel"/>
    <w:tmpl w:val="93BE62DC"/>
    <w:lvl w:ilvl="0" w:tplc="040A000F">
      <w:start w:val="1"/>
      <w:numFmt w:val="decimal"/>
      <w:lvlText w:val="%1."/>
      <w:lvlJc w:val="left"/>
      <w:pPr>
        <w:ind w:left="1428" w:hanging="360"/>
      </w:pPr>
    </w:lvl>
    <w:lvl w:ilvl="1" w:tplc="040A0019" w:tentative="1">
      <w:start w:val="1"/>
      <w:numFmt w:val="lowerLetter"/>
      <w:lvlText w:val="%2."/>
      <w:lvlJc w:val="left"/>
      <w:pPr>
        <w:ind w:left="2148" w:hanging="360"/>
      </w:pPr>
    </w:lvl>
    <w:lvl w:ilvl="2" w:tplc="040A001B" w:tentative="1">
      <w:start w:val="1"/>
      <w:numFmt w:val="lowerRoman"/>
      <w:lvlText w:val="%3."/>
      <w:lvlJc w:val="right"/>
      <w:pPr>
        <w:ind w:left="2868" w:hanging="180"/>
      </w:pPr>
    </w:lvl>
    <w:lvl w:ilvl="3" w:tplc="040A000F" w:tentative="1">
      <w:start w:val="1"/>
      <w:numFmt w:val="decimal"/>
      <w:lvlText w:val="%4."/>
      <w:lvlJc w:val="left"/>
      <w:pPr>
        <w:ind w:left="3588" w:hanging="360"/>
      </w:pPr>
    </w:lvl>
    <w:lvl w:ilvl="4" w:tplc="040A0019" w:tentative="1">
      <w:start w:val="1"/>
      <w:numFmt w:val="lowerLetter"/>
      <w:lvlText w:val="%5."/>
      <w:lvlJc w:val="left"/>
      <w:pPr>
        <w:ind w:left="4308" w:hanging="360"/>
      </w:pPr>
    </w:lvl>
    <w:lvl w:ilvl="5" w:tplc="040A001B" w:tentative="1">
      <w:start w:val="1"/>
      <w:numFmt w:val="lowerRoman"/>
      <w:lvlText w:val="%6."/>
      <w:lvlJc w:val="right"/>
      <w:pPr>
        <w:ind w:left="5028" w:hanging="180"/>
      </w:pPr>
    </w:lvl>
    <w:lvl w:ilvl="6" w:tplc="040A000F" w:tentative="1">
      <w:start w:val="1"/>
      <w:numFmt w:val="decimal"/>
      <w:lvlText w:val="%7."/>
      <w:lvlJc w:val="left"/>
      <w:pPr>
        <w:ind w:left="5748" w:hanging="360"/>
      </w:pPr>
    </w:lvl>
    <w:lvl w:ilvl="7" w:tplc="040A0019" w:tentative="1">
      <w:start w:val="1"/>
      <w:numFmt w:val="lowerLetter"/>
      <w:lvlText w:val="%8."/>
      <w:lvlJc w:val="left"/>
      <w:pPr>
        <w:ind w:left="6468" w:hanging="360"/>
      </w:pPr>
    </w:lvl>
    <w:lvl w:ilvl="8" w:tplc="040A001B" w:tentative="1">
      <w:start w:val="1"/>
      <w:numFmt w:val="lowerRoman"/>
      <w:lvlText w:val="%9."/>
      <w:lvlJc w:val="right"/>
      <w:pPr>
        <w:ind w:left="7188" w:hanging="180"/>
      </w:pPr>
    </w:lvl>
  </w:abstractNum>
  <w:abstractNum w:abstractNumId="32" w15:restartNumberingAfterBreak="0">
    <w:nsid w:val="57EC4664"/>
    <w:multiLevelType w:val="hybridMultilevel"/>
    <w:tmpl w:val="801884D2"/>
    <w:lvl w:ilvl="0" w:tplc="040A000F">
      <w:start w:val="1"/>
      <w:numFmt w:val="decimal"/>
      <w:lvlText w:val="%1."/>
      <w:lvlJc w:val="left"/>
      <w:pPr>
        <w:ind w:left="1428" w:hanging="360"/>
      </w:pPr>
    </w:lvl>
    <w:lvl w:ilvl="1" w:tplc="040A0019" w:tentative="1">
      <w:start w:val="1"/>
      <w:numFmt w:val="lowerLetter"/>
      <w:lvlText w:val="%2."/>
      <w:lvlJc w:val="left"/>
      <w:pPr>
        <w:ind w:left="2148" w:hanging="360"/>
      </w:pPr>
    </w:lvl>
    <w:lvl w:ilvl="2" w:tplc="040A001B" w:tentative="1">
      <w:start w:val="1"/>
      <w:numFmt w:val="lowerRoman"/>
      <w:lvlText w:val="%3."/>
      <w:lvlJc w:val="right"/>
      <w:pPr>
        <w:ind w:left="2868" w:hanging="180"/>
      </w:pPr>
    </w:lvl>
    <w:lvl w:ilvl="3" w:tplc="040A000F" w:tentative="1">
      <w:start w:val="1"/>
      <w:numFmt w:val="decimal"/>
      <w:lvlText w:val="%4."/>
      <w:lvlJc w:val="left"/>
      <w:pPr>
        <w:ind w:left="3588" w:hanging="360"/>
      </w:pPr>
    </w:lvl>
    <w:lvl w:ilvl="4" w:tplc="040A0019" w:tentative="1">
      <w:start w:val="1"/>
      <w:numFmt w:val="lowerLetter"/>
      <w:lvlText w:val="%5."/>
      <w:lvlJc w:val="left"/>
      <w:pPr>
        <w:ind w:left="4308" w:hanging="360"/>
      </w:pPr>
    </w:lvl>
    <w:lvl w:ilvl="5" w:tplc="040A001B" w:tentative="1">
      <w:start w:val="1"/>
      <w:numFmt w:val="lowerRoman"/>
      <w:lvlText w:val="%6."/>
      <w:lvlJc w:val="right"/>
      <w:pPr>
        <w:ind w:left="5028" w:hanging="180"/>
      </w:pPr>
    </w:lvl>
    <w:lvl w:ilvl="6" w:tplc="040A000F" w:tentative="1">
      <w:start w:val="1"/>
      <w:numFmt w:val="decimal"/>
      <w:lvlText w:val="%7."/>
      <w:lvlJc w:val="left"/>
      <w:pPr>
        <w:ind w:left="5748" w:hanging="360"/>
      </w:pPr>
    </w:lvl>
    <w:lvl w:ilvl="7" w:tplc="040A0019" w:tentative="1">
      <w:start w:val="1"/>
      <w:numFmt w:val="lowerLetter"/>
      <w:lvlText w:val="%8."/>
      <w:lvlJc w:val="left"/>
      <w:pPr>
        <w:ind w:left="6468" w:hanging="360"/>
      </w:pPr>
    </w:lvl>
    <w:lvl w:ilvl="8" w:tplc="040A001B" w:tentative="1">
      <w:start w:val="1"/>
      <w:numFmt w:val="lowerRoman"/>
      <w:lvlText w:val="%9."/>
      <w:lvlJc w:val="right"/>
      <w:pPr>
        <w:ind w:left="7188" w:hanging="180"/>
      </w:pPr>
    </w:lvl>
  </w:abstractNum>
  <w:abstractNum w:abstractNumId="33" w15:restartNumberingAfterBreak="0">
    <w:nsid w:val="5A32663E"/>
    <w:multiLevelType w:val="hybridMultilevel"/>
    <w:tmpl w:val="5AC4AEE4"/>
    <w:lvl w:ilvl="0" w:tplc="0C0A0019">
      <w:start w:val="1"/>
      <w:numFmt w:val="lowerLetter"/>
      <w:lvlText w:val="%1."/>
      <w:lvlJc w:val="left"/>
      <w:pPr>
        <w:ind w:left="1068" w:hanging="360"/>
      </w:pPr>
    </w:lvl>
    <w:lvl w:ilvl="1" w:tplc="0C0A0019" w:tentative="1">
      <w:start w:val="1"/>
      <w:numFmt w:val="lowerLetter"/>
      <w:lvlText w:val="%2."/>
      <w:lvlJc w:val="left"/>
      <w:pPr>
        <w:ind w:left="1509" w:hanging="360"/>
      </w:pPr>
    </w:lvl>
    <w:lvl w:ilvl="2" w:tplc="0C0A001B" w:tentative="1">
      <w:start w:val="1"/>
      <w:numFmt w:val="lowerRoman"/>
      <w:lvlText w:val="%3."/>
      <w:lvlJc w:val="right"/>
      <w:pPr>
        <w:ind w:left="2229" w:hanging="180"/>
      </w:pPr>
    </w:lvl>
    <w:lvl w:ilvl="3" w:tplc="0C0A000F" w:tentative="1">
      <w:start w:val="1"/>
      <w:numFmt w:val="decimal"/>
      <w:lvlText w:val="%4."/>
      <w:lvlJc w:val="left"/>
      <w:pPr>
        <w:ind w:left="2949" w:hanging="360"/>
      </w:pPr>
    </w:lvl>
    <w:lvl w:ilvl="4" w:tplc="0C0A0019" w:tentative="1">
      <w:start w:val="1"/>
      <w:numFmt w:val="lowerLetter"/>
      <w:lvlText w:val="%5."/>
      <w:lvlJc w:val="left"/>
      <w:pPr>
        <w:ind w:left="3669" w:hanging="360"/>
      </w:pPr>
    </w:lvl>
    <w:lvl w:ilvl="5" w:tplc="0C0A001B" w:tentative="1">
      <w:start w:val="1"/>
      <w:numFmt w:val="lowerRoman"/>
      <w:lvlText w:val="%6."/>
      <w:lvlJc w:val="right"/>
      <w:pPr>
        <w:ind w:left="4389" w:hanging="180"/>
      </w:pPr>
    </w:lvl>
    <w:lvl w:ilvl="6" w:tplc="0C0A000F" w:tentative="1">
      <w:start w:val="1"/>
      <w:numFmt w:val="decimal"/>
      <w:lvlText w:val="%7."/>
      <w:lvlJc w:val="left"/>
      <w:pPr>
        <w:ind w:left="5109" w:hanging="360"/>
      </w:pPr>
    </w:lvl>
    <w:lvl w:ilvl="7" w:tplc="0C0A0019" w:tentative="1">
      <w:start w:val="1"/>
      <w:numFmt w:val="lowerLetter"/>
      <w:lvlText w:val="%8."/>
      <w:lvlJc w:val="left"/>
      <w:pPr>
        <w:ind w:left="5829" w:hanging="360"/>
      </w:pPr>
    </w:lvl>
    <w:lvl w:ilvl="8" w:tplc="0C0A001B" w:tentative="1">
      <w:start w:val="1"/>
      <w:numFmt w:val="lowerRoman"/>
      <w:lvlText w:val="%9."/>
      <w:lvlJc w:val="right"/>
      <w:pPr>
        <w:ind w:left="6549" w:hanging="180"/>
      </w:pPr>
    </w:lvl>
  </w:abstractNum>
  <w:abstractNum w:abstractNumId="34" w15:restartNumberingAfterBreak="0">
    <w:nsid w:val="5BB20B59"/>
    <w:multiLevelType w:val="hybridMultilevel"/>
    <w:tmpl w:val="EC6EF790"/>
    <w:lvl w:ilvl="0" w:tplc="1CAAF7EE">
      <w:start w:val="1"/>
      <w:numFmt w:val="decimal"/>
      <w:lvlText w:val="%1."/>
      <w:lvlJc w:val="left"/>
      <w:pPr>
        <w:ind w:left="1287" w:hanging="360"/>
      </w:pPr>
      <w:rPr>
        <w:rFonts w:hint="default"/>
      </w:rPr>
    </w:lvl>
    <w:lvl w:ilvl="1" w:tplc="040A0019" w:tentative="1">
      <w:start w:val="1"/>
      <w:numFmt w:val="lowerLetter"/>
      <w:lvlText w:val="%2."/>
      <w:lvlJc w:val="left"/>
      <w:pPr>
        <w:ind w:left="2007" w:hanging="360"/>
      </w:pPr>
    </w:lvl>
    <w:lvl w:ilvl="2" w:tplc="040A001B" w:tentative="1">
      <w:start w:val="1"/>
      <w:numFmt w:val="lowerRoman"/>
      <w:lvlText w:val="%3."/>
      <w:lvlJc w:val="right"/>
      <w:pPr>
        <w:ind w:left="2727" w:hanging="180"/>
      </w:pPr>
    </w:lvl>
    <w:lvl w:ilvl="3" w:tplc="040A000F" w:tentative="1">
      <w:start w:val="1"/>
      <w:numFmt w:val="decimal"/>
      <w:lvlText w:val="%4."/>
      <w:lvlJc w:val="left"/>
      <w:pPr>
        <w:ind w:left="3447" w:hanging="360"/>
      </w:pPr>
    </w:lvl>
    <w:lvl w:ilvl="4" w:tplc="040A0019" w:tentative="1">
      <w:start w:val="1"/>
      <w:numFmt w:val="lowerLetter"/>
      <w:lvlText w:val="%5."/>
      <w:lvlJc w:val="left"/>
      <w:pPr>
        <w:ind w:left="4167" w:hanging="360"/>
      </w:pPr>
    </w:lvl>
    <w:lvl w:ilvl="5" w:tplc="040A001B" w:tentative="1">
      <w:start w:val="1"/>
      <w:numFmt w:val="lowerRoman"/>
      <w:lvlText w:val="%6."/>
      <w:lvlJc w:val="right"/>
      <w:pPr>
        <w:ind w:left="4887" w:hanging="180"/>
      </w:pPr>
    </w:lvl>
    <w:lvl w:ilvl="6" w:tplc="040A000F" w:tentative="1">
      <w:start w:val="1"/>
      <w:numFmt w:val="decimal"/>
      <w:lvlText w:val="%7."/>
      <w:lvlJc w:val="left"/>
      <w:pPr>
        <w:ind w:left="5607" w:hanging="360"/>
      </w:pPr>
    </w:lvl>
    <w:lvl w:ilvl="7" w:tplc="040A0019" w:tentative="1">
      <w:start w:val="1"/>
      <w:numFmt w:val="lowerLetter"/>
      <w:lvlText w:val="%8."/>
      <w:lvlJc w:val="left"/>
      <w:pPr>
        <w:ind w:left="6327" w:hanging="360"/>
      </w:pPr>
    </w:lvl>
    <w:lvl w:ilvl="8" w:tplc="040A001B" w:tentative="1">
      <w:start w:val="1"/>
      <w:numFmt w:val="lowerRoman"/>
      <w:lvlText w:val="%9."/>
      <w:lvlJc w:val="right"/>
      <w:pPr>
        <w:ind w:left="7047" w:hanging="180"/>
      </w:pPr>
    </w:lvl>
  </w:abstractNum>
  <w:abstractNum w:abstractNumId="35" w15:restartNumberingAfterBreak="0">
    <w:nsid w:val="5FEA7129"/>
    <w:multiLevelType w:val="hybridMultilevel"/>
    <w:tmpl w:val="E75EB9D4"/>
    <w:lvl w:ilvl="0" w:tplc="040A000F">
      <w:start w:val="1"/>
      <w:numFmt w:val="decimal"/>
      <w:lvlText w:val="%1."/>
      <w:lvlJc w:val="left"/>
      <w:pPr>
        <w:ind w:left="1428" w:hanging="360"/>
      </w:pPr>
      <w:rPr>
        <w:rFont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6" w15:restartNumberingAfterBreak="0">
    <w:nsid w:val="620F280E"/>
    <w:multiLevelType w:val="hybridMultilevel"/>
    <w:tmpl w:val="9640AB6A"/>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7" w15:restartNumberingAfterBreak="0">
    <w:nsid w:val="66714442"/>
    <w:multiLevelType w:val="hybridMultilevel"/>
    <w:tmpl w:val="93BE62DC"/>
    <w:lvl w:ilvl="0" w:tplc="040A000F">
      <w:start w:val="1"/>
      <w:numFmt w:val="decimal"/>
      <w:lvlText w:val="%1."/>
      <w:lvlJc w:val="left"/>
      <w:pPr>
        <w:ind w:left="1428" w:hanging="360"/>
      </w:pPr>
    </w:lvl>
    <w:lvl w:ilvl="1" w:tplc="040A0019" w:tentative="1">
      <w:start w:val="1"/>
      <w:numFmt w:val="lowerLetter"/>
      <w:lvlText w:val="%2."/>
      <w:lvlJc w:val="left"/>
      <w:pPr>
        <w:ind w:left="2148" w:hanging="360"/>
      </w:pPr>
    </w:lvl>
    <w:lvl w:ilvl="2" w:tplc="040A001B" w:tentative="1">
      <w:start w:val="1"/>
      <w:numFmt w:val="lowerRoman"/>
      <w:lvlText w:val="%3."/>
      <w:lvlJc w:val="right"/>
      <w:pPr>
        <w:ind w:left="2868" w:hanging="180"/>
      </w:pPr>
    </w:lvl>
    <w:lvl w:ilvl="3" w:tplc="040A000F" w:tentative="1">
      <w:start w:val="1"/>
      <w:numFmt w:val="decimal"/>
      <w:lvlText w:val="%4."/>
      <w:lvlJc w:val="left"/>
      <w:pPr>
        <w:ind w:left="3588" w:hanging="360"/>
      </w:pPr>
    </w:lvl>
    <w:lvl w:ilvl="4" w:tplc="040A0019" w:tentative="1">
      <w:start w:val="1"/>
      <w:numFmt w:val="lowerLetter"/>
      <w:lvlText w:val="%5."/>
      <w:lvlJc w:val="left"/>
      <w:pPr>
        <w:ind w:left="4308" w:hanging="360"/>
      </w:pPr>
    </w:lvl>
    <w:lvl w:ilvl="5" w:tplc="040A001B" w:tentative="1">
      <w:start w:val="1"/>
      <w:numFmt w:val="lowerRoman"/>
      <w:lvlText w:val="%6."/>
      <w:lvlJc w:val="right"/>
      <w:pPr>
        <w:ind w:left="5028" w:hanging="180"/>
      </w:pPr>
    </w:lvl>
    <w:lvl w:ilvl="6" w:tplc="040A000F" w:tentative="1">
      <w:start w:val="1"/>
      <w:numFmt w:val="decimal"/>
      <w:lvlText w:val="%7."/>
      <w:lvlJc w:val="left"/>
      <w:pPr>
        <w:ind w:left="5748" w:hanging="360"/>
      </w:pPr>
    </w:lvl>
    <w:lvl w:ilvl="7" w:tplc="040A0019" w:tentative="1">
      <w:start w:val="1"/>
      <w:numFmt w:val="lowerLetter"/>
      <w:lvlText w:val="%8."/>
      <w:lvlJc w:val="left"/>
      <w:pPr>
        <w:ind w:left="6468" w:hanging="360"/>
      </w:pPr>
    </w:lvl>
    <w:lvl w:ilvl="8" w:tplc="040A001B" w:tentative="1">
      <w:start w:val="1"/>
      <w:numFmt w:val="lowerRoman"/>
      <w:lvlText w:val="%9."/>
      <w:lvlJc w:val="right"/>
      <w:pPr>
        <w:ind w:left="7188" w:hanging="180"/>
      </w:pPr>
    </w:lvl>
  </w:abstractNum>
  <w:abstractNum w:abstractNumId="38" w15:restartNumberingAfterBreak="0">
    <w:nsid w:val="71730F02"/>
    <w:multiLevelType w:val="hybridMultilevel"/>
    <w:tmpl w:val="4DA65396"/>
    <w:lvl w:ilvl="0" w:tplc="0C0A000F">
      <w:start w:val="1"/>
      <w:numFmt w:val="decimal"/>
      <w:lvlText w:val="%1."/>
      <w:lvlJc w:val="left"/>
      <w:pPr>
        <w:ind w:left="927" w:hanging="360"/>
      </w:pPr>
      <w:rPr>
        <w:rFonts w:hint="default"/>
      </w:rPr>
    </w:lvl>
    <w:lvl w:ilvl="1" w:tplc="040A0019" w:tentative="1">
      <w:start w:val="1"/>
      <w:numFmt w:val="lowerLetter"/>
      <w:lvlText w:val="%2."/>
      <w:lvlJc w:val="left"/>
      <w:pPr>
        <w:ind w:left="1647" w:hanging="360"/>
      </w:pPr>
    </w:lvl>
    <w:lvl w:ilvl="2" w:tplc="040A001B" w:tentative="1">
      <w:start w:val="1"/>
      <w:numFmt w:val="lowerRoman"/>
      <w:lvlText w:val="%3."/>
      <w:lvlJc w:val="right"/>
      <w:pPr>
        <w:ind w:left="2367" w:hanging="180"/>
      </w:pPr>
    </w:lvl>
    <w:lvl w:ilvl="3" w:tplc="040A000F" w:tentative="1">
      <w:start w:val="1"/>
      <w:numFmt w:val="decimal"/>
      <w:lvlText w:val="%4."/>
      <w:lvlJc w:val="left"/>
      <w:pPr>
        <w:ind w:left="3087" w:hanging="360"/>
      </w:pPr>
    </w:lvl>
    <w:lvl w:ilvl="4" w:tplc="040A0019" w:tentative="1">
      <w:start w:val="1"/>
      <w:numFmt w:val="lowerLetter"/>
      <w:lvlText w:val="%5."/>
      <w:lvlJc w:val="left"/>
      <w:pPr>
        <w:ind w:left="3807" w:hanging="360"/>
      </w:pPr>
    </w:lvl>
    <w:lvl w:ilvl="5" w:tplc="040A001B" w:tentative="1">
      <w:start w:val="1"/>
      <w:numFmt w:val="lowerRoman"/>
      <w:lvlText w:val="%6."/>
      <w:lvlJc w:val="right"/>
      <w:pPr>
        <w:ind w:left="4527" w:hanging="180"/>
      </w:pPr>
    </w:lvl>
    <w:lvl w:ilvl="6" w:tplc="040A000F" w:tentative="1">
      <w:start w:val="1"/>
      <w:numFmt w:val="decimal"/>
      <w:lvlText w:val="%7."/>
      <w:lvlJc w:val="left"/>
      <w:pPr>
        <w:ind w:left="5247" w:hanging="360"/>
      </w:pPr>
    </w:lvl>
    <w:lvl w:ilvl="7" w:tplc="040A0019" w:tentative="1">
      <w:start w:val="1"/>
      <w:numFmt w:val="lowerLetter"/>
      <w:lvlText w:val="%8."/>
      <w:lvlJc w:val="left"/>
      <w:pPr>
        <w:ind w:left="5967" w:hanging="360"/>
      </w:pPr>
    </w:lvl>
    <w:lvl w:ilvl="8" w:tplc="040A001B" w:tentative="1">
      <w:start w:val="1"/>
      <w:numFmt w:val="lowerRoman"/>
      <w:lvlText w:val="%9."/>
      <w:lvlJc w:val="right"/>
      <w:pPr>
        <w:ind w:left="6687" w:hanging="180"/>
      </w:pPr>
    </w:lvl>
  </w:abstractNum>
  <w:abstractNum w:abstractNumId="39" w15:restartNumberingAfterBreak="0">
    <w:nsid w:val="78CC6F1E"/>
    <w:multiLevelType w:val="hybridMultilevel"/>
    <w:tmpl w:val="5B4CE50C"/>
    <w:lvl w:ilvl="0" w:tplc="0C0A000F">
      <w:start w:val="1"/>
      <w:numFmt w:val="decimal"/>
      <w:lvlText w:val="%1."/>
      <w:lvlJc w:val="left"/>
      <w:pPr>
        <w:ind w:left="927"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40" w15:restartNumberingAfterBreak="0">
    <w:nsid w:val="794B13D7"/>
    <w:multiLevelType w:val="hybridMultilevel"/>
    <w:tmpl w:val="AE32587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1" w15:restartNumberingAfterBreak="0">
    <w:nsid w:val="7A520113"/>
    <w:multiLevelType w:val="hybridMultilevel"/>
    <w:tmpl w:val="A5C87386"/>
    <w:lvl w:ilvl="0" w:tplc="FFFFFFFF">
      <w:start w:val="1"/>
      <w:numFmt w:val="upperRoman"/>
      <w:lvlText w:val="%1."/>
      <w:lvlJc w:val="right"/>
      <w:pPr>
        <w:ind w:left="1428" w:hanging="360"/>
      </w:pPr>
    </w:lvl>
    <w:lvl w:ilvl="1" w:tplc="FFFFFFFF">
      <w:start w:val="1"/>
      <w:numFmt w:val="lowerLetter"/>
      <w:lvlText w:val="%2."/>
      <w:lvlJc w:val="left"/>
      <w:pPr>
        <w:ind w:left="2148" w:hanging="360"/>
      </w:pPr>
    </w:lvl>
    <w:lvl w:ilvl="2" w:tplc="FFFFFFFF">
      <w:start w:val="1"/>
      <w:numFmt w:val="lowerRoman"/>
      <w:lvlText w:val="%3."/>
      <w:lvlJc w:val="right"/>
      <w:pPr>
        <w:ind w:left="2868" w:hanging="180"/>
      </w:pPr>
    </w:lvl>
    <w:lvl w:ilvl="3" w:tplc="FFFFFFFF">
      <w:start w:val="1"/>
      <w:numFmt w:val="decimal"/>
      <w:lvlText w:val="%4."/>
      <w:lvlJc w:val="left"/>
      <w:pPr>
        <w:ind w:left="3588" w:hanging="360"/>
      </w:pPr>
    </w:lvl>
    <w:lvl w:ilvl="4" w:tplc="FFFFFFFF">
      <w:start w:val="1"/>
      <w:numFmt w:val="lowerLetter"/>
      <w:lvlText w:val="%5."/>
      <w:lvlJc w:val="left"/>
      <w:pPr>
        <w:ind w:left="4308" w:hanging="360"/>
      </w:pPr>
    </w:lvl>
    <w:lvl w:ilvl="5" w:tplc="FFFFFFFF">
      <w:start w:val="1"/>
      <w:numFmt w:val="lowerRoman"/>
      <w:lvlText w:val="%6."/>
      <w:lvlJc w:val="right"/>
      <w:pPr>
        <w:ind w:left="5028" w:hanging="180"/>
      </w:pPr>
    </w:lvl>
    <w:lvl w:ilvl="6" w:tplc="FFFFFFFF">
      <w:start w:val="1"/>
      <w:numFmt w:val="decimal"/>
      <w:lvlText w:val="%7."/>
      <w:lvlJc w:val="left"/>
      <w:pPr>
        <w:ind w:left="5748" w:hanging="360"/>
      </w:pPr>
    </w:lvl>
    <w:lvl w:ilvl="7" w:tplc="FFFFFFFF">
      <w:start w:val="1"/>
      <w:numFmt w:val="lowerLetter"/>
      <w:lvlText w:val="%8."/>
      <w:lvlJc w:val="left"/>
      <w:pPr>
        <w:ind w:left="6468" w:hanging="360"/>
      </w:pPr>
    </w:lvl>
    <w:lvl w:ilvl="8" w:tplc="FFFFFFFF">
      <w:start w:val="1"/>
      <w:numFmt w:val="lowerRoman"/>
      <w:lvlText w:val="%9."/>
      <w:lvlJc w:val="right"/>
      <w:pPr>
        <w:ind w:left="7188" w:hanging="180"/>
      </w:pPr>
    </w:lvl>
  </w:abstractNum>
  <w:abstractNum w:abstractNumId="42" w15:restartNumberingAfterBreak="0">
    <w:nsid w:val="7A87549C"/>
    <w:multiLevelType w:val="hybridMultilevel"/>
    <w:tmpl w:val="7870E92C"/>
    <w:lvl w:ilvl="0" w:tplc="0C0A0019">
      <w:start w:val="1"/>
      <w:numFmt w:val="lowerLetter"/>
      <w:lvlText w:val="%1."/>
      <w:lvlJc w:val="left"/>
      <w:pPr>
        <w:ind w:left="108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num w:numId="1" w16cid:durableId="315496060">
    <w:abstractNumId w:val="27"/>
  </w:num>
  <w:num w:numId="2" w16cid:durableId="1205370554">
    <w:abstractNumId w:val="1"/>
  </w:num>
  <w:num w:numId="3" w16cid:durableId="1023677682">
    <w:abstractNumId w:val="39"/>
  </w:num>
  <w:num w:numId="4" w16cid:durableId="562378013">
    <w:abstractNumId w:val="18"/>
  </w:num>
  <w:num w:numId="5" w16cid:durableId="1107846197">
    <w:abstractNumId w:val="33"/>
  </w:num>
  <w:num w:numId="6" w16cid:durableId="180240863">
    <w:abstractNumId w:val="13"/>
  </w:num>
  <w:num w:numId="7" w16cid:durableId="1928222123">
    <w:abstractNumId w:val="16"/>
  </w:num>
  <w:num w:numId="8" w16cid:durableId="1529414864">
    <w:abstractNumId w:val="0"/>
  </w:num>
  <w:num w:numId="9" w16cid:durableId="1415669162">
    <w:abstractNumId w:val="12"/>
  </w:num>
  <w:num w:numId="10" w16cid:durableId="1091199873">
    <w:abstractNumId w:val="24"/>
  </w:num>
  <w:num w:numId="11" w16cid:durableId="477527963">
    <w:abstractNumId w:val="3"/>
  </w:num>
  <w:num w:numId="12" w16cid:durableId="2043430810">
    <w:abstractNumId w:val="37"/>
  </w:num>
  <w:num w:numId="13" w16cid:durableId="1370760169">
    <w:abstractNumId w:val="31"/>
  </w:num>
  <w:num w:numId="14" w16cid:durableId="414281877">
    <w:abstractNumId w:val="2"/>
  </w:num>
  <w:num w:numId="15" w16cid:durableId="89590375">
    <w:abstractNumId w:val="4"/>
  </w:num>
  <w:num w:numId="16" w16cid:durableId="1469007344">
    <w:abstractNumId w:val="28"/>
  </w:num>
  <w:num w:numId="17" w16cid:durableId="1511792441">
    <w:abstractNumId w:val="22"/>
  </w:num>
  <w:num w:numId="18" w16cid:durableId="132138878">
    <w:abstractNumId w:val="6"/>
  </w:num>
  <w:num w:numId="19" w16cid:durableId="263075531">
    <w:abstractNumId w:val="26"/>
  </w:num>
  <w:num w:numId="20" w16cid:durableId="1070736578">
    <w:abstractNumId w:val="15"/>
  </w:num>
  <w:num w:numId="21" w16cid:durableId="105001154">
    <w:abstractNumId w:val="42"/>
  </w:num>
  <w:num w:numId="22" w16cid:durableId="245529746">
    <w:abstractNumId w:val="30"/>
  </w:num>
  <w:num w:numId="23" w16cid:durableId="504058228">
    <w:abstractNumId w:val="32"/>
  </w:num>
  <w:num w:numId="24" w16cid:durableId="898788170">
    <w:abstractNumId w:val="5"/>
  </w:num>
  <w:num w:numId="25" w16cid:durableId="21057077">
    <w:abstractNumId w:val="21"/>
  </w:num>
  <w:num w:numId="26" w16cid:durableId="1969967716">
    <w:abstractNumId w:val="17"/>
  </w:num>
  <w:num w:numId="27" w16cid:durableId="1361128506">
    <w:abstractNumId w:val="10"/>
  </w:num>
  <w:num w:numId="28" w16cid:durableId="1324166929">
    <w:abstractNumId w:val="36"/>
  </w:num>
  <w:num w:numId="29" w16cid:durableId="124544603">
    <w:abstractNumId w:val="19"/>
  </w:num>
  <w:num w:numId="30" w16cid:durableId="1986667473">
    <w:abstractNumId w:val="20"/>
  </w:num>
  <w:num w:numId="31" w16cid:durableId="1070881840">
    <w:abstractNumId w:val="29"/>
  </w:num>
  <w:num w:numId="32" w16cid:durableId="1603493555">
    <w:abstractNumId w:val="9"/>
  </w:num>
  <w:num w:numId="33" w16cid:durableId="1953126213">
    <w:abstractNumId w:val="38"/>
  </w:num>
  <w:num w:numId="34" w16cid:durableId="1705207725">
    <w:abstractNumId w:val="34"/>
  </w:num>
  <w:num w:numId="35" w16cid:durableId="1918856770">
    <w:abstractNumId w:val="40"/>
  </w:num>
  <w:num w:numId="36" w16cid:durableId="1643149623">
    <w:abstractNumId w:val="35"/>
  </w:num>
  <w:num w:numId="37" w16cid:durableId="1578513070">
    <w:abstractNumId w:val="11"/>
  </w:num>
  <w:num w:numId="38" w16cid:durableId="1717462590">
    <w:abstractNumId w:val="7"/>
  </w:num>
  <w:num w:numId="39" w16cid:durableId="963777143">
    <w:abstractNumId w:val="23"/>
  </w:num>
  <w:num w:numId="40" w16cid:durableId="1612006821">
    <w:abstractNumId w:val="8"/>
  </w:num>
  <w:num w:numId="41" w16cid:durableId="1653483856">
    <w:abstractNumId w:val="25"/>
  </w:num>
  <w:num w:numId="42" w16cid:durableId="904921520">
    <w:abstractNumId w:val="6"/>
  </w:num>
  <w:num w:numId="43" w16cid:durableId="824130448">
    <w:abstractNumId w:val="14"/>
  </w:num>
  <w:num w:numId="44" w16cid:durableId="1467744582">
    <w:abstractNumId w:val="14"/>
  </w:num>
  <w:num w:numId="45" w16cid:durableId="1432164460">
    <w:abstractNumId w:val="41"/>
  </w:num>
  <w:num w:numId="46" w16cid:durableId="202161521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8908446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921"/>
    <w:rsid w:val="00000055"/>
    <w:rsid w:val="000001A3"/>
    <w:rsid w:val="000009B4"/>
    <w:rsid w:val="00000B5E"/>
    <w:rsid w:val="00001809"/>
    <w:rsid w:val="0000268A"/>
    <w:rsid w:val="000028C5"/>
    <w:rsid w:val="00002BF6"/>
    <w:rsid w:val="00002EE0"/>
    <w:rsid w:val="00002FB5"/>
    <w:rsid w:val="00004496"/>
    <w:rsid w:val="00006DE5"/>
    <w:rsid w:val="000079D9"/>
    <w:rsid w:val="000107B3"/>
    <w:rsid w:val="0001240C"/>
    <w:rsid w:val="00013B14"/>
    <w:rsid w:val="00015C84"/>
    <w:rsid w:val="00021553"/>
    <w:rsid w:val="00023439"/>
    <w:rsid w:val="00024C5C"/>
    <w:rsid w:val="00025582"/>
    <w:rsid w:val="00025B03"/>
    <w:rsid w:val="00025F08"/>
    <w:rsid w:val="00032BE5"/>
    <w:rsid w:val="00034C86"/>
    <w:rsid w:val="00035150"/>
    <w:rsid w:val="00037272"/>
    <w:rsid w:val="00037C62"/>
    <w:rsid w:val="00040C8C"/>
    <w:rsid w:val="00040E9D"/>
    <w:rsid w:val="00041820"/>
    <w:rsid w:val="0004188C"/>
    <w:rsid w:val="00044C2F"/>
    <w:rsid w:val="00044D73"/>
    <w:rsid w:val="000502A4"/>
    <w:rsid w:val="000504D7"/>
    <w:rsid w:val="00050510"/>
    <w:rsid w:val="0005487B"/>
    <w:rsid w:val="0005542D"/>
    <w:rsid w:val="000555A4"/>
    <w:rsid w:val="00056BCE"/>
    <w:rsid w:val="000603F5"/>
    <w:rsid w:val="00064147"/>
    <w:rsid w:val="0006640A"/>
    <w:rsid w:val="00070F38"/>
    <w:rsid w:val="00074B75"/>
    <w:rsid w:val="00077674"/>
    <w:rsid w:val="00077890"/>
    <w:rsid w:val="00080BB8"/>
    <w:rsid w:val="00080FDC"/>
    <w:rsid w:val="00081AA9"/>
    <w:rsid w:val="000829E1"/>
    <w:rsid w:val="00093C20"/>
    <w:rsid w:val="00094C62"/>
    <w:rsid w:val="00096718"/>
    <w:rsid w:val="00096E0A"/>
    <w:rsid w:val="000A106E"/>
    <w:rsid w:val="000A1E98"/>
    <w:rsid w:val="000A3ECC"/>
    <w:rsid w:val="000A54AB"/>
    <w:rsid w:val="000A75D3"/>
    <w:rsid w:val="000B1F44"/>
    <w:rsid w:val="000B2C8D"/>
    <w:rsid w:val="000B4B94"/>
    <w:rsid w:val="000B525E"/>
    <w:rsid w:val="000B7AC0"/>
    <w:rsid w:val="000C1ACA"/>
    <w:rsid w:val="000C1B3E"/>
    <w:rsid w:val="000C20AC"/>
    <w:rsid w:val="000C227C"/>
    <w:rsid w:val="000C2A0B"/>
    <w:rsid w:val="000C363B"/>
    <w:rsid w:val="000C556F"/>
    <w:rsid w:val="000D388D"/>
    <w:rsid w:val="000D6BF0"/>
    <w:rsid w:val="000D6F69"/>
    <w:rsid w:val="000E2A24"/>
    <w:rsid w:val="000F1489"/>
    <w:rsid w:val="000F2730"/>
    <w:rsid w:val="000F4920"/>
    <w:rsid w:val="000F7F5F"/>
    <w:rsid w:val="001017A7"/>
    <w:rsid w:val="00101D55"/>
    <w:rsid w:val="0010569B"/>
    <w:rsid w:val="00105AE3"/>
    <w:rsid w:val="001126C5"/>
    <w:rsid w:val="00116D13"/>
    <w:rsid w:val="00116DB1"/>
    <w:rsid w:val="00120B8F"/>
    <w:rsid w:val="00120D7C"/>
    <w:rsid w:val="00122A02"/>
    <w:rsid w:val="00122B3A"/>
    <w:rsid w:val="0012369F"/>
    <w:rsid w:val="00123BD7"/>
    <w:rsid w:val="001249BE"/>
    <w:rsid w:val="00125112"/>
    <w:rsid w:val="00127596"/>
    <w:rsid w:val="00127AB0"/>
    <w:rsid w:val="001300B1"/>
    <w:rsid w:val="001316DD"/>
    <w:rsid w:val="00131DC8"/>
    <w:rsid w:val="001335B1"/>
    <w:rsid w:val="00136595"/>
    <w:rsid w:val="00136EF5"/>
    <w:rsid w:val="00140922"/>
    <w:rsid w:val="00140F4B"/>
    <w:rsid w:val="00144654"/>
    <w:rsid w:val="0014535D"/>
    <w:rsid w:val="0015014D"/>
    <w:rsid w:val="0015136B"/>
    <w:rsid w:val="001526C2"/>
    <w:rsid w:val="00153645"/>
    <w:rsid w:val="001536FC"/>
    <w:rsid w:val="00153702"/>
    <w:rsid w:val="00153A8B"/>
    <w:rsid w:val="00157D47"/>
    <w:rsid w:val="00161045"/>
    <w:rsid w:val="00165B81"/>
    <w:rsid w:val="001666E9"/>
    <w:rsid w:val="00175EFB"/>
    <w:rsid w:val="001801F3"/>
    <w:rsid w:val="001869E9"/>
    <w:rsid w:val="00186B4F"/>
    <w:rsid w:val="001875BB"/>
    <w:rsid w:val="001878C6"/>
    <w:rsid w:val="00191994"/>
    <w:rsid w:val="001923B6"/>
    <w:rsid w:val="00192C58"/>
    <w:rsid w:val="00197693"/>
    <w:rsid w:val="001A0376"/>
    <w:rsid w:val="001A1619"/>
    <w:rsid w:val="001A176A"/>
    <w:rsid w:val="001A3A75"/>
    <w:rsid w:val="001A5D25"/>
    <w:rsid w:val="001A68AA"/>
    <w:rsid w:val="001A7778"/>
    <w:rsid w:val="001B17B5"/>
    <w:rsid w:val="001C0AAD"/>
    <w:rsid w:val="001C3D52"/>
    <w:rsid w:val="001C439A"/>
    <w:rsid w:val="001C4F1B"/>
    <w:rsid w:val="001C65D8"/>
    <w:rsid w:val="001C7DC8"/>
    <w:rsid w:val="001D53C7"/>
    <w:rsid w:val="001D5760"/>
    <w:rsid w:val="001D5EAE"/>
    <w:rsid w:val="001E16CA"/>
    <w:rsid w:val="001E1C9B"/>
    <w:rsid w:val="001E335C"/>
    <w:rsid w:val="001E508A"/>
    <w:rsid w:val="001E5887"/>
    <w:rsid w:val="001E5E71"/>
    <w:rsid w:val="001E624F"/>
    <w:rsid w:val="001E67DB"/>
    <w:rsid w:val="001F11C8"/>
    <w:rsid w:val="001F1207"/>
    <w:rsid w:val="001F6C20"/>
    <w:rsid w:val="001F6EF7"/>
    <w:rsid w:val="001F7626"/>
    <w:rsid w:val="00200E7F"/>
    <w:rsid w:val="002024B6"/>
    <w:rsid w:val="002028A6"/>
    <w:rsid w:val="00202DD9"/>
    <w:rsid w:val="00203D19"/>
    <w:rsid w:val="00204615"/>
    <w:rsid w:val="002048A2"/>
    <w:rsid w:val="002048BF"/>
    <w:rsid w:val="00207903"/>
    <w:rsid w:val="00210F58"/>
    <w:rsid w:val="0021318E"/>
    <w:rsid w:val="00214CDD"/>
    <w:rsid w:val="00215619"/>
    <w:rsid w:val="00216C4D"/>
    <w:rsid w:val="002171C5"/>
    <w:rsid w:val="002177D7"/>
    <w:rsid w:val="00223B05"/>
    <w:rsid w:val="00226004"/>
    <w:rsid w:val="00226006"/>
    <w:rsid w:val="0022621D"/>
    <w:rsid w:val="002318A4"/>
    <w:rsid w:val="0023216B"/>
    <w:rsid w:val="002330D5"/>
    <w:rsid w:val="00234111"/>
    <w:rsid w:val="0023461E"/>
    <w:rsid w:val="00236F37"/>
    <w:rsid w:val="00236FF7"/>
    <w:rsid w:val="0024252F"/>
    <w:rsid w:val="0024723B"/>
    <w:rsid w:val="002533BA"/>
    <w:rsid w:val="0025433F"/>
    <w:rsid w:val="00254DA1"/>
    <w:rsid w:val="00254F3A"/>
    <w:rsid w:val="002563F4"/>
    <w:rsid w:val="0025643C"/>
    <w:rsid w:val="002565AE"/>
    <w:rsid w:val="00257275"/>
    <w:rsid w:val="0026452A"/>
    <w:rsid w:val="002647B8"/>
    <w:rsid w:val="00265F99"/>
    <w:rsid w:val="00266DF5"/>
    <w:rsid w:val="00270A6C"/>
    <w:rsid w:val="00272B7E"/>
    <w:rsid w:val="00272D7A"/>
    <w:rsid w:val="00274DEE"/>
    <w:rsid w:val="00277D3C"/>
    <w:rsid w:val="00280B7D"/>
    <w:rsid w:val="00281EAA"/>
    <w:rsid w:val="002908D7"/>
    <w:rsid w:val="00290D49"/>
    <w:rsid w:val="00291B5C"/>
    <w:rsid w:val="00292E23"/>
    <w:rsid w:val="002949A7"/>
    <w:rsid w:val="00295542"/>
    <w:rsid w:val="002976F3"/>
    <w:rsid w:val="00297AC7"/>
    <w:rsid w:val="00297FFA"/>
    <w:rsid w:val="002A02DC"/>
    <w:rsid w:val="002A2144"/>
    <w:rsid w:val="002A30AF"/>
    <w:rsid w:val="002A34EA"/>
    <w:rsid w:val="002A3BC1"/>
    <w:rsid w:val="002A3F8C"/>
    <w:rsid w:val="002A4E30"/>
    <w:rsid w:val="002A65A2"/>
    <w:rsid w:val="002B1A43"/>
    <w:rsid w:val="002B2863"/>
    <w:rsid w:val="002B366B"/>
    <w:rsid w:val="002B605F"/>
    <w:rsid w:val="002C1C92"/>
    <w:rsid w:val="002C27B8"/>
    <w:rsid w:val="002C4FC4"/>
    <w:rsid w:val="002C560C"/>
    <w:rsid w:val="002D28E6"/>
    <w:rsid w:val="002D4A5B"/>
    <w:rsid w:val="002D6725"/>
    <w:rsid w:val="002D7EE1"/>
    <w:rsid w:val="002E0442"/>
    <w:rsid w:val="002E156F"/>
    <w:rsid w:val="002E3233"/>
    <w:rsid w:val="002E45DD"/>
    <w:rsid w:val="002E4B10"/>
    <w:rsid w:val="002E56C9"/>
    <w:rsid w:val="002E576B"/>
    <w:rsid w:val="002E6F81"/>
    <w:rsid w:val="002E74A8"/>
    <w:rsid w:val="002F1781"/>
    <w:rsid w:val="002F3025"/>
    <w:rsid w:val="002F32B6"/>
    <w:rsid w:val="002F3E31"/>
    <w:rsid w:val="002F54D0"/>
    <w:rsid w:val="002F68C1"/>
    <w:rsid w:val="002F70CD"/>
    <w:rsid w:val="002F7882"/>
    <w:rsid w:val="00301232"/>
    <w:rsid w:val="0030223C"/>
    <w:rsid w:val="00302A8D"/>
    <w:rsid w:val="00303E50"/>
    <w:rsid w:val="00304311"/>
    <w:rsid w:val="00305E51"/>
    <w:rsid w:val="00307D35"/>
    <w:rsid w:val="00311278"/>
    <w:rsid w:val="0031466E"/>
    <w:rsid w:val="0031681B"/>
    <w:rsid w:val="00322EE0"/>
    <w:rsid w:val="00325579"/>
    <w:rsid w:val="00331634"/>
    <w:rsid w:val="00334FED"/>
    <w:rsid w:val="00335617"/>
    <w:rsid w:val="0033577D"/>
    <w:rsid w:val="00335D2E"/>
    <w:rsid w:val="003368D6"/>
    <w:rsid w:val="00341545"/>
    <w:rsid w:val="00341563"/>
    <w:rsid w:val="00342C74"/>
    <w:rsid w:val="00342EA4"/>
    <w:rsid w:val="003445C8"/>
    <w:rsid w:val="00346E73"/>
    <w:rsid w:val="003477AC"/>
    <w:rsid w:val="00347A71"/>
    <w:rsid w:val="0035221C"/>
    <w:rsid w:val="003523E3"/>
    <w:rsid w:val="00360020"/>
    <w:rsid w:val="00361057"/>
    <w:rsid w:val="0036139D"/>
    <w:rsid w:val="0036151B"/>
    <w:rsid w:val="00362E98"/>
    <w:rsid w:val="00367D5A"/>
    <w:rsid w:val="003719F6"/>
    <w:rsid w:val="00372223"/>
    <w:rsid w:val="0037409F"/>
    <w:rsid w:val="00375593"/>
    <w:rsid w:val="00377D1D"/>
    <w:rsid w:val="003802CE"/>
    <w:rsid w:val="00380FC4"/>
    <w:rsid w:val="003825E6"/>
    <w:rsid w:val="0038739D"/>
    <w:rsid w:val="00391449"/>
    <w:rsid w:val="003922D4"/>
    <w:rsid w:val="003939AA"/>
    <w:rsid w:val="00394681"/>
    <w:rsid w:val="00394EE2"/>
    <w:rsid w:val="00396137"/>
    <w:rsid w:val="00396835"/>
    <w:rsid w:val="003A0CFE"/>
    <w:rsid w:val="003A1FEB"/>
    <w:rsid w:val="003A43BC"/>
    <w:rsid w:val="003A4B95"/>
    <w:rsid w:val="003A4E66"/>
    <w:rsid w:val="003A70FC"/>
    <w:rsid w:val="003A7101"/>
    <w:rsid w:val="003B093E"/>
    <w:rsid w:val="003B2473"/>
    <w:rsid w:val="003B2A08"/>
    <w:rsid w:val="003B2AFA"/>
    <w:rsid w:val="003B31A1"/>
    <w:rsid w:val="003B3579"/>
    <w:rsid w:val="003B4BAA"/>
    <w:rsid w:val="003B5C28"/>
    <w:rsid w:val="003B5CF2"/>
    <w:rsid w:val="003C2E24"/>
    <w:rsid w:val="003C6023"/>
    <w:rsid w:val="003C7371"/>
    <w:rsid w:val="003C73E6"/>
    <w:rsid w:val="003C774A"/>
    <w:rsid w:val="003D27BC"/>
    <w:rsid w:val="003D444F"/>
    <w:rsid w:val="003D4766"/>
    <w:rsid w:val="003E08D5"/>
    <w:rsid w:val="003E15CE"/>
    <w:rsid w:val="003E1886"/>
    <w:rsid w:val="003E4094"/>
    <w:rsid w:val="003E59E7"/>
    <w:rsid w:val="003E69FC"/>
    <w:rsid w:val="003E6A15"/>
    <w:rsid w:val="003E79D8"/>
    <w:rsid w:val="003F0DE4"/>
    <w:rsid w:val="003F17D4"/>
    <w:rsid w:val="003F224F"/>
    <w:rsid w:val="003F355F"/>
    <w:rsid w:val="003F3E0D"/>
    <w:rsid w:val="003F44E1"/>
    <w:rsid w:val="003F76C5"/>
    <w:rsid w:val="003F7D9F"/>
    <w:rsid w:val="004002EF"/>
    <w:rsid w:val="00401047"/>
    <w:rsid w:val="0040195C"/>
    <w:rsid w:val="00402ABB"/>
    <w:rsid w:val="00403312"/>
    <w:rsid w:val="0040397A"/>
    <w:rsid w:val="0040686C"/>
    <w:rsid w:val="00406C3B"/>
    <w:rsid w:val="00410721"/>
    <w:rsid w:val="00410A5A"/>
    <w:rsid w:val="00411753"/>
    <w:rsid w:val="004137E1"/>
    <w:rsid w:val="00415E3F"/>
    <w:rsid w:val="00417B63"/>
    <w:rsid w:val="004202D4"/>
    <w:rsid w:val="0042060A"/>
    <w:rsid w:val="00421ED9"/>
    <w:rsid w:val="00422E1D"/>
    <w:rsid w:val="004233E7"/>
    <w:rsid w:val="0042536A"/>
    <w:rsid w:val="004257A1"/>
    <w:rsid w:val="00426DB2"/>
    <w:rsid w:val="00434377"/>
    <w:rsid w:val="0043545B"/>
    <w:rsid w:val="004364EA"/>
    <w:rsid w:val="00436A4E"/>
    <w:rsid w:val="00437E10"/>
    <w:rsid w:val="00440921"/>
    <w:rsid w:val="00440C81"/>
    <w:rsid w:val="004422B6"/>
    <w:rsid w:val="004424BB"/>
    <w:rsid w:val="00444F6B"/>
    <w:rsid w:val="0045231B"/>
    <w:rsid w:val="004547A8"/>
    <w:rsid w:val="004559F5"/>
    <w:rsid w:val="0046231C"/>
    <w:rsid w:val="00462520"/>
    <w:rsid w:val="0046280D"/>
    <w:rsid w:val="00464ABB"/>
    <w:rsid w:val="00466B26"/>
    <w:rsid w:val="00467CB4"/>
    <w:rsid w:val="00467E51"/>
    <w:rsid w:val="0047360D"/>
    <w:rsid w:val="00474C8F"/>
    <w:rsid w:val="004756E6"/>
    <w:rsid w:val="0047778D"/>
    <w:rsid w:val="004802CE"/>
    <w:rsid w:val="0048490A"/>
    <w:rsid w:val="004849AB"/>
    <w:rsid w:val="00485AC6"/>
    <w:rsid w:val="00486421"/>
    <w:rsid w:val="00490B9E"/>
    <w:rsid w:val="00491F07"/>
    <w:rsid w:val="00494FB8"/>
    <w:rsid w:val="00495041"/>
    <w:rsid w:val="00495610"/>
    <w:rsid w:val="004A3534"/>
    <w:rsid w:val="004A5127"/>
    <w:rsid w:val="004A57F8"/>
    <w:rsid w:val="004A6040"/>
    <w:rsid w:val="004A6168"/>
    <w:rsid w:val="004A6229"/>
    <w:rsid w:val="004A7A27"/>
    <w:rsid w:val="004B018C"/>
    <w:rsid w:val="004B4533"/>
    <w:rsid w:val="004B4669"/>
    <w:rsid w:val="004B4881"/>
    <w:rsid w:val="004B55F0"/>
    <w:rsid w:val="004B65ED"/>
    <w:rsid w:val="004B71EE"/>
    <w:rsid w:val="004C261F"/>
    <w:rsid w:val="004C4288"/>
    <w:rsid w:val="004C43DD"/>
    <w:rsid w:val="004C5BAD"/>
    <w:rsid w:val="004C6621"/>
    <w:rsid w:val="004C6F1A"/>
    <w:rsid w:val="004D02F1"/>
    <w:rsid w:val="004D0BC6"/>
    <w:rsid w:val="004D1795"/>
    <w:rsid w:val="004D1A92"/>
    <w:rsid w:val="004D20CB"/>
    <w:rsid w:val="004D2CFE"/>
    <w:rsid w:val="004D6DC0"/>
    <w:rsid w:val="004D716D"/>
    <w:rsid w:val="004D7ACC"/>
    <w:rsid w:val="004E0CAC"/>
    <w:rsid w:val="004E11D6"/>
    <w:rsid w:val="004E1344"/>
    <w:rsid w:val="004E2F4C"/>
    <w:rsid w:val="004E3003"/>
    <w:rsid w:val="004E3638"/>
    <w:rsid w:val="004E4285"/>
    <w:rsid w:val="004E5CDD"/>
    <w:rsid w:val="004E60EA"/>
    <w:rsid w:val="004E77EE"/>
    <w:rsid w:val="004F1CA3"/>
    <w:rsid w:val="004F524D"/>
    <w:rsid w:val="004F52EB"/>
    <w:rsid w:val="004F55F1"/>
    <w:rsid w:val="004F78A6"/>
    <w:rsid w:val="00501479"/>
    <w:rsid w:val="0050268E"/>
    <w:rsid w:val="00505760"/>
    <w:rsid w:val="005064BE"/>
    <w:rsid w:val="00506AFA"/>
    <w:rsid w:val="00511AB4"/>
    <w:rsid w:val="00514458"/>
    <w:rsid w:val="00514DA8"/>
    <w:rsid w:val="00515A0B"/>
    <w:rsid w:val="00515AF2"/>
    <w:rsid w:val="00515E35"/>
    <w:rsid w:val="005164D9"/>
    <w:rsid w:val="00517EC5"/>
    <w:rsid w:val="00521B8B"/>
    <w:rsid w:val="005221E0"/>
    <w:rsid w:val="00523BFC"/>
    <w:rsid w:val="00524347"/>
    <w:rsid w:val="005249DF"/>
    <w:rsid w:val="00526FAC"/>
    <w:rsid w:val="00527587"/>
    <w:rsid w:val="005316D6"/>
    <w:rsid w:val="005325F3"/>
    <w:rsid w:val="00532DD2"/>
    <w:rsid w:val="00533390"/>
    <w:rsid w:val="005340C9"/>
    <w:rsid w:val="00535AE9"/>
    <w:rsid w:val="00536012"/>
    <w:rsid w:val="005407B6"/>
    <w:rsid w:val="00541434"/>
    <w:rsid w:val="00541A08"/>
    <w:rsid w:val="005465A7"/>
    <w:rsid w:val="005501A9"/>
    <w:rsid w:val="0055087C"/>
    <w:rsid w:val="005515CE"/>
    <w:rsid w:val="00555CF4"/>
    <w:rsid w:val="005635D8"/>
    <w:rsid w:val="00563D0B"/>
    <w:rsid w:val="0057089E"/>
    <w:rsid w:val="0057210F"/>
    <w:rsid w:val="005721F2"/>
    <w:rsid w:val="0057397A"/>
    <w:rsid w:val="005804A5"/>
    <w:rsid w:val="005817D3"/>
    <w:rsid w:val="00587661"/>
    <w:rsid w:val="00587C2E"/>
    <w:rsid w:val="00593AEE"/>
    <w:rsid w:val="00594A76"/>
    <w:rsid w:val="00595055"/>
    <w:rsid w:val="00595BD8"/>
    <w:rsid w:val="005A2DF1"/>
    <w:rsid w:val="005A316F"/>
    <w:rsid w:val="005A3A86"/>
    <w:rsid w:val="005B14ED"/>
    <w:rsid w:val="005B3E8D"/>
    <w:rsid w:val="005B6159"/>
    <w:rsid w:val="005B6E8F"/>
    <w:rsid w:val="005B6EA6"/>
    <w:rsid w:val="005B6F67"/>
    <w:rsid w:val="005B7433"/>
    <w:rsid w:val="005B7E42"/>
    <w:rsid w:val="005C40B1"/>
    <w:rsid w:val="005C4F2C"/>
    <w:rsid w:val="005D0089"/>
    <w:rsid w:val="005D09A0"/>
    <w:rsid w:val="005D481E"/>
    <w:rsid w:val="005D68CC"/>
    <w:rsid w:val="005D750F"/>
    <w:rsid w:val="005E2125"/>
    <w:rsid w:val="005E2218"/>
    <w:rsid w:val="005E5D96"/>
    <w:rsid w:val="005E64B9"/>
    <w:rsid w:val="005E6988"/>
    <w:rsid w:val="005F18BF"/>
    <w:rsid w:val="005F1911"/>
    <w:rsid w:val="005F4335"/>
    <w:rsid w:val="005F465F"/>
    <w:rsid w:val="005F4EE9"/>
    <w:rsid w:val="005F53CF"/>
    <w:rsid w:val="005F54EE"/>
    <w:rsid w:val="005F5DE1"/>
    <w:rsid w:val="005F6B2F"/>
    <w:rsid w:val="005F703C"/>
    <w:rsid w:val="00602141"/>
    <w:rsid w:val="006030B1"/>
    <w:rsid w:val="00606017"/>
    <w:rsid w:val="00610795"/>
    <w:rsid w:val="00611F49"/>
    <w:rsid w:val="006131F1"/>
    <w:rsid w:val="006163F6"/>
    <w:rsid w:val="006218F1"/>
    <w:rsid w:val="00623292"/>
    <w:rsid w:val="00626BBC"/>
    <w:rsid w:val="00630ECD"/>
    <w:rsid w:val="00630FC1"/>
    <w:rsid w:val="006312B9"/>
    <w:rsid w:val="0063148A"/>
    <w:rsid w:val="00632637"/>
    <w:rsid w:val="00633868"/>
    <w:rsid w:val="00635D3B"/>
    <w:rsid w:val="00635D86"/>
    <w:rsid w:val="006414DF"/>
    <w:rsid w:val="00642837"/>
    <w:rsid w:val="00643E55"/>
    <w:rsid w:val="00646222"/>
    <w:rsid w:val="00646A62"/>
    <w:rsid w:val="00647915"/>
    <w:rsid w:val="006507FE"/>
    <w:rsid w:val="006517BC"/>
    <w:rsid w:val="0065380D"/>
    <w:rsid w:val="00657757"/>
    <w:rsid w:val="006605FB"/>
    <w:rsid w:val="00660D55"/>
    <w:rsid w:val="006651B4"/>
    <w:rsid w:val="00671FBD"/>
    <w:rsid w:val="00672C3D"/>
    <w:rsid w:val="00674940"/>
    <w:rsid w:val="00674CF6"/>
    <w:rsid w:val="00675C67"/>
    <w:rsid w:val="0067655B"/>
    <w:rsid w:val="00685FA2"/>
    <w:rsid w:val="00691147"/>
    <w:rsid w:val="006913D5"/>
    <w:rsid w:val="00692FE2"/>
    <w:rsid w:val="006973DA"/>
    <w:rsid w:val="00697813"/>
    <w:rsid w:val="006A0182"/>
    <w:rsid w:val="006A1845"/>
    <w:rsid w:val="006A1D57"/>
    <w:rsid w:val="006A25B5"/>
    <w:rsid w:val="006A4AB9"/>
    <w:rsid w:val="006B164F"/>
    <w:rsid w:val="006B1BBF"/>
    <w:rsid w:val="006B32FD"/>
    <w:rsid w:val="006B3D42"/>
    <w:rsid w:val="006B4959"/>
    <w:rsid w:val="006B504A"/>
    <w:rsid w:val="006B5275"/>
    <w:rsid w:val="006B5C22"/>
    <w:rsid w:val="006B792E"/>
    <w:rsid w:val="006C1B80"/>
    <w:rsid w:val="006C2049"/>
    <w:rsid w:val="006C2A48"/>
    <w:rsid w:val="006C4593"/>
    <w:rsid w:val="006C6606"/>
    <w:rsid w:val="006C74DB"/>
    <w:rsid w:val="006D4550"/>
    <w:rsid w:val="006D7323"/>
    <w:rsid w:val="006E0445"/>
    <w:rsid w:val="006E0E36"/>
    <w:rsid w:val="006E386C"/>
    <w:rsid w:val="006F19EF"/>
    <w:rsid w:val="006F752B"/>
    <w:rsid w:val="00702608"/>
    <w:rsid w:val="00704204"/>
    <w:rsid w:val="00704522"/>
    <w:rsid w:val="00704883"/>
    <w:rsid w:val="007056E8"/>
    <w:rsid w:val="007058D6"/>
    <w:rsid w:val="00705968"/>
    <w:rsid w:val="007065FF"/>
    <w:rsid w:val="007131EA"/>
    <w:rsid w:val="00713460"/>
    <w:rsid w:val="0071349F"/>
    <w:rsid w:val="007150D2"/>
    <w:rsid w:val="00715E0C"/>
    <w:rsid w:val="0071636F"/>
    <w:rsid w:val="0072183C"/>
    <w:rsid w:val="00726125"/>
    <w:rsid w:val="007301C8"/>
    <w:rsid w:val="00730415"/>
    <w:rsid w:val="00731960"/>
    <w:rsid w:val="00731F7B"/>
    <w:rsid w:val="007342A3"/>
    <w:rsid w:val="00735420"/>
    <w:rsid w:val="00736746"/>
    <w:rsid w:val="0073722C"/>
    <w:rsid w:val="00740F85"/>
    <w:rsid w:val="007414C5"/>
    <w:rsid w:val="00741BB3"/>
    <w:rsid w:val="00744028"/>
    <w:rsid w:val="00744874"/>
    <w:rsid w:val="00745254"/>
    <w:rsid w:val="00750C68"/>
    <w:rsid w:val="00753C27"/>
    <w:rsid w:val="0075556A"/>
    <w:rsid w:val="00755694"/>
    <w:rsid w:val="00755839"/>
    <w:rsid w:val="007565F1"/>
    <w:rsid w:val="00762028"/>
    <w:rsid w:val="00764F71"/>
    <w:rsid w:val="00770BEE"/>
    <w:rsid w:val="007715D0"/>
    <w:rsid w:val="007749F6"/>
    <w:rsid w:val="0077547B"/>
    <w:rsid w:val="007756D2"/>
    <w:rsid w:val="00780923"/>
    <w:rsid w:val="007842F4"/>
    <w:rsid w:val="0078759F"/>
    <w:rsid w:val="007920AA"/>
    <w:rsid w:val="0079310B"/>
    <w:rsid w:val="00793620"/>
    <w:rsid w:val="007952E0"/>
    <w:rsid w:val="00796580"/>
    <w:rsid w:val="00797D72"/>
    <w:rsid w:val="007A0476"/>
    <w:rsid w:val="007A09EB"/>
    <w:rsid w:val="007A163E"/>
    <w:rsid w:val="007B0D07"/>
    <w:rsid w:val="007B12EF"/>
    <w:rsid w:val="007B382A"/>
    <w:rsid w:val="007B4E9F"/>
    <w:rsid w:val="007C5825"/>
    <w:rsid w:val="007C591E"/>
    <w:rsid w:val="007C7679"/>
    <w:rsid w:val="007D1A07"/>
    <w:rsid w:val="007D4351"/>
    <w:rsid w:val="007D725A"/>
    <w:rsid w:val="007E0096"/>
    <w:rsid w:val="007E00AC"/>
    <w:rsid w:val="007E2D4A"/>
    <w:rsid w:val="007E2F24"/>
    <w:rsid w:val="007E2F86"/>
    <w:rsid w:val="007E4090"/>
    <w:rsid w:val="007E4EE2"/>
    <w:rsid w:val="007E52CD"/>
    <w:rsid w:val="007E599E"/>
    <w:rsid w:val="007F116A"/>
    <w:rsid w:val="007F208C"/>
    <w:rsid w:val="007F39AF"/>
    <w:rsid w:val="007F3FDB"/>
    <w:rsid w:val="007F71E8"/>
    <w:rsid w:val="00800984"/>
    <w:rsid w:val="00803437"/>
    <w:rsid w:val="00804CDB"/>
    <w:rsid w:val="00805FA0"/>
    <w:rsid w:val="00805FED"/>
    <w:rsid w:val="00806482"/>
    <w:rsid w:val="00806787"/>
    <w:rsid w:val="008072F7"/>
    <w:rsid w:val="008074E3"/>
    <w:rsid w:val="0081073F"/>
    <w:rsid w:val="00810C23"/>
    <w:rsid w:val="00811523"/>
    <w:rsid w:val="0081179C"/>
    <w:rsid w:val="00813550"/>
    <w:rsid w:val="008171C1"/>
    <w:rsid w:val="00817D57"/>
    <w:rsid w:val="00820B7C"/>
    <w:rsid w:val="008240DC"/>
    <w:rsid w:val="0082530D"/>
    <w:rsid w:val="00831EE1"/>
    <w:rsid w:val="008341E4"/>
    <w:rsid w:val="00834883"/>
    <w:rsid w:val="00835E2A"/>
    <w:rsid w:val="00837B1B"/>
    <w:rsid w:val="00844E35"/>
    <w:rsid w:val="00850A2F"/>
    <w:rsid w:val="008516E5"/>
    <w:rsid w:val="008522DD"/>
    <w:rsid w:val="00852FA0"/>
    <w:rsid w:val="00854637"/>
    <w:rsid w:val="00854832"/>
    <w:rsid w:val="00855E8F"/>
    <w:rsid w:val="00860DA0"/>
    <w:rsid w:val="00861F00"/>
    <w:rsid w:val="0086300D"/>
    <w:rsid w:val="0086343B"/>
    <w:rsid w:val="00870AF5"/>
    <w:rsid w:val="00876936"/>
    <w:rsid w:val="0087713C"/>
    <w:rsid w:val="00877712"/>
    <w:rsid w:val="008802D2"/>
    <w:rsid w:val="0088274B"/>
    <w:rsid w:val="0088329B"/>
    <w:rsid w:val="00885453"/>
    <w:rsid w:val="00886974"/>
    <w:rsid w:val="00886B98"/>
    <w:rsid w:val="00886DD2"/>
    <w:rsid w:val="008879B2"/>
    <w:rsid w:val="0089210F"/>
    <w:rsid w:val="00893089"/>
    <w:rsid w:val="00894C3E"/>
    <w:rsid w:val="008A0C90"/>
    <w:rsid w:val="008A3025"/>
    <w:rsid w:val="008A3C84"/>
    <w:rsid w:val="008A57F2"/>
    <w:rsid w:val="008A5AB5"/>
    <w:rsid w:val="008A70D9"/>
    <w:rsid w:val="008A76EE"/>
    <w:rsid w:val="008A7CC0"/>
    <w:rsid w:val="008B17F6"/>
    <w:rsid w:val="008B255E"/>
    <w:rsid w:val="008B3FAB"/>
    <w:rsid w:val="008B5DF0"/>
    <w:rsid w:val="008B7B2C"/>
    <w:rsid w:val="008B7DB4"/>
    <w:rsid w:val="008C1029"/>
    <w:rsid w:val="008C31C3"/>
    <w:rsid w:val="008C4A74"/>
    <w:rsid w:val="008C51A0"/>
    <w:rsid w:val="008C58AE"/>
    <w:rsid w:val="008C697F"/>
    <w:rsid w:val="008C774E"/>
    <w:rsid w:val="008D240E"/>
    <w:rsid w:val="008D39C3"/>
    <w:rsid w:val="008D4ADE"/>
    <w:rsid w:val="008D7222"/>
    <w:rsid w:val="008D7AA3"/>
    <w:rsid w:val="008E00B6"/>
    <w:rsid w:val="008E3EEB"/>
    <w:rsid w:val="008E4A7B"/>
    <w:rsid w:val="008E51AB"/>
    <w:rsid w:val="008E5E4D"/>
    <w:rsid w:val="008E6E3A"/>
    <w:rsid w:val="008F09CD"/>
    <w:rsid w:val="008F1191"/>
    <w:rsid w:val="008F39A9"/>
    <w:rsid w:val="008F46AA"/>
    <w:rsid w:val="008F4C36"/>
    <w:rsid w:val="008F52C7"/>
    <w:rsid w:val="008F6E2D"/>
    <w:rsid w:val="008F7502"/>
    <w:rsid w:val="00902568"/>
    <w:rsid w:val="009028A7"/>
    <w:rsid w:val="009045F2"/>
    <w:rsid w:val="00907649"/>
    <w:rsid w:val="00911215"/>
    <w:rsid w:val="00911906"/>
    <w:rsid w:val="00911C0D"/>
    <w:rsid w:val="0091215E"/>
    <w:rsid w:val="00914CA6"/>
    <w:rsid w:val="00915233"/>
    <w:rsid w:val="0091660C"/>
    <w:rsid w:val="0092325E"/>
    <w:rsid w:val="009238A5"/>
    <w:rsid w:val="00931015"/>
    <w:rsid w:val="00931813"/>
    <w:rsid w:val="00934B5F"/>
    <w:rsid w:val="00935718"/>
    <w:rsid w:val="00936185"/>
    <w:rsid w:val="0094242A"/>
    <w:rsid w:val="00943A8E"/>
    <w:rsid w:val="00953DDF"/>
    <w:rsid w:val="009544AB"/>
    <w:rsid w:val="00954C62"/>
    <w:rsid w:val="00957F98"/>
    <w:rsid w:val="00960E9B"/>
    <w:rsid w:val="009644EF"/>
    <w:rsid w:val="009645E8"/>
    <w:rsid w:val="00964EF0"/>
    <w:rsid w:val="009675E0"/>
    <w:rsid w:val="00967EB1"/>
    <w:rsid w:val="00972E41"/>
    <w:rsid w:val="00974E8C"/>
    <w:rsid w:val="00976243"/>
    <w:rsid w:val="00977F41"/>
    <w:rsid w:val="0098572A"/>
    <w:rsid w:val="00986464"/>
    <w:rsid w:val="00986FA9"/>
    <w:rsid w:val="00991E5B"/>
    <w:rsid w:val="009921CB"/>
    <w:rsid w:val="00992437"/>
    <w:rsid w:val="00992A6E"/>
    <w:rsid w:val="00992DC2"/>
    <w:rsid w:val="00994284"/>
    <w:rsid w:val="009954FF"/>
    <w:rsid w:val="00997D11"/>
    <w:rsid w:val="009A18A5"/>
    <w:rsid w:val="009A1911"/>
    <w:rsid w:val="009A1B7B"/>
    <w:rsid w:val="009A1EE7"/>
    <w:rsid w:val="009A1FE2"/>
    <w:rsid w:val="009A25C0"/>
    <w:rsid w:val="009A5DFC"/>
    <w:rsid w:val="009A7849"/>
    <w:rsid w:val="009B0309"/>
    <w:rsid w:val="009B0A93"/>
    <w:rsid w:val="009B19DD"/>
    <w:rsid w:val="009C03B1"/>
    <w:rsid w:val="009C2068"/>
    <w:rsid w:val="009C2C0A"/>
    <w:rsid w:val="009C31AC"/>
    <w:rsid w:val="009C3B5A"/>
    <w:rsid w:val="009C5F4F"/>
    <w:rsid w:val="009C6133"/>
    <w:rsid w:val="009C6B15"/>
    <w:rsid w:val="009D0296"/>
    <w:rsid w:val="009D23F0"/>
    <w:rsid w:val="009D2824"/>
    <w:rsid w:val="009D33A5"/>
    <w:rsid w:val="009D5EC5"/>
    <w:rsid w:val="009D6676"/>
    <w:rsid w:val="009E042A"/>
    <w:rsid w:val="009E14EE"/>
    <w:rsid w:val="009E39D7"/>
    <w:rsid w:val="009E5402"/>
    <w:rsid w:val="009E719F"/>
    <w:rsid w:val="009F1B64"/>
    <w:rsid w:val="009F281E"/>
    <w:rsid w:val="009F2C31"/>
    <w:rsid w:val="009F469C"/>
    <w:rsid w:val="009F52C6"/>
    <w:rsid w:val="009F5CD9"/>
    <w:rsid w:val="009F5F37"/>
    <w:rsid w:val="009F6C4E"/>
    <w:rsid w:val="009F7446"/>
    <w:rsid w:val="009F7EE2"/>
    <w:rsid w:val="00A00F7F"/>
    <w:rsid w:val="00A03F7D"/>
    <w:rsid w:val="00A07641"/>
    <w:rsid w:val="00A10A6F"/>
    <w:rsid w:val="00A12087"/>
    <w:rsid w:val="00A16E09"/>
    <w:rsid w:val="00A1797C"/>
    <w:rsid w:val="00A2006E"/>
    <w:rsid w:val="00A20302"/>
    <w:rsid w:val="00A2071F"/>
    <w:rsid w:val="00A20A9C"/>
    <w:rsid w:val="00A20C4E"/>
    <w:rsid w:val="00A20C98"/>
    <w:rsid w:val="00A21CFB"/>
    <w:rsid w:val="00A2257D"/>
    <w:rsid w:val="00A22A7A"/>
    <w:rsid w:val="00A23ADB"/>
    <w:rsid w:val="00A23B18"/>
    <w:rsid w:val="00A23E35"/>
    <w:rsid w:val="00A26E92"/>
    <w:rsid w:val="00A27E18"/>
    <w:rsid w:val="00A30360"/>
    <w:rsid w:val="00A306A1"/>
    <w:rsid w:val="00A30E8D"/>
    <w:rsid w:val="00A316BE"/>
    <w:rsid w:val="00A322E3"/>
    <w:rsid w:val="00A33FE4"/>
    <w:rsid w:val="00A35597"/>
    <w:rsid w:val="00A3746F"/>
    <w:rsid w:val="00A40565"/>
    <w:rsid w:val="00A42C36"/>
    <w:rsid w:val="00A4503E"/>
    <w:rsid w:val="00A50116"/>
    <w:rsid w:val="00A50E12"/>
    <w:rsid w:val="00A519D6"/>
    <w:rsid w:val="00A531F4"/>
    <w:rsid w:val="00A54AD6"/>
    <w:rsid w:val="00A60886"/>
    <w:rsid w:val="00A61DDA"/>
    <w:rsid w:val="00A63E2C"/>
    <w:rsid w:val="00A6485E"/>
    <w:rsid w:val="00A64E40"/>
    <w:rsid w:val="00A65206"/>
    <w:rsid w:val="00A66E14"/>
    <w:rsid w:val="00A67697"/>
    <w:rsid w:val="00A703CF"/>
    <w:rsid w:val="00A70C96"/>
    <w:rsid w:val="00A714DF"/>
    <w:rsid w:val="00A7423D"/>
    <w:rsid w:val="00A74B08"/>
    <w:rsid w:val="00A8077B"/>
    <w:rsid w:val="00A82922"/>
    <w:rsid w:val="00A83369"/>
    <w:rsid w:val="00A8451D"/>
    <w:rsid w:val="00A858FD"/>
    <w:rsid w:val="00A85F1C"/>
    <w:rsid w:val="00A8779A"/>
    <w:rsid w:val="00A90F19"/>
    <w:rsid w:val="00A92086"/>
    <w:rsid w:val="00A94CF9"/>
    <w:rsid w:val="00A970EC"/>
    <w:rsid w:val="00A975B5"/>
    <w:rsid w:val="00AA3808"/>
    <w:rsid w:val="00AA6B12"/>
    <w:rsid w:val="00AB01CA"/>
    <w:rsid w:val="00AB0411"/>
    <w:rsid w:val="00AB1569"/>
    <w:rsid w:val="00AB20A8"/>
    <w:rsid w:val="00AB2464"/>
    <w:rsid w:val="00AB7F04"/>
    <w:rsid w:val="00AC2974"/>
    <w:rsid w:val="00AC2F6F"/>
    <w:rsid w:val="00AC4042"/>
    <w:rsid w:val="00AC565C"/>
    <w:rsid w:val="00AD05D6"/>
    <w:rsid w:val="00AD1278"/>
    <w:rsid w:val="00AD1971"/>
    <w:rsid w:val="00AD348B"/>
    <w:rsid w:val="00AD62C3"/>
    <w:rsid w:val="00AD65F9"/>
    <w:rsid w:val="00AD7140"/>
    <w:rsid w:val="00AE32E5"/>
    <w:rsid w:val="00AE42BC"/>
    <w:rsid w:val="00AE7319"/>
    <w:rsid w:val="00AF24E2"/>
    <w:rsid w:val="00AF49C0"/>
    <w:rsid w:val="00AF5D40"/>
    <w:rsid w:val="00AF7BCD"/>
    <w:rsid w:val="00B02571"/>
    <w:rsid w:val="00B03361"/>
    <w:rsid w:val="00B049BF"/>
    <w:rsid w:val="00B067C1"/>
    <w:rsid w:val="00B076B9"/>
    <w:rsid w:val="00B11E01"/>
    <w:rsid w:val="00B12646"/>
    <w:rsid w:val="00B127A2"/>
    <w:rsid w:val="00B138FF"/>
    <w:rsid w:val="00B143B6"/>
    <w:rsid w:val="00B14FF6"/>
    <w:rsid w:val="00B15303"/>
    <w:rsid w:val="00B1593D"/>
    <w:rsid w:val="00B1612B"/>
    <w:rsid w:val="00B16C31"/>
    <w:rsid w:val="00B233A5"/>
    <w:rsid w:val="00B26172"/>
    <w:rsid w:val="00B2621E"/>
    <w:rsid w:val="00B2730F"/>
    <w:rsid w:val="00B32DF9"/>
    <w:rsid w:val="00B32F15"/>
    <w:rsid w:val="00B33B90"/>
    <w:rsid w:val="00B33D71"/>
    <w:rsid w:val="00B34777"/>
    <w:rsid w:val="00B366F0"/>
    <w:rsid w:val="00B40F86"/>
    <w:rsid w:val="00B42A50"/>
    <w:rsid w:val="00B532AF"/>
    <w:rsid w:val="00B53529"/>
    <w:rsid w:val="00B55DFD"/>
    <w:rsid w:val="00B57697"/>
    <w:rsid w:val="00B61B61"/>
    <w:rsid w:val="00B647EA"/>
    <w:rsid w:val="00B6520B"/>
    <w:rsid w:val="00B66220"/>
    <w:rsid w:val="00B67EA3"/>
    <w:rsid w:val="00B70A7C"/>
    <w:rsid w:val="00B716B4"/>
    <w:rsid w:val="00B72A7D"/>
    <w:rsid w:val="00B74600"/>
    <w:rsid w:val="00B76849"/>
    <w:rsid w:val="00B76A0D"/>
    <w:rsid w:val="00B77F1F"/>
    <w:rsid w:val="00B82DC7"/>
    <w:rsid w:val="00B8382A"/>
    <w:rsid w:val="00B86A36"/>
    <w:rsid w:val="00B90AEF"/>
    <w:rsid w:val="00B93BD6"/>
    <w:rsid w:val="00B946A5"/>
    <w:rsid w:val="00B96244"/>
    <w:rsid w:val="00B96F51"/>
    <w:rsid w:val="00B97109"/>
    <w:rsid w:val="00BA17BD"/>
    <w:rsid w:val="00BA2FB2"/>
    <w:rsid w:val="00BA4464"/>
    <w:rsid w:val="00BA491C"/>
    <w:rsid w:val="00BB128F"/>
    <w:rsid w:val="00BB143E"/>
    <w:rsid w:val="00BB2FD2"/>
    <w:rsid w:val="00BB43F0"/>
    <w:rsid w:val="00BB46D0"/>
    <w:rsid w:val="00BC0A80"/>
    <w:rsid w:val="00BC42AE"/>
    <w:rsid w:val="00BC5635"/>
    <w:rsid w:val="00BC757F"/>
    <w:rsid w:val="00BD062F"/>
    <w:rsid w:val="00BD378F"/>
    <w:rsid w:val="00BD3A73"/>
    <w:rsid w:val="00BD457F"/>
    <w:rsid w:val="00BD68E5"/>
    <w:rsid w:val="00BD6C8F"/>
    <w:rsid w:val="00BD7714"/>
    <w:rsid w:val="00BE4AFF"/>
    <w:rsid w:val="00BE5A26"/>
    <w:rsid w:val="00BE6168"/>
    <w:rsid w:val="00BE7220"/>
    <w:rsid w:val="00BE7CE4"/>
    <w:rsid w:val="00BF05FF"/>
    <w:rsid w:val="00BF2541"/>
    <w:rsid w:val="00BF5263"/>
    <w:rsid w:val="00BF5A68"/>
    <w:rsid w:val="00C04359"/>
    <w:rsid w:val="00C05A99"/>
    <w:rsid w:val="00C05B41"/>
    <w:rsid w:val="00C07F2C"/>
    <w:rsid w:val="00C17107"/>
    <w:rsid w:val="00C214CF"/>
    <w:rsid w:val="00C227FA"/>
    <w:rsid w:val="00C23F34"/>
    <w:rsid w:val="00C25311"/>
    <w:rsid w:val="00C25A51"/>
    <w:rsid w:val="00C2665C"/>
    <w:rsid w:val="00C26CE7"/>
    <w:rsid w:val="00C31926"/>
    <w:rsid w:val="00C33718"/>
    <w:rsid w:val="00C352D2"/>
    <w:rsid w:val="00C41554"/>
    <w:rsid w:val="00C432FB"/>
    <w:rsid w:val="00C443AF"/>
    <w:rsid w:val="00C44FB3"/>
    <w:rsid w:val="00C457FD"/>
    <w:rsid w:val="00C4582A"/>
    <w:rsid w:val="00C47218"/>
    <w:rsid w:val="00C5085D"/>
    <w:rsid w:val="00C51987"/>
    <w:rsid w:val="00C5281A"/>
    <w:rsid w:val="00C5353B"/>
    <w:rsid w:val="00C54BAC"/>
    <w:rsid w:val="00C553DA"/>
    <w:rsid w:val="00C55B0F"/>
    <w:rsid w:val="00C575B9"/>
    <w:rsid w:val="00C600E9"/>
    <w:rsid w:val="00C60AAB"/>
    <w:rsid w:val="00C6107B"/>
    <w:rsid w:val="00C64F28"/>
    <w:rsid w:val="00C67AA7"/>
    <w:rsid w:val="00C71B41"/>
    <w:rsid w:val="00C72545"/>
    <w:rsid w:val="00C7373E"/>
    <w:rsid w:val="00C74FEF"/>
    <w:rsid w:val="00C75E59"/>
    <w:rsid w:val="00C75FDE"/>
    <w:rsid w:val="00C76F07"/>
    <w:rsid w:val="00C805A4"/>
    <w:rsid w:val="00C82E07"/>
    <w:rsid w:val="00C841D3"/>
    <w:rsid w:val="00C8770E"/>
    <w:rsid w:val="00C9039A"/>
    <w:rsid w:val="00C958D7"/>
    <w:rsid w:val="00CA054A"/>
    <w:rsid w:val="00CA0D70"/>
    <w:rsid w:val="00CA469D"/>
    <w:rsid w:val="00CA4DA3"/>
    <w:rsid w:val="00CA5BBA"/>
    <w:rsid w:val="00CA79CF"/>
    <w:rsid w:val="00CA7BAF"/>
    <w:rsid w:val="00CB780B"/>
    <w:rsid w:val="00CC0116"/>
    <w:rsid w:val="00CC0462"/>
    <w:rsid w:val="00CC6F87"/>
    <w:rsid w:val="00CC7A9C"/>
    <w:rsid w:val="00CD0F11"/>
    <w:rsid w:val="00CD129F"/>
    <w:rsid w:val="00CD3EB6"/>
    <w:rsid w:val="00CD50EB"/>
    <w:rsid w:val="00CD6762"/>
    <w:rsid w:val="00CE1704"/>
    <w:rsid w:val="00CE23F4"/>
    <w:rsid w:val="00CE2D52"/>
    <w:rsid w:val="00CE35DE"/>
    <w:rsid w:val="00CE63E1"/>
    <w:rsid w:val="00CE7077"/>
    <w:rsid w:val="00CF019F"/>
    <w:rsid w:val="00CF16AA"/>
    <w:rsid w:val="00CF1983"/>
    <w:rsid w:val="00CF3082"/>
    <w:rsid w:val="00CF40F5"/>
    <w:rsid w:val="00CF552C"/>
    <w:rsid w:val="00CF6621"/>
    <w:rsid w:val="00D02348"/>
    <w:rsid w:val="00D052C2"/>
    <w:rsid w:val="00D0688F"/>
    <w:rsid w:val="00D10014"/>
    <w:rsid w:val="00D11A3D"/>
    <w:rsid w:val="00D213E1"/>
    <w:rsid w:val="00D21771"/>
    <w:rsid w:val="00D21D91"/>
    <w:rsid w:val="00D22A63"/>
    <w:rsid w:val="00D22BA4"/>
    <w:rsid w:val="00D25424"/>
    <w:rsid w:val="00D27F5E"/>
    <w:rsid w:val="00D30610"/>
    <w:rsid w:val="00D35B3D"/>
    <w:rsid w:val="00D361D5"/>
    <w:rsid w:val="00D363EC"/>
    <w:rsid w:val="00D36751"/>
    <w:rsid w:val="00D415E5"/>
    <w:rsid w:val="00D43C09"/>
    <w:rsid w:val="00D465BC"/>
    <w:rsid w:val="00D478A6"/>
    <w:rsid w:val="00D5122F"/>
    <w:rsid w:val="00D53116"/>
    <w:rsid w:val="00D53DD5"/>
    <w:rsid w:val="00D53F61"/>
    <w:rsid w:val="00D56047"/>
    <w:rsid w:val="00D606ED"/>
    <w:rsid w:val="00D61BDD"/>
    <w:rsid w:val="00D652CE"/>
    <w:rsid w:val="00D67CF8"/>
    <w:rsid w:val="00D7042A"/>
    <w:rsid w:val="00D75231"/>
    <w:rsid w:val="00D75EE8"/>
    <w:rsid w:val="00D764CC"/>
    <w:rsid w:val="00D77E01"/>
    <w:rsid w:val="00D80D4C"/>
    <w:rsid w:val="00D81472"/>
    <w:rsid w:val="00D81A6C"/>
    <w:rsid w:val="00D824EE"/>
    <w:rsid w:val="00D9105B"/>
    <w:rsid w:val="00D912D6"/>
    <w:rsid w:val="00D91526"/>
    <w:rsid w:val="00D92242"/>
    <w:rsid w:val="00D93A15"/>
    <w:rsid w:val="00D95183"/>
    <w:rsid w:val="00D956CE"/>
    <w:rsid w:val="00DA3211"/>
    <w:rsid w:val="00DA3EC3"/>
    <w:rsid w:val="00DA47B3"/>
    <w:rsid w:val="00DA536D"/>
    <w:rsid w:val="00DA76AE"/>
    <w:rsid w:val="00DA7D70"/>
    <w:rsid w:val="00DB7304"/>
    <w:rsid w:val="00DB7933"/>
    <w:rsid w:val="00DC2BC5"/>
    <w:rsid w:val="00DC2D60"/>
    <w:rsid w:val="00DC3DED"/>
    <w:rsid w:val="00DC4229"/>
    <w:rsid w:val="00DC7FB8"/>
    <w:rsid w:val="00DD00A7"/>
    <w:rsid w:val="00DD3ED4"/>
    <w:rsid w:val="00DD4220"/>
    <w:rsid w:val="00DD6F73"/>
    <w:rsid w:val="00DD70B4"/>
    <w:rsid w:val="00DD793B"/>
    <w:rsid w:val="00DD79CA"/>
    <w:rsid w:val="00DE0806"/>
    <w:rsid w:val="00DE0E56"/>
    <w:rsid w:val="00DF09C5"/>
    <w:rsid w:val="00DF367A"/>
    <w:rsid w:val="00DF62E8"/>
    <w:rsid w:val="00DF72F3"/>
    <w:rsid w:val="00E032D6"/>
    <w:rsid w:val="00E03418"/>
    <w:rsid w:val="00E044D5"/>
    <w:rsid w:val="00E0639D"/>
    <w:rsid w:val="00E10934"/>
    <w:rsid w:val="00E12C52"/>
    <w:rsid w:val="00E135D5"/>
    <w:rsid w:val="00E138DF"/>
    <w:rsid w:val="00E13ECA"/>
    <w:rsid w:val="00E144E1"/>
    <w:rsid w:val="00E15036"/>
    <w:rsid w:val="00E162F1"/>
    <w:rsid w:val="00E17424"/>
    <w:rsid w:val="00E17879"/>
    <w:rsid w:val="00E21780"/>
    <w:rsid w:val="00E238BA"/>
    <w:rsid w:val="00E24EF8"/>
    <w:rsid w:val="00E25C42"/>
    <w:rsid w:val="00E27F5E"/>
    <w:rsid w:val="00E3068D"/>
    <w:rsid w:val="00E306F2"/>
    <w:rsid w:val="00E30E13"/>
    <w:rsid w:val="00E314B1"/>
    <w:rsid w:val="00E31AAD"/>
    <w:rsid w:val="00E34237"/>
    <w:rsid w:val="00E34567"/>
    <w:rsid w:val="00E415E3"/>
    <w:rsid w:val="00E41723"/>
    <w:rsid w:val="00E51329"/>
    <w:rsid w:val="00E53FCD"/>
    <w:rsid w:val="00E542B8"/>
    <w:rsid w:val="00E56AD9"/>
    <w:rsid w:val="00E5788D"/>
    <w:rsid w:val="00E603DA"/>
    <w:rsid w:val="00E64574"/>
    <w:rsid w:val="00E665D1"/>
    <w:rsid w:val="00E66C11"/>
    <w:rsid w:val="00E71007"/>
    <w:rsid w:val="00E720C0"/>
    <w:rsid w:val="00E7632C"/>
    <w:rsid w:val="00E778DE"/>
    <w:rsid w:val="00E80727"/>
    <w:rsid w:val="00E80CB6"/>
    <w:rsid w:val="00E843D5"/>
    <w:rsid w:val="00E901B5"/>
    <w:rsid w:val="00E90ED9"/>
    <w:rsid w:val="00E91B10"/>
    <w:rsid w:val="00E91F94"/>
    <w:rsid w:val="00E92573"/>
    <w:rsid w:val="00E94BFC"/>
    <w:rsid w:val="00E96B3A"/>
    <w:rsid w:val="00EA1346"/>
    <w:rsid w:val="00EA372E"/>
    <w:rsid w:val="00EA6959"/>
    <w:rsid w:val="00EB0C0E"/>
    <w:rsid w:val="00EB1217"/>
    <w:rsid w:val="00EB27A2"/>
    <w:rsid w:val="00EB3117"/>
    <w:rsid w:val="00EB4E5C"/>
    <w:rsid w:val="00EB65CD"/>
    <w:rsid w:val="00EC7CF9"/>
    <w:rsid w:val="00EC7DE6"/>
    <w:rsid w:val="00EC7DF7"/>
    <w:rsid w:val="00EC7E68"/>
    <w:rsid w:val="00ED08A7"/>
    <w:rsid w:val="00ED6DAD"/>
    <w:rsid w:val="00ED726F"/>
    <w:rsid w:val="00ED7C2F"/>
    <w:rsid w:val="00EE1724"/>
    <w:rsid w:val="00EE5679"/>
    <w:rsid w:val="00EF0A05"/>
    <w:rsid w:val="00EF11B8"/>
    <w:rsid w:val="00EF1E08"/>
    <w:rsid w:val="00EF29E1"/>
    <w:rsid w:val="00EF3CBB"/>
    <w:rsid w:val="00EF7245"/>
    <w:rsid w:val="00EF7531"/>
    <w:rsid w:val="00F00132"/>
    <w:rsid w:val="00F00F2B"/>
    <w:rsid w:val="00F01A7F"/>
    <w:rsid w:val="00F028B4"/>
    <w:rsid w:val="00F037DF"/>
    <w:rsid w:val="00F06999"/>
    <w:rsid w:val="00F07202"/>
    <w:rsid w:val="00F120B1"/>
    <w:rsid w:val="00F140B3"/>
    <w:rsid w:val="00F14F8B"/>
    <w:rsid w:val="00F17B29"/>
    <w:rsid w:val="00F21339"/>
    <w:rsid w:val="00F2167C"/>
    <w:rsid w:val="00F23904"/>
    <w:rsid w:val="00F24BDB"/>
    <w:rsid w:val="00F257F7"/>
    <w:rsid w:val="00F25CAD"/>
    <w:rsid w:val="00F266B0"/>
    <w:rsid w:val="00F276E6"/>
    <w:rsid w:val="00F33C90"/>
    <w:rsid w:val="00F35CFF"/>
    <w:rsid w:val="00F36278"/>
    <w:rsid w:val="00F416BB"/>
    <w:rsid w:val="00F42FB4"/>
    <w:rsid w:val="00F436F8"/>
    <w:rsid w:val="00F43EDF"/>
    <w:rsid w:val="00F4452E"/>
    <w:rsid w:val="00F44B7B"/>
    <w:rsid w:val="00F5362A"/>
    <w:rsid w:val="00F57958"/>
    <w:rsid w:val="00F6036E"/>
    <w:rsid w:val="00F60820"/>
    <w:rsid w:val="00F62168"/>
    <w:rsid w:val="00F62492"/>
    <w:rsid w:val="00F62E77"/>
    <w:rsid w:val="00F6340C"/>
    <w:rsid w:val="00F63A01"/>
    <w:rsid w:val="00F66DC6"/>
    <w:rsid w:val="00F675A4"/>
    <w:rsid w:val="00F67CFA"/>
    <w:rsid w:val="00F70DC4"/>
    <w:rsid w:val="00F71640"/>
    <w:rsid w:val="00F755F7"/>
    <w:rsid w:val="00F76457"/>
    <w:rsid w:val="00F76CB8"/>
    <w:rsid w:val="00F80DD8"/>
    <w:rsid w:val="00F81FEC"/>
    <w:rsid w:val="00F8213F"/>
    <w:rsid w:val="00F87E6C"/>
    <w:rsid w:val="00F91A41"/>
    <w:rsid w:val="00F92BBA"/>
    <w:rsid w:val="00F933FB"/>
    <w:rsid w:val="00F96DFA"/>
    <w:rsid w:val="00FA0043"/>
    <w:rsid w:val="00FA01DE"/>
    <w:rsid w:val="00FA46F4"/>
    <w:rsid w:val="00FA51BE"/>
    <w:rsid w:val="00FA601F"/>
    <w:rsid w:val="00FB2B84"/>
    <w:rsid w:val="00FB2BA3"/>
    <w:rsid w:val="00FB3530"/>
    <w:rsid w:val="00FB5301"/>
    <w:rsid w:val="00FB554A"/>
    <w:rsid w:val="00FB7038"/>
    <w:rsid w:val="00FC164B"/>
    <w:rsid w:val="00FC5087"/>
    <w:rsid w:val="00FC6BED"/>
    <w:rsid w:val="00FD1B5B"/>
    <w:rsid w:val="00FD2325"/>
    <w:rsid w:val="00FE25A7"/>
    <w:rsid w:val="00FE28E2"/>
    <w:rsid w:val="00FE33F3"/>
    <w:rsid w:val="00FE5744"/>
    <w:rsid w:val="00FE7647"/>
    <w:rsid w:val="00FF0463"/>
    <w:rsid w:val="00FF4A47"/>
    <w:rsid w:val="00FF4A67"/>
    <w:rsid w:val="00FF5ED1"/>
    <w:rsid w:val="00FF7487"/>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11D351"/>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006DE5"/>
    <w:pPr>
      <w:widowControl w:val="0"/>
      <w:suppressAutoHyphens/>
    </w:pPr>
    <w:rPr>
      <w:rFonts w:ascii="Times New Roman" w:eastAsia="Lucida Sans Unicode" w:hAnsi="Times New Roman"/>
      <w:kern w:val="1"/>
      <w:sz w:val="24"/>
      <w:szCs w:val="24"/>
      <w:lang w:val="es-ES" w:eastAsia="ar-SA"/>
    </w:rPr>
  </w:style>
  <w:style w:type="paragraph" w:styleId="Ttulo1">
    <w:name w:val="heading 1"/>
    <w:basedOn w:val="Normal"/>
    <w:next w:val="Normal"/>
    <w:link w:val="Ttulo1Car"/>
    <w:qFormat/>
    <w:rsid w:val="008E51AB"/>
    <w:pPr>
      <w:keepNext/>
      <w:spacing w:before="80" w:after="80" w:line="240" w:lineRule="exact"/>
      <w:ind w:firstLine="709"/>
      <w:jc w:val="center"/>
      <w:outlineLvl w:val="0"/>
    </w:pPr>
    <w:rPr>
      <w:rFonts w:eastAsia="Times New Roman"/>
      <w:b/>
      <w:lang w:val="es-ES_tradnl" w:eastAsia="es-ES"/>
    </w:rPr>
  </w:style>
  <w:style w:type="paragraph" w:styleId="Ttulo3">
    <w:name w:val="heading 3"/>
    <w:basedOn w:val="Normal"/>
    <w:next w:val="Normal"/>
    <w:link w:val="Ttulo3Car"/>
    <w:qFormat/>
    <w:rsid w:val="008E51AB"/>
    <w:pPr>
      <w:keepNext/>
      <w:spacing w:before="80" w:after="80" w:line="240" w:lineRule="exact"/>
      <w:jc w:val="center"/>
      <w:outlineLvl w:val="2"/>
    </w:pPr>
    <w:rPr>
      <w:rFonts w:eastAsia="Times New Roman"/>
      <w:b/>
      <w:lang w:val="es-ES_tradnl" w:eastAsia="es-ES"/>
    </w:rPr>
  </w:style>
  <w:style w:type="paragraph" w:styleId="Ttulo4">
    <w:name w:val="heading 4"/>
    <w:basedOn w:val="Normal"/>
    <w:next w:val="Normal"/>
    <w:link w:val="Ttulo4Car"/>
    <w:qFormat/>
    <w:rsid w:val="008E51AB"/>
    <w:pPr>
      <w:keepNext/>
      <w:jc w:val="center"/>
      <w:outlineLvl w:val="3"/>
    </w:pPr>
    <w:rPr>
      <w:rFonts w:eastAsia="Times New Roman"/>
      <w:b/>
      <w:i/>
      <w:sz w:val="20"/>
      <w:lang w:val="es-ES_tradnl" w:eastAsia="es-ES"/>
    </w:rPr>
  </w:style>
  <w:style w:type="paragraph" w:styleId="Ttulo5">
    <w:name w:val="heading 5"/>
    <w:basedOn w:val="Normal"/>
    <w:next w:val="Normal"/>
    <w:link w:val="Ttulo5Car"/>
    <w:qFormat/>
    <w:rsid w:val="008E51AB"/>
    <w:pPr>
      <w:keepNext/>
      <w:spacing w:before="80" w:after="80" w:line="240" w:lineRule="exact"/>
      <w:jc w:val="center"/>
      <w:outlineLvl w:val="4"/>
    </w:pPr>
    <w:rPr>
      <w:rFonts w:eastAsia="Times New Roman"/>
      <w:b/>
      <w:sz w:val="20"/>
      <w:lang w:val="es-ES_tradnl" w:eastAsia="es-ES"/>
    </w:rPr>
  </w:style>
  <w:style w:type="paragraph" w:styleId="Ttulo9">
    <w:name w:val="heading 9"/>
    <w:basedOn w:val="Normal"/>
    <w:next w:val="Normal"/>
    <w:link w:val="Ttulo9Car"/>
    <w:qFormat/>
    <w:rsid w:val="008E51AB"/>
    <w:pPr>
      <w:keepNext/>
      <w:jc w:val="right"/>
      <w:outlineLvl w:val="8"/>
    </w:pPr>
    <w:rPr>
      <w:rFonts w:eastAsia="Times New Roman"/>
      <w:b/>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3445C8"/>
    <w:rPr>
      <w:rFonts w:ascii="Lucida Grande" w:eastAsia="MS Mincho" w:hAnsi="Lucida Grande" w:cs="Lucida Grande"/>
      <w:sz w:val="18"/>
      <w:szCs w:val="18"/>
      <w:lang w:val="es-ES_tradnl" w:eastAsia="es-ES"/>
    </w:rPr>
  </w:style>
  <w:style w:type="character" w:customStyle="1" w:styleId="TextodegloboCar">
    <w:name w:val="Texto de globo Car"/>
    <w:link w:val="Textodeglobo"/>
    <w:uiPriority w:val="99"/>
    <w:semiHidden/>
    <w:rsid w:val="003445C8"/>
    <w:rPr>
      <w:rFonts w:ascii="Lucida Grande" w:hAnsi="Lucida Grande" w:cs="Lucida Grande"/>
      <w:sz w:val="18"/>
      <w:szCs w:val="18"/>
    </w:rPr>
  </w:style>
  <w:style w:type="paragraph" w:styleId="Encabezado">
    <w:name w:val="header"/>
    <w:basedOn w:val="Normal"/>
    <w:link w:val="EncabezadoCar"/>
    <w:uiPriority w:val="99"/>
    <w:unhideWhenUsed/>
    <w:rsid w:val="00AE32E5"/>
    <w:pPr>
      <w:tabs>
        <w:tab w:val="center" w:pos="4252"/>
        <w:tab w:val="right" w:pos="8504"/>
      </w:tabs>
    </w:pPr>
    <w:rPr>
      <w:rFonts w:ascii="Cambria" w:eastAsia="MS Mincho" w:hAnsi="Cambria"/>
      <w:lang w:val="es-ES_tradnl" w:eastAsia="es-ES"/>
    </w:rPr>
  </w:style>
  <w:style w:type="character" w:customStyle="1" w:styleId="EncabezadoCar">
    <w:name w:val="Encabezado Car"/>
    <w:basedOn w:val="Fuentedeprrafopredeter"/>
    <w:link w:val="Encabezado"/>
    <w:uiPriority w:val="99"/>
    <w:rsid w:val="00AE32E5"/>
  </w:style>
  <w:style w:type="paragraph" w:styleId="Piedepgina">
    <w:name w:val="footer"/>
    <w:basedOn w:val="Normal"/>
    <w:link w:val="PiedepginaCar"/>
    <w:unhideWhenUsed/>
    <w:rsid w:val="00AE32E5"/>
    <w:pPr>
      <w:tabs>
        <w:tab w:val="center" w:pos="4252"/>
        <w:tab w:val="right" w:pos="8504"/>
      </w:tabs>
    </w:pPr>
    <w:rPr>
      <w:rFonts w:ascii="Cambria" w:eastAsia="MS Mincho" w:hAnsi="Cambria"/>
      <w:lang w:val="es-ES_tradnl" w:eastAsia="es-ES"/>
    </w:rPr>
  </w:style>
  <w:style w:type="character" w:customStyle="1" w:styleId="PiedepginaCar">
    <w:name w:val="Pie de página Car"/>
    <w:basedOn w:val="Fuentedeprrafopredeter"/>
    <w:link w:val="Piedepgina"/>
    <w:rsid w:val="00AE32E5"/>
  </w:style>
  <w:style w:type="paragraph" w:styleId="Textoindependiente">
    <w:name w:val="Body Text"/>
    <w:basedOn w:val="Normal"/>
    <w:link w:val="TextoindependienteCar"/>
    <w:rsid w:val="0057210F"/>
    <w:pPr>
      <w:spacing w:after="240" w:line="240" w:lineRule="atLeast"/>
      <w:ind w:firstLine="360"/>
      <w:jc w:val="both"/>
    </w:pPr>
    <w:rPr>
      <w:spacing w:val="-5"/>
    </w:rPr>
  </w:style>
  <w:style w:type="character" w:customStyle="1" w:styleId="TextoindependienteCar">
    <w:name w:val="Texto independiente Car"/>
    <w:link w:val="Textoindependiente"/>
    <w:rsid w:val="0057210F"/>
    <w:rPr>
      <w:rFonts w:ascii="Garamond" w:eastAsia="Batang" w:hAnsi="Garamond"/>
      <w:spacing w:val="-5"/>
      <w:sz w:val="24"/>
      <w:lang w:val="es-ES" w:eastAsia="en-US"/>
    </w:rPr>
  </w:style>
  <w:style w:type="table" w:styleId="Tablaconcuadrcula">
    <w:name w:val="Table Grid"/>
    <w:basedOn w:val="Tablanormal"/>
    <w:uiPriority w:val="59"/>
    <w:rsid w:val="006B1B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uiPriority w:val="99"/>
    <w:unhideWhenUsed/>
    <w:rsid w:val="00E90ED9"/>
    <w:rPr>
      <w:color w:val="0000FF"/>
      <w:u w:val="single"/>
    </w:rPr>
  </w:style>
  <w:style w:type="character" w:styleId="Nmerodepgina">
    <w:name w:val="page number"/>
    <w:basedOn w:val="Fuentedeprrafopredeter"/>
    <w:uiPriority w:val="99"/>
    <w:semiHidden/>
    <w:unhideWhenUsed/>
    <w:rsid w:val="00B532AF"/>
  </w:style>
  <w:style w:type="character" w:customStyle="1" w:styleId="Ttulo1Car">
    <w:name w:val="Título 1 Car"/>
    <w:basedOn w:val="Fuentedeprrafopredeter"/>
    <w:link w:val="Ttulo1"/>
    <w:rsid w:val="008E51AB"/>
    <w:rPr>
      <w:rFonts w:ascii="Times New Roman" w:eastAsia="Times New Roman" w:hAnsi="Times New Roman"/>
      <w:b/>
      <w:sz w:val="24"/>
    </w:rPr>
  </w:style>
  <w:style w:type="character" w:customStyle="1" w:styleId="Ttulo3Car">
    <w:name w:val="Título 3 Car"/>
    <w:basedOn w:val="Fuentedeprrafopredeter"/>
    <w:link w:val="Ttulo3"/>
    <w:rsid w:val="008E51AB"/>
    <w:rPr>
      <w:rFonts w:ascii="Times New Roman" w:eastAsia="Times New Roman" w:hAnsi="Times New Roman"/>
      <w:b/>
      <w:sz w:val="24"/>
    </w:rPr>
  </w:style>
  <w:style w:type="character" w:customStyle="1" w:styleId="Ttulo4Car">
    <w:name w:val="Título 4 Car"/>
    <w:basedOn w:val="Fuentedeprrafopredeter"/>
    <w:link w:val="Ttulo4"/>
    <w:rsid w:val="008E51AB"/>
    <w:rPr>
      <w:rFonts w:ascii="Times New Roman" w:eastAsia="Times New Roman" w:hAnsi="Times New Roman"/>
      <w:b/>
      <w:i/>
    </w:rPr>
  </w:style>
  <w:style w:type="character" w:customStyle="1" w:styleId="Ttulo5Car">
    <w:name w:val="Título 5 Car"/>
    <w:basedOn w:val="Fuentedeprrafopredeter"/>
    <w:link w:val="Ttulo5"/>
    <w:rsid w:val="008E51AB"/>
    <w:rPr>
      <w:rFonts w:ascii="Times New Roman" w:eastAsia="Times New Roman" w:hAnsi="Times New Roman"/>
      <w:b/>
    </w:rPr>
  </w:style>
  <w:style w:type="character" w:customStyle="1" w:styleId="Ttulo9Car">
    <w:name w:val="Título 9 Car"/>
    <w:basedOn w:val="Fuentedeprrafopredeter"/>
    <w:link w:val="Ttulo9"/>
    <w:rsid w:val="008E51AB"/>
    <w:rPr>
      <w:rFonts w:ascii="Times New Roman" w:eastAsia="Times New Roman" w:hAnsi="Times New Roman"/>
      <w:b/>
      <w:sz w:val="24"/>
      <w:lang w:val="es-ES"/>
    </w:rPr>
  </w:style>
  <w:style w:type="character" w:styleId="Hipervnculovisitado">
    <w:name w:val="FollowedHyperlink"/>
    <w:basedOn w:val="Fuentedeprrafopredeter"/>
    <w:uiPriority w:val="99"/>
    <w:semiHidden/>
    <w:unhideWhenUsed/>
    <w:rsid w:val="00C07F2C"/>
    <w:rPr>
      <w:color w:val="800080" w:themeColor="followedHyperlink"/>
      <w:u w:val="single"/>
    </w:rPr>
  </w:style>
  <w:style w:type="paragraph" w:styleId="Prrafodelista">
    <w:name w:val="List Paragraph"/>
    <w:basedOn w:val="Normal"/>
    <w:qFormat/>
    <w:rsid w:val="00FD1B5B"/>
    <w:pPr>
      <w:ind w:left="720"/>
      <w:contextualSpacing/>
    </w:pPr>
  </w:style>
  <w:style w:type="character" w:customStyle="1" w:styleId="linktodoc">
    <w:name w:val="linktodoc"/>
    <w:basedOn w:val="Fuentedeprrafopredeter"/>
    <w:rsid w:val="007A0476"/>
  </w:style>
  <w:style w:type="character" w:customStyle="1" w:styleId="su1">
    <w:name w:val="su1"/>
    <w:rsid w:val="008F39A9"/>
    <w:rPr>
      <w:sz w:val="21"/>
      <w:szCs w:val="21"/>
      <w:u w:val="single"/>
    </w:rPr>
  </w:style>
  <w:style w:type="character" w:customStyle="1" w:styleId="nt">
    <w:name w:val="nt"/>
    <w:basedOn w:val="Fuentedeprrafopredeter"/>
    <w:rsid w:val="008F39A9"/>
  </w:style>
  <w:style w:type="paragraph" w:customStyle="1" w:styleId="Compact">
    <w:name w:val="Compact"/>
    <w:basedOn w:val="Normal"/>
    <w:qFormat/>
    <w:rsid w:val="002E74A8"/>
    <w:pPr>
      <w:widowControl/>
      <w:pBdr>
        <w:top w:val="single" w:sz="4" w:space="1" w:color="auto" w:shadow="1"/>
        <w:left w:val="single" w:sz="4" w:space="4" w:color="auto" w:shadow="1"/>
        <w:bottom w:val="single" w:sz="4" w:space="1" w:color="auto" w:shadow="1"/>
        <w:right w:val="single" w:sz="4" w:space="4" w:color="auto" w:shadow="1"/>
      </w:pBdr>
      <w:shd w:val="clear" w:color="auto" w:fill="E6F1F7"/>
      <w:suppressAutoHyphens w:val="0"/>
      <w:spacing w:before="276" w:after="276"/>
    </w:pPr>
    <w:rPr>
      <w:rFonts w:asciiTheme="minorHAnsi" w:eastAsiaTheme="minorEastAsia" w:hAnsiTheme="minorHAnsi" w:cstheme="minorBidi"/>
      <w:kern w:val="0"/>
      <w:lang w:val="es-ES_tradnl" w:eastAsia="en-US"/>
    </w:rPr>
  </w:style>
  <w:style w:type="paragraph" w:styleId="NormalWeb">
    <w:name w:val="Normal (Web)"/>
    <w:basedOn w:val="Normal"/>
    <w:uiPriority w:val="99"/>
    <w:unhideWhenUsed/>
    <w:rsid w:val="009E5402"/>
    <w:pPr>
      <w:widowControl/>
      <w:suppressAutoHyphens w:val="0"/>
      <w:spacing w:before="100" w:beforeAutospacing="1" w:after="100" w:afterAutospacing="1"/>
    </w:pPr>
    <w:rPr>
      <w:rFonts w:eastAsia="MS Mincho"/>
      <w:kern w:val="0"/>
      <w:lang w:val="es-ES_tradnl"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193298">
      <w:bodyDiv w:val="1"/>
      <w:marLeft w:val="0"/>
      <w:marRight w:val="0"/>
      <w:marTop w:val="0"/>
      <w:marBottom w:val="0"/>
      <w:divBdr>
        <w:top w:val="none" w:sz="0" w:space="0" w:color="auto"/>
        <w:left w:val="none" w:sz="0" w:space="0" w:color="auto"/>
        <w:bottom w:val="none" w:sz="0" w:space="0" w:color="auto"/>
        <w:right w:val="none" w:sz="0" w:space="0" w:color="auto"/>
      </w:divBdr>
    </w:div>
    <w:div w:id="257325098">
      <w:bodyDiv w:val="1"/>
      <w:marLeft w:val="0"/>
      <w:marRight w:val="0"/>
      <w:marTop w:val="0"/>
      <w:marBottom w:val="0"/>
      <w:divBdr>
        <w:top w:val="none" w:sz="0" w:space="0" w:color="auto"/>
        <w:left w:val="none" w:sz="0" w:space="0" w:color="auto"/>
        <w:bottom w:val="none" w:sz="0" w:space="0" w:color="auto"/>
        <w:right w:val="none" w:sz="0" w:space="0" w:color="auto"/>
      </w:divBdr>
    </w:div>
    <w:div w:id="267740178">
      <w:bodyDiv w:val="1"/>
      <w:marLeft w:val="0"/>
      <w:marRight w:val="0"/>
      <w:marTop w:val="0"/>
      <w:marBottom w:val="0"/>
      <w:divBdr>
        <w:top w:val="none" w:sz="0" w:space="0" w:color="auto"/>
        <w:left w:val="none" w:sz="0" w:space="0" w:color="auto"/>
        <w:bottom w:val="none" w:sz="0" w:space="0" w:color="auto"/>
        <w:right w:val="none" w:sz="0" w:space="0" w:color="auto"/>
      </w:divBdr>
    </w:div>
    <w:div w:id="454837543">
      <w:bodyDiv w:val="1"/>
      <w:marLeft w:val="0"/>
      <w:marRight w:val="0"/>
      <w:marTop w:val="0"/>
      <w:marBottom w:val="0"/>
      <w:divBdr>
        <w:top w:val="none" w:sz="0" w:space="0" w:color="auto"/>
        <w:left w:val="none" w:sz="0" w:space="0" w:color="auto"/>
        <w:bottom w:val="none" w:sz="0" w:space="0" w:color="auto"/>
        <w:right w:val="none" w:sz="0" w:space="0" w:color="auto"/>
      </w:divBdr>
    </w:div>
    <w:div w:id="478495536">
      <w:bodyDiv w:val="1"/>
      <w:marLeft w:val="0"/>
      <w:marRight w:val="0"/>
      <w:marTop w:val="0"/>
      <w:marBottom w:val="0"/>
      <w:divBdr>
        <w:top w:val="none" w:sz="0" w:space="0" w:color="auto"/>
        <w:left w:val="none" w:sz="0" w:space="0" w:color="auto"/>
        <w:bottom w:val="none" w:sz="0" w:space="0" w:color="auto"/>
        <w:right w:val="none" w:sz="0" w:space="0" w:color="auto"/>
      </w:divBdr>
    </w:div>
    <w:div w:id="601954179">
      <w:bodyDiv w:val="1"/>
      <w:marLeft w:val="0"/>
      <w:marRight w:val="0"/>
      <w:marTop w:val="0"/>
      <w:marBottom w:val="0"/>
      <w:divBdr>
        <w:top w:val="none" w:sz="0" w:space="0" w:color="auto"/>
        <w:left w:val="none" w:sz="0" w:space="0" w:color="auto"/>
        <w:bottom w:val="none" w:sz="0" w:space="0" w:color="auto"/>
        <w:right w:val="none" w:sz="0" w:space="0" w:color="auto"/>
      </w:divBdr>
    </w:div>
    <w:div w:id="673604557">
      <w:bodyDiv w:val="1"/>
      <w:marLeft w:val="0"/>
      <w:marRight w:val="0"/>
      <w:marTop w:val="0"/>
      <w:marBottom w:val="0"/>
      <w:divBdr>
        <w:top w:val="none" w:sz="0" w:space="0" w:color="auto"/>
        <w:left w:val="none" w:sz="0" w:space="0" w:color="auto"/>
        <w:bottom w:val="none" w:sz="0" w:space="0" w:color="auto"/>
        <w:right w:val="none" w:sz="0" w:space="0" w:color="auto"/>
      </w:divBdr>
    </w:div>
    <w:div w:id="823737231">
      <w:bodyDiv w:val="1"/>
      <w:marLeft w:val="0"/>
      <w:marRight w:val="0"/>
      <w:marTop w:val="0"/>
      <w:marBottom w:val="0"/>
      <w:divBdr>
        <w:top w:val="none" w:sz="0" w:space="0" w:color="auto"/>
        <w:left w:val="none" w:sz="0" w:space="0" w:color="auto"/>
        <w:bottom w:val="none" w:sz="0" w:space="0" w:color="auto"/>
        <w:right w:val="none" w:sz="0" w:space="0" w:color="auto"/>
      </w:divBdr>
    </w:div>
    <w:div w:id="953634066">
      <w:bodyDiv w:val="1"/>
      <w:marLeft w:val="0"/>
      <w:marRight w:val="0"/>
      <w:marTop w:val="0"/>
      <w:marBottom w:val="0"/>
      <w:divBdr>
        <w:top w:val="none" w:sz="0" w:space="0" w:color="auto"/>
        <w:left w:val="none" w:sz="0" w:space="0" w:color="auto"/>
        <w:bottom w:val="none" w:sz="0" w:space="0" w:color="auto"/>
        <w:right w:val="none" w:sz="0" w:space="0" w:color="auto"/>
      </w:divBdr>
    </w:div>
    <w:div w:id="1039014871">
      <w:bodyDiv w:val="1"/>
      <w:marLeft w:val="0"/>
      <w:marRight w:val="0"/>
      <w:marTop w:val="0"/>
      <w:marBottom w:val="0"/>
      <w:divBdr>
        <w:top w:val="none" w:sz="0" w:space="0" w:color="auto"/>
        <w:left w:val="none" w:sz="0" w:space="0" w:color="auto"/>
        <w:bottom w:val="none" w:sz="0" w:space="0" w:color="auto"/>
        <w:right w:val="none" w:sz="0" w:space="0" w:color="auto"/>
      </w:divBdr>
    </w:div>
    <w:div w:id="1053191382">
      <w:bodyDiv w:val="1"/>
      <w:marLeft w:val="0"/>
      <w:marRight w:val="0"/>
      <w:marTop w:val="0"/>
      <w:marBottom w:val="0"/>
      <w:divBdr>
        <w:top w:val="none" w:sz="0" w:space="0" w:color="auto"/>
        <w:left w:val="none" w:sz="0" w:space="0" w:color="auto"/>
        <w:bottom w:val="none" w:sz="0" w:space="0" w:color="auto"/>
        <w:right w:val="none" w:sz="0" w:space="0" w:color="auto"/>
      </w:divBdr>
    </w:div>
    <w:div w:id="1291858274">
      <w:bodyDiv w:val="1"/>
      <w:marLeft w:val="0"/>
      <w:marRight w:val="0"/>
      <w:marTop w:val="0"/>
      <w:marBottom w:val="0"/>
      <w:divBdr>
        <w:top w:val="none" w:sz="0" w:space="0" w:color="auto"/>
        <w:left w:val="none" w:sz="0" w:space="0" w:color="auto"/>
        <w:bottom w:val="none" w:sz="0" w:space="0" w:color="auto"/>
        <w:right w:val="none" w:sz="0" w:space="0" w:color="auto"/>
      </w:divBdr>
    </w:div>
    <w:div w:id="1396927123">
      <w:bodyDiv w:val="1"/>
      <w:marLeft w:val="0"/>
      <w:marRight w:val="0"/>
      <w:marTop w:val="0"/>
      <w:marBottom w:val="0"/>
      <w:divBdr>
        <w:top w:val="none" w:sz="0" w:space="0" w:color="auto"/>
        <w:left w:val="none" w:sz="0" w:space="0" w:color="auto"/>
        <w:bottom w:val="none" w:sz="0" w:space="0" w:color="auto"/>
        <w:right w:val="none" w:sz="0" w:space="0" w:color="auto"/>
      </w:divBdr>
    </w:div>
    <w:div w:id="1435589822">
      <w:bodyDiv w:val="1"/>
      <w:marLeft w:val="0"/>
      <w:marRight w:val="0"/>
      <w:marTop w:val="0"/>
      <w:marBottom w:val="0"/>
      <w:divBdr>
        <w:top w:val="none" w:sz="0" w:space="0" w:color="auto"/>
        <w:left w:val="none" w:sz="0" w:space="0" w:color="auto"/>
        <w:bottom w:val="none" w:sz="0" w:space="0" w:color="auto"/>
        <w:right w:val="none" w:sz="0" w:space="0" w:color="auto"/>
      </w:divBdr>
    </w:div>
    <w:div w:id="1469393151">
      <w:bodyDiv w:val="1"/>
      <w:marLeft w:val="0"/>
      <w:marRight w:val="0"/>
      <w:marTop w:val="0"/>
      <w:marBottom w:val="0"/>
      <w:divBdr>
        <w:top w:val="none" w:sz="0" w:space="0" w:color="auto"/>
        <w:left w:val="none" w:sz="0" w:space="0" w:color="auto"/>
        <w:bottom w:val="none" w:sz="0" w:space="0" w:color="auto"/>
        <w:right w:val="none" w:sz="0" w:space="0" w:color="auto"/>
      </w:divBdr>
    </w:div>
    <w:div w:id="1499732768">
      <w:bodyDiv w:val="1"/>
      <w:marLeft w:val="0"/>
      <w:marRight w:val="0"/>
      <w:marTop w:val="0"/>
      <w:marBottom w:val="0"/>
      <w:divBdr>
        <w:top w:val="none" w:sz="0" w:space="0" w:color="auto"/>
        <w:left w:val="none" w:sz="0" w:space="0" w:color="auto"/>
        <w:bottom w:val="none" w:sz="0" w:space="0" w:color="auto"/>
        <w:right w:val="none" w:sz="0" w:space="0" w:color="auto"/>
      </w:divBdr>
    </w:div>
    <w:div w:id="1536190592">
      <w:bodyDiv w:val="1"/>
      <w:marLeft w:val="0"/>
      <w:marRight w:val="0"/>
      <w:marTop w:val="0"/>
      <w:marBottom w:val="0"/>
      <w:divBdr>
        <w:top w:val="none" w:sz="0" w:space="0" w:color="auto"/>
        <w:left w:val="none" w:sz="0" w:space="0" w:color="auto"/>
        <w:bottom w:val="none" w:sz="0" w:space="0" w:color="auto"/>
        <w:right w:val="none" w:sz="0" w:space="0" w:color="auto"/>
      </w:divBdr>
    </w:div>
    <w:div w:id="1669795033">
      <w:marLeft w:val="0"/>
      <w:marRight w:val="0"/>
      <w:marTop w:val="0"/>
      <w:marBottom w:val="0"/>
      <w:divBdr>
        <w:top w:val="none" w:sz="0" w:space="0" w:color="auto"/>
        <w:left w:val="none" w:sz="0" w:space="0" w:color="auto"/>
        <w:bottom w:val="none" w:sz="0" w:space="0" w:color="auto"/>
        <w:right w:val="none" w:sz="0" w:space="0" w:color="auto"/>
      </w:divBdr>
      <w:divsChild>
        <w:div w:id="125785273">
          <w:marLeft w:val="0"/>
          <w:marRight w:val="0"/>
          <w:marTop w:val="0"/>
          <w:marBottom w:val="0"/>
          <w:divBdr>
            <w:top w:val="none" w:sz="0" w:space="0" w:color="auto"/>
            <w:left w:val="none" w:sz="0" w:space="0" w:color="auto"/>
            <w:bottom w:val="none" w:sz="0" w:space="0" w:color="auto"/>
            <w:right w:val="none" w:sz="0" w:space="0" w:color="auto"/>
          </w:divBdr>
          <w:divsChild>
            <w:div w:id="171750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848575">
      <w:bodyDiv w:val="1"/>
      <w:marLeft w:val="0"/>
      <w:marRight w:val="0"/>
      <w:marTop w:val="0"/>
      <w:marBottom w:val="0"/>
      <w:divBdr>
        <w:top w:val="none" w:sz="0" w:space="0" w:color="auto"/>
        <w:left w:val="none" w:sz="0" w:space="0" w:color="auto"/>
        <w:bottom w:val="none" w:sz="0" w:space="0" w:color="auto"/>
        <w:right w:val="none" w:sz="0" w:space="0" w:color="auto"/>
      </w:divBdr>
    </w:div>
    <w:div w:id="1747340831">
      <w:bodyDiv w:val="1"/>
      <w:marLeft w:val="0"/>
      <w:marRight w:val="0"/>
      <w:marTop w:val="0"/>
      <w:marBottom w:val="0"/>
      <w:divBdr>
        <w:top w:val="none" w:sz="0" w:space="0" w:color="auto"/>
        <w:left w:val="none" w:sz="0" w:space="0" w:color="auto"/>
        <w:bottom w:val="none" w:sz="0" w:space="0" w:color="auto"/>
        <w:right w:val="none" w:sz="0" w:space="0" w:color="auto"/>
      </w:divBdr>
    </w:div>
    <w:div w:id="1761297618">
      <w:bodyDiv w:val="1"/>
      <w:marLeft w:val="0"/>
      <w:marRight w:val="0"/>
      <w:marTop w:val="0"/>
      <w:marBottom w:val="0"/>
      <w:divBdr>
        <w:top w:val="none" w:sz="0" w:space="0" w:color="auto"/>
        <w:left w:val="none" w:sz="0" w:space="0" w:color="auto"/>
        <w:bottom w:val="none" w:sz="0" w:space="0" w:color="auto"/>
        <w:right w:val="none" w:sz="0" w:space="0" w:color="auto"/>
      </w:divBdr>
    </w:div>
    <w:div w:id="1900820825">
      <w:bodyDiv w:val="1"/>
      <w:marLeft w:val="0"/>
      <w:marRight w:val="0"/>
      <w:marTop w:val="0"/>
      <w:marBottom w:val="0"/>
      <w:divBdr>
        <w:top w:val="none" w:sz="0" w:space="0" w:color="auto"/>
        <w:left w:val="none" w:sz="0" w:space="0" w:color="auto"/>
        <w:bottom w:val="none" w:sz="0" w:space="0" w:color="auto"/>
        <w:right w:val="none" w:sz="0" w:space="0" w:color="auto"/>
      </w:divBdr>
      <w:divsChild>
        <w:div w:id="597370035">
          <w:marLeft w:val="0"/>
          <w:marRight w:val="0"/>
          <w:marTop w:val="0"/>
          <w:marBottom w:val="0"/>
          <w:divBdr>
            <w:top w:val="none" w:sz="0" w:space="0" w:color="auto"/>
            <w:left w:val="none" w:sz="0" w:space="0" w:color="auto"/>
            <w:bottom w:val="none" w:sz="0" w:space="0" w:color="auto"/>
            <w:right w:val="none" w:sz="0" w:space="0" w:color="auto"/>
          </w:divBdr>
          <w:divsChild>
            <w:div w:id="76829976">
              <w:marLeft w:val="0"/>
              <w:marRight w:val="0"/>
              <w:marTop w:val="0"/>
              <w:marBottom w:val="0"/>
              <w:divBdr>
                <w:top w:val="none" w:sz="0" w:space="0" w:color="auto"/>
                <w:left w:val="none" w:sz="0" w:space="0" w:color="auto"/>
                <w:bottom w:val="none" w:sz="0" w:space="0" w:color="auto"/>
                <w:right w:val="none" w:sz="0" w:space="0" w:color="auto"/>
              </w:divBdr>
              <w:divsChild>
                <w:div w:id="855313325">
                  <w:marLeft w:val="0"/>
                  <w:marRight w:val="0"/>
                  <w:marTop w:val="0"/>
                  <w:marBottom w:val="0"/>
                  <w:divBdr>
                    <w:top w:val="none" w:sz="0" w:space="0" w:color="auto"/>
                    <w:left w:val="none" w:sz="0" w:space="0" w:color="auto"/>
                    <w:bottom w:val="none" w:sz="0" w:space="0" w:color="auto"/>
                    <w:right w:val="none" w:sz="0" w:space="0" w:color="auto"/>
                  </w:divBdr>
                  <w:divsChild>
                    <w:div w:id="182042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7511176">
      <w:bodyDiv w:val="1"/>
      <w:marLeft w:val="0"/>
      <w:marRight w:val="0"/>
      <w:marTop w:val="0"/>
      <w:marBottom w:val="0"/>
      <w:divBdr>
        <w:top w:val="none" w:sz="0" w:space="0" w:color="auto"/>
        <w:left w:val="none" w:sz="0" w:space="0" w:color="auto"/>
        <w:bottom w:val="none" w:sz="0" w:space="0" w:color="auto"/>
        <w:right w:val="none" w:sz="0" w:space="0" w:color="auto"/>
      </w:divBdr>
    </w:div>
    <w:div w:id="203607290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app.vlex.com/" TargetMode="External"/><Relationship Id="rId18" Type="http://schemas.openxmlformats.org/officeDocument/2006/relationships/hyperlink" Target="http://app.vlex.com/"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app.vlex.com/" TargetMode="External"/><Relationship Id="rId7" Type="http://schemas.openxmlformats.org/officeDocument/2006/relationships/endnotes" Target="endnotes.xml"/><Relationship Id="rId12" Type="http://schemas.openxmlformats.org/officeDocument/2006/relationships/hyperlink" Target="http://app.vlex.com/" TargetMode="External"/><Relationship Id="rId17" Type="http://schemas.openxmlformats.org/officeDocument/2006/relationships/hyperlink" Target="http://app.vlex.com/"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app.vlex.com/" TargetMode="External"/><Relationship Id="rId20" Type="http://schemas.openxmlformats.org/officeDocument/2006/relationships/hyperlink" Target="http://app.vlex.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app.vlex.com/" TargetMode="Externa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app.vlex.com/" TargetMode="External"/><Relationship Id="rId23" Type="http://schemas.openxmlformats.org/officeDocument/2006/relationships/header" Target="header1.xml"/><Relationship Id="rId10" Type="http://schemas.openxmlformats.org/officeDocument/2006/relationships/hyperlink" Target="http://app.vlex.com/" TargetMode="External"/><Relationship Id="rId19" Type="http://schemas.openxmlformats.org/officeDocument/2006/relationships/hyperlink" Target="http://app.vlex.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app.vlex.com/" TargetMode="External"/><Relationship Id="rId22" Type="http://schemas.openxmlformats.org/officeDocument/2006/relationships/hyperlink" Target="http://app.vlex.com/" TargetMode="External"/><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581BFE-091C-2D42-973F-67B0E3F893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229</TotalTime>
  <Pages>21</Pages>
  <Words>6660</Words>
  <Characters>36630</Characters>
  <Application>Microsoft Office Word</Application>
  <DocSecurity>0</DocSecurity>
  <Lines>305</Lines>
  <Paragraphs>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ANIMA LEGIS FERRANDEZ PINA ABOGADOS</dc:creator>
  <cp:keywords/>
  <dc:description/>
  <cp:lastModifiedBy>FRANCISCO JAVIER FERRÁNDEZ PINA</cp:lastModifiedBy>
  <cp:revision>180</cp:revision>
  <cp:lastPrinted>2017-12-11T15:08:00Z</cp:lastPrinted>
  <dcterms:created xsi:type="dcterms:W3CDTF">2025-02-18T08:25:00Z</dcterms:created>
  <dcterms:modified xsi:type="dcterms:W3CDTF">2026-01-13T12:48:00Z</dcterms:modified>
</cp:coreProperties>
</file>