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75E" w:rsidRDefault="0071175E" w:rsidP="006D6198">
      <w:pP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</w:pPr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1. Using Graph API:</w:t>
      </w:r>
    </w:p>
    <w:p w:rsidR="0071175E" w:rsidRDefault="0071175E" w:rsidP="006D6198">
      <w:pP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</w:pPr>
    </w:p>
    <w:p w:rsidR="001B331B" w:rsidRDefault="006D6198" w:rsidP="006D6198">
      <w:pP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</w:pPr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 xml:space="preserve">Register and Configure a </w:t>
      </w:r>
      <w:proofErr w:type="spellStart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Facebook</w:t>
      </w:r>
      <w:proofErr w:type="spellEnd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 xml:space="preserve"> Application</w:t>
      </w:r>
      <w:r w:rsidR="005865F3"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:</w:t>
      </w:r>
    </w:p>
    <w:p w:rsidR="005865F3" w:rsidRDefault="005865F3" w:rsidP="006D6198">
      <w:pP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</w:pPr>
    </w:p>
    <w:p w:rsidR="005865F3" w:rsidRDefault="005865F3" w:rsidP="006D6198">
      <w:pP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</w:pPr>
      <w:proofErr w:type="spellStart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Developement</w:t>
      </w:r>
      <w:proofErr w:type="spellEnd"/>
      <w:r>
        <w:rPr>
          <w:rFonts w:ascii="Helvetica" w:hAnsi="Helvetica" w:cs="Helvetica"/>
          <w:b/>
          <w:bCs/>
          <w:color w:val="4E5665"/>
          <w:sz w:val="17"/>
          <w:szCs w:val="17"/>
          <w:shd w:val="clear" w:color="auto" w:fill="F6F7F8"/>
        </w:rPr>
        <w:t>:</w:t>
      </w:r>
    </w:p>
    <w:p w:rsidR="005865F3" w:rsidRPr="005865F3" w:rsidRDefault="005865F3" w:rsidP="006D6198">
      <w:r w:rsidRPr="005865F3">
        <w:t xml:space="preserve">1. Register to </w:t>
      </w:r>
      <w:proofErr w:type="spellStart"/>
      <w:r w:rsidRPr="005865F3">
        <w:t>Facebook</w:t>
      </w:r>
      <w:proofErr w:type="spellEnd"/>
      <w:r w:rsidRPr="005865F3">
        <w:t xml:space="preserve"> as a developer. </w:t>
      </w:r>
    </w:p>
    <w:p w:rsidR="005865F3" w:rsidRPr="005865F3" w:rsidRDefault="005865F3" w:rsidP="006D6198">
      <w:r w:rsidRPr="005865F3">
        <w:t>2. Create an App:</w:t>
      </w:r>
    </w:p>
    <w:p w:rsidR="005865F3" w:rsidRDefault="005865F3" w:rsidP="006D6198">
      <w:r w:rsidRPr="005865F3">
        <w:t>https://developers.facebook.com/apps</w:t>
      </w:r>
    </w:p>
    <w:p w:rsidR="005865F3" w:rsidRDefault="005865F3" w:rsidP="006D6198">
      <w:r>
        <w:t>3. Create a Test App for you Add.</w:t>
      </w:r>
    </w:p>
    <w:p w:rsidR="005865F3" w:rsidRDefault="005865F3" w:rsidP="006D6198">
      <w:r>
        <w:t xml:space="preserve">4.  You can then send message to yourself. If you want to send message to a different </w:t>
      </w:r>
      <w:proofErr w:type="spellStart"/>
      <w:r>
        <w:t>Facebook</w:t>
      </w:r>
      <w:proofErr w:type="spellEnd"/>
      <w:r>
        <w:t xml:space="preserve"> user, you need to add that </w:t>
      </w:r>
      <w:proofErr w:type="spellStart"/>
      <w:r>
        <w:t>Facebook</w:t>
      </w:r>
      <w:proofErr w:type="spellEnd"/>
      <w:r>
        <w:t xml:space="preserve"> user as the App Tester. </w:t>
      </w:r>
    </w:p>
    <w:p w:rsidR="005865F3" w:rsidRDefault="005865F3" w:rsidP="005865F3">
      <w:r>
        <w:t xml:space="preserve">5. From eChalk extranet, download </w:t>
      </w:r>
      <w:proofErr w:type="spellStart"/>
      <w:r w:rsidRPr="005865F3">
        <w:t>Facebook</w:t>
      </w:r>
      <w:proofErr w:type="spellEnd"/>
      <w:r w:rsidRPr="005865F3">
        <w:t xml:space="preserve"> (currently version 6.5.0) </w:t>
      </w:r>
      <w:proofErr w:type="spellStart"/>
      <w:r w:rsidRPr="005865F3">
        <w:t>Nukget</w:t>
      </w:r>
      <w:proofErr w:type="spellEnd"/>
      <w:r w:rsidRPr="005865F3">
        <w:t xml:space="preserve"> package to use the </w:t>
      </w:r>
      <w:proofErr w:type="spellStart"/>
      <w:r w:rsidRPr="005865F3">
        <w:t>FacebookClient</w:t>
      </w:r>
      <w:proofErr w:type="spellEnd"/>
      <w:r w:rsidRPr="005865F3">
        <w:t xml:space="preserve"> in .Net C#.</w:t>
      </w:r>
    </w:p>
    <w:p w:rsidR="00F92C06" w:rsidRPr="00F92C06" w:rsidRDefault="005865F3" w:rsidP="005865F3">
      <w:pPr>
        <w:rPr>
          <w:b/>
        </w:rPr>
      </w:pPr>
      <w:r w:rsidRPr="00F92C06">
        <w:rPr>
          <w:b/>
        </w:rPr>
        <w:t>Production</w:t>
      </w:r>
      <w:r w:rsidR="00F92C06" w:rsidRPr="00F92C06">
        <w:rPr>
          <w:b/>
        </w:rPr>
        <w:t>:</w:t>
      </w:r>
    </w:p>
    <w:p w:rsidR="00F92C06" w:rsidRDefault="00F92C06" w:rsidP="005865F3">
      <w:r w:rsidRPr="00F92C06">
        <w:t>https://developers.facebook.com/docs/web/tutorials/scrumptious/register-facebook-application/</w:t>
      </w:r>
    </w:p>
    <w:p w:rsidR="002A2C5E" w:rsidRDefault="002A2C5E" w:rsidP="005865F3">
      <w:r>
        <w:t>(This doc is not up-to-date)</w:t>
      </w:r>
    </w:p>
    <w:p w:rsidR="00D87A62" w:rsidRDefault="00863647" w:rsidP="005865F3"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 xml:space="preserve">New </w:t>
      </w:r>
      <w:proofErr w:type="spellStart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 xml:space="preserve"> applications exist in "sandbox mode" by default. Sandbox mode limits published actions and related objects such as friend tagging to </w:t>
      </w:r>
      <w:proofErr w:type="spellStart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 xml:space="preserve"> Timelines owned by a developer of the application. Once your application is ready for public consumption you can disable sandbox mode to allow your application to interact with </w:t>
      </w:r>
      <w:proofErr w:type="spellStart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>Facebook</w:t>
      </w:r>
      <w:proofErr w:type="spellEnd"/>
      <w:r>
        <w:rPr>
          <w:rFonts w:ascii="Helvetica" w:hAnsi="Helvetica" w:cs="Helvetica"/>
          <w:color w:val="4E5665"/>
          <w:sz w:val="17"/>
          <w:szCs w:val="17"/>
          <w:shd w:val="clear" w:color="auto" w:fill="FFFFFF"/>
        </w:rPr>
        <w:t xml:space="preserve"> accounts not associated with your application.</w:t>
      </w:r>
    </w:p>
    <w:p w:rsidR="005865F3" w:rsidRDefault="00D87A62" w:rsidP="005865F3">
      <w:r>
        <w:t xml:space="preserve">For Production, </w:t>
      </w:r>
      <w:r w:rsidR="00863647">
        <w:t xml:space="preserve">we need to fill out submit review form to </w:t>
      </w:r>
      <w:proofErr w:type="spellStart"/>
      <w:r w:rsidR="00863647">
        <w:t>Facebook</w:t>
      </w:r>
      <w:proofErr w:type="spellEnd"/>
      <w:r w:rsidR="00863647">
        <w:t xml:space="preserve"> ( on the Review and Status Tab, e.g.</w:t>
      </w:r>
    </w:p>
    <w:p w:rsidR="00863647" w:rsidRDefault="00863647" w:rsidP="005865F3">
      <w:r w:rsidRPr="00863647">
        <w:t>https://developers.facebook.com/apps/288890157955347/review-status/</w:t>
      </w:r>
    </w:p>
    <w:p w:rsidR="0071175E" w:rsidRPr="0071175E" w:rsidRDefault="00863647" w:rsidP="00863647">
      <w:r w:rsidRPr="00863647">
        <w:t>http://stackoverflow.com/questions/20706322/how-to-disable-sandbox-mode-for-app-in-new-facebook-developer</w:t>
      </w:r>
    </w:p>
    <w:p w:rsidR="0071175E" w:rsidRDefault="0071175E" w:rsidP="00863647">
      <w:pPr>
        <w:rPr>
          <w:b/>
        </w:rPr>
      </w:pPr>
    </w:p>
    <w:p w:rsidR="0071175E" w:rsidRPr="0071175E" w:rsidRDefault="0071175E" w:rsidP="00863647">
      <w:pPr>
        <w:rPr>
          <w:b/>
        </w:rPr>
      </w:pPr>
      <w:r w:rsidRPr="0071175E">
        <w:rPr>
          <w:b/>
        </w:rPr>
        <w:t>2. Using Share Link button</w:t>
      </w:r>
    </w:p>
    <w:p w:rsidR="0071175E" w:rsidRDefault="0071175E" w:rsidP="00863647">
      <w:r>
        <w:t xml:space="preserve">If we design to use the Share link button, we will still need to create a </w:t>
      </w:r>
      <w:proofErr w:type="spellStart"/>
      <w:r>
        <w:t>Facebook</w:t>
      </w:r>
      <w:proofErr w:type="spellEnd"/>
      <w:r>
        <w:t xml:space="preserve"> App, however, we don't need to submit form for approval from </w:t>
      </w:r>
      <w:proofErr w:type="spellStart"/>
      <w:r>
        <w:t>Facebook</w:t>
      </w:r>
      <w:proofErr w:type="spellEnd"/>
      <w:r>
        <w:t>.</w:t>
      </w:r>
    </w:p>
    <w:p w:rsidR="0071175E" w:rsidRDefault="0071175E" w:rsidP="00863647">
      <w:r>
        <w:t>The following is the code sample:</w:t>
      </w:r>
    </w:p>
    <w:p w:rsidR="0071175E" w:rsidRDefault="0071175E" w:rsidP="00863647"/>
    <w:p w:rsidR="0071175E" w:rsidRDefault="0071175E" w:rsidP="00863647"/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Publish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Facebook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using Shared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Diaglog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window.fbAsyncInit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FB.init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'288890157955347'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xfbml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version: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'v2.0'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(d, s, id) {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(s)[0];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(id))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 js.id = id;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js.src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"//connect.facebook.net/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en_US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/sdk.js"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fjs.parentNode.insertBefore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fjs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}(document,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'script'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facebook-jssdk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-share-button"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="http://www.sd129.org/view_announcement.aspx?id=6fabeae5-13b4-493a-8c4a-b24b3c4a01ae"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data-type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1175E" w:rsidRDefault="0071175E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2D36" w:rsidRDefault="00F02D36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02D36" w:rsidRDefault="00F02D36" w:rsidP="0071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02D36" w:rsidRPr="00F02D36" w:rsidRDefault="00F02D36" w:rsidP="00F02D36">
      <w:pPr>
        <w:rPr>
          <w:b/>
        </w:rPr>
      </w:pPr>
      <w:r w:rsidRPr="00F02D36">
        <w:rPr>
          <w:b/>
        </w:rPr>
        <w:t xml:space="preserve">Note: Replace the </w:t>
      </w:r>
      <w:proofErr w:type="spellStart"/>
      <w:r w:rsidRPr="00F02D36">
        <w:rPr>
          <w:b/>
        </w:rPr>
        <w:t>appId</w:t>
      </w:r>
      <w:proofErr w:type="spellEnd"/>
      <w:r w:rsidRPr="00F02D36">
        <w:rPr>
          <w:b/>
        </w:rPr>
        <w:t xml:space="preserve"> with the real </w:t>
      </w:r>
      <w:proofErr w:type="spellStart"/>
      <w:r w:rsidRPr="00F02D36">
        <w:rPr>
          <w:b/>
        </w:rPr>
        <w:t>Facebook</w:t>
      </w:r>
      <w:proofErr w:type="spellEnd"/>
      <w:r w:rsidRPr="00F02D36">
        <w:rPr>
          <w:b/>
        </w:rPr>
        <w:t xml:space="preserve"> App Id and </w:t>
      </w:r>
      <w:proofErr w:type="spellStart"/>
      <w:r w:rsidRPr="00F02D36">
        <w:rPr>
          <w:b/>
        </w:rPr>
        <w:t>href</w:t>
      </w:r>
      <w:proofErr w:type="spellEnd"/>
      <w:r w:rsidRPr="00F02D36">
        <w:rPr>
          <w:b/>
        </w:rPr>
        <w:t xml:space="preserve"> with the </w:t>
      </w:r>
      <w:proofErr w:type="spellStart"/>
      <w:r w:rsidRPr="00F02D36">
        <w:rPr>
          <w:b/>
        </w:rPr>
        <w:t>Url</w:t>
      </w:r>
      <w:proofErr w:type="spellEnd"/>
      <w:r w:rsidRPr="00F02D36">
        <w:rPr>
          <w:b/>
        </w:rPr>
        <w:t xml:space="preserve"> of the announcement page to navigate to.</w:t>
      </w:r>
    </w:p>
    <w:p w:rsidR="0071175E" w:rsidRDefault="0071175E" w:rsidP="00863647"/>
    <w:p w:rsidR="00863647" w:rsidRDefault="00863647" w:rsidP="005865F3"/>
    <w:p w:rsidR="005865F3" w:rsidRPr="005865F3" w:rsidRDefault="005865F3" w:rsidP="005865F3"/>
    <w:p w:rsidR="005865F3" w:rsidRPr="006D6198" w:rsidRDefault="005865F3" w:rsidP="006D6198">
      <w:r>
        <w:t xml:space="preserve"> </w:t>
      </w:r>
    </w:p>
    <w:sectPr w:rsidR="005865F3" w:rsidRPr="006D6198" w:rsidSect="00D5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3B5C0C"/>
    <w:rsid w:val="001B331B"/>
    <w:rsid w:val="002A2C5E"/>
    <w:rsid w:val="002E25AD"/>
    <w:rsid w:val="003B5C0C"/>
    <w:rsid w:val="003F7730"/>
    <w:rsid w:val="00560EE8"/>
    <w:rsid w:val="005865F3"/>
    <w:rsid w:val="006D6198"/>
    <w:rsid w:val="0071175E"/>
    <w:rsid w:val="00863647"/>
    <w:rsid w:val="008E460E"/>
    <w:rsid w:val="008F3DDD"/>
    <w:rsid w:val="00B1328A"/>
    <w:rsid w:val="00BA20E6"/>
    <w:rsid w:val="00D54CAD"/>
    <w:rsid w:val="00D87A62"/>
    <w:rsid w:val="00E53F6A"/>
    <w:rsid w:val="00E7168B"/>
    <w:rsid w:val="00F02D36"/>
    <w:rsid w:val="00F9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C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2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Liang</dc:creator>
  <cp:lastModifiedBy>Ping Liang</cp:lastModifiedBy>
  <cp:revision>10</cp:revision>
  <dcterms:created xsi:type="dcterms:W3CDTF">2014-05-28T20:28:00Z</dcterms:created>
  <dcterms:modified xsi:type="dcterms:W3CDTF">2014-05-29T21:36:00Z</dcterms:modified>
</cp:coreProperties>
</file>